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B3523" w14:textId="77777777" w:rsidR="00FA52B0" w:rsidRPr="00D465B4" w:rsidRDefault="00FA52B0" w:rsidP="002D5AAC">
      <w:pPr>
        <w:jc w:val="right"/>
        <w:rPr>
          <w:sz w:val="28"/>
          <w:szCs w:val="28"/>
        </w:rPr>
      </w:pPr>
    </w:p>
    <w:p w14:paraId="4E9EB0D6" w14:textId="2E82A71D" w:rsidR="00206C60" w:rsidRPr="00973996" w:rsidRDefault="00533CB6" w:rsidP="002D5AAC">
      <w:pPr>
        <w:jc w:val="right"/>
        <w:rPr>
          <w:sz w:val="28"/>
          <w:szCs w:val="28"/>
        </w:rPr>
      </w:pPr>
      <w:r w:rsidRPr="00D465B4">
        <w:rPr>
          <w:sz w:val="28"/>
          <w:szCs w:val="28"/>
        </w:rPr>
        <w:t>П</w:t>
      </w:r>
      <w:r w:rsidR="00206C60" w:rsidRPr="00D465B4">
        <w:rPr>
          <w:sz w:val="28"/>
          <w:szCs w:val="28"/>
        </w:rPr>
        <w:t>роект</w:t>
      </w:r>
    </w:p>
    <w:p w14:paraId="6B409C21" w14:textId="7DB3DD58" w:rsidR="002D5AAC" w:rsidRPr="00973996" w:rsidRDefault="002D5AAC" w:rsidP="009410F5">
      <w:pPr>
        <w:ind w:firstLine="5812"/>
        <w:jc w:val="left"/>
        <w:rPr>
          <w:sz w:val="28"/>
          <w:szCs w:val="28"/>
        </w:rPr>
      </w:pPr>
      <w:r w:rsidRPr="00973996">
        <w:rPr>
          <w:sz w:val="28"/>
          <w:szCs w:val="28"/>
        </w:rPr>
        <w:t xml:space="preserve">Приложение </w:t>
      </w:r>
      <w:bookmarkStart w:id="0" w:name="_GoBack"/>
      <w:bookmarkEnd w:id="0"/>
      <w:r w:rsidR="00626FEC">
        <w:rPr>
          <w:sz w:val="28"/>
          <w:szCs w:val="28"/>
        </w:rPr>
        <w:t>1</w:t>
      </w:r>
    </w:p>
    <w:p w14:paraId="7751BF06" w14:textId="063AA256" w:rsidR="002D5AAC" w:rsidRPr="00973996" w:rsidRDefault="002D5AAC" w:rsidP="009410F5">
      <w:pPr>
        <w:ind w:firstLine="5812"/>
        <w:jc w:val="left"/>
        <w:rPr>
          <w:sz w:val="28"/>
          <w:szCs w:val="28"/>
        </w:rPr>
      </w:pPr>
      <w:r w:rsidRPr="00973996">
        <w:rPr>
          <w:sz w:val="28"/>
          <w:szCs w:val="28"/>
        </w:rPr>
        <w:t xml:space="preserve">к постановлению </w:t>
      </w:r>
    </w:p>
    <w:p w14:paraId="5D11D556" w14:textId="161A3A2D" w:rsidR="002D5AAC" w:rsidRPr="00973996" w:rsidRDefault="002D5AAC" w:rsidP="009410F5">
      <w:pPr>
        <w:ind w:firstLine="5812"/>
        <w:jc w:val="left"/>
        <w:rPr>
          <w:sz w:val="28"/>
          <w:szCs w:val="28"/>
        </w:rPr>
      </w:pPr>
      <w:r w:rsidRPr="00973996">
        <w:rPr>
          <w:sz w:val="28"/>
          <w:szCs w:val="28"/>
        </w:rPr>
        <w:t>Кабинета Министров</w:t>
      </w:r>
    </w:p>
    <w:p w14:paraId="718A3154" w14:textId="77777777" w:rsidR="002D5AAC" w:rsidRPr="00973996" w:rsidRDefault="002D5AAC" w:rsidP="009410F5">
      <w:pPr>
        <w:ind w:firstLine="5812"/>
        <w:jc w:val="left"/>
        <w:rPr>
          <w:sz w:val="28"/>
          <w:szCs w:val="28"/>
        </w:rPr>
      </w:pPr>
      <w:r w:rsidRPr="00973996">
        <w:rPr>
          <w:sz w:val="28"/>
          <w:szCs w:val="28"/>
        </w:rPr>
        <w:t>Кыргызской Республики</w:t>
      </w:r>
    </w:p>
    <w:p w14:paraId="07368088" w14:textId="35DC0186" w:rsidR="002D5AAC" w:rsidRPr="00973996" w:rsidRDefault="002D5AAC" w:rsidP="009410F5">
      <w:pPr>
        <w:ind w:firstLine="5812"/>
        <w:jc w:val="left"/>
        <w:rPr>
          <w:sz w:val="28"/>
          <w:szCs w:val="28"/>
        </w:rPr>
      </w:pPr>
      <w:r w:rsidRPr="00973996">
        <w:rPr>
          <w:sz w:val="28"/>
          <w:szCs w:val="28"/>
        </w:rPr>
        <w:t>от «__</w:t>
      </w:r>
      <w:r w:rsidR="004C27AE" w:rsidRPr="00973996">
        <w:rPr>
          <w:sz w:val="28"/>
          <w:szCs w:val="28"/>
        </w:rPr>
        <w:t>_» _</w:t>
      </w:r>
      <w:r w:rsidR="00355C81" w:rsidRPr="00973996">
        <w:rPr>
          <w:sz w:val="28"/>
          <w:szCs w:val="28"/>
        </w:rPr>
        <w:t>_____</w:t>
      </w:r>
      <w:r w:rsidRPr="00973996">
        <w:rPr>
          <w:sz w:val="28"/>
          <w:szCs w:val="28"/>
        </w:rPr>
        <w:t>2022 года № __</w:t>
      </w:r>
    </w:p>
    <w:p w14:paraId="06B6CE77" w14:textId="5D934F30" w:rsidR="001B02F0" w:rsidRPr="00D465B4" w:rsidRDefault="002D5AAC" w:rsidP="002D5AAC">
      <w:pPr>
        <w:jc w:val="right"/>
      </w:pPr>
      <w:r w:rsidRPr="00973996">
        <w:rPr>
          <w:sz w:val="28"/>
          <w:szCs w:val="28"/>
        </w:rPr>
        <w:t xml:space="preserve"> </w:t>
      </w:r>
      <w:r w:rsidR="00206C60" w:rsidRPr="00973996">
        <w:rPr>
          <w:sz w:val="28"/>
          <w:szCs w:val="28"/>
        </w:rPr>
        <w:t xml:space="preserve">                                                                                                   </w:t>
      </w:r>
    </w:p>
    <w:p w14:paraId="61B758F5" w14:textId="77777777" w:rsidR="00B97F80" w:rsidRPr="00D465B4" w:rsidRDefault="00B97F80" w:rsidP="002D5AAC">
      <w:pPr>
        <w:ind w:left="707" w:firstLine="0"/>
        <w:jc w:val="center"/>
        <w:rPr>
          <w:sz w:val="28"/>
          <w:szCs w:val="28"/>
        </w:rPr>
      </w:pPr>
    </w:p>
    <w:tbl>
      <w:tblPr>
        <w:tblW w:w="5000" w:type="pct"/>
        <w:tblLayout w:type="fixed"/>
        <w:tblLook w:val="01E0" w:firstRow="1" w:lastRow="1" w:firstColumn="1" w:lastColumn="1" w:noHBand="0" w:noVBand="0"/>
      </w:tblPr>
      <w:tblGrid>
        <w:gridCol w:w="8931"/>
        <w:gridCol w:w="707"/>
      </w:tblGrid>
      <w:tr w:rsidR="00973996" w:rsidRPr="00973996" w14:paraId="27E4D69E" w14:textId="77777777" w:rsidTr="009410F5">
        <w:trPr>
          <w:trHeight w:val="798"/>
        </w:trPr>
        <w:tc>
          <w:tcPr>
            <w:tcW w:w="4633" w:type="pct"/>
          </w:tcPr>
          <w:p w14:paraId="730D8611" w14:textId="5BBF7959" w:rsidR="00206C60" w:rsidRPr="00D465B4" w:rsidRDefault="00006235" w:rsidP="009410F5">
            <w:pPr>
              <w:jc w:val="center"/>
              <w:rPr>
                <w:sz w:val="28"/>
                <w:szCs w:val="28"/>
              </w:rPr>
            </w:pPr>
            <w:r w:rsidRPr="00D465B4">
              <w:rPr>
                <w:b/>
                <w:sz w:val="28"/>
                <w:szCs w:val="28"/>
              </w:rPr>
              <w:t>Среднесрочная п</w:t>
            </w:r>
            <w:r w:rsidR="00A267A8" w:rsidRPr="00D465B4">
              <w:rPr>
                <w:b/>
                <w:sz w:val="28"/>
                <w:szCs w:val="28"/>
              </w:rPr>
              <w:t>рограмма</w:t>
            </w:r>
            <w:r w:rsidR="004F7BD6" w:rsidRPr="00D465B4">
              <w:rPr>
                <w:b/>
                <w:sz w:val="28"/>
                <w:szCs w:val="28"/>
              </w:rPr>
              <w:t xml:space="preserve"> развития </w:t>
            </w:r>
            <w:r w:rsidR="00061E6D" w:rsidRPr="00D465B4">
              <w:rPr>
                <w:b/>
                <w:sz w:val="28"/>
                <w:szCs w:val="28"/>
              </w:rPr>
              <w:t xml:space="preserve">официальной </w:t>
            </w:r>
            <w:r w:rsidR="004F7BD6" w:rsidRPr="00D465B4">
              <w:rPr>
                <w:b/>
                <w:sz w:val="28"/>
                <w:szCs w:val="28"/>
              </w:rPr>
              <w:t>статистики</w:t>
            </w:r>
            <w:r w:rsidR="00E24A1F" w:rsidRPr="00D465B4">
              <w:rPr>
                <w:b/>
                <w:sz w:val="28"/>
                <w:szCs w:val="28"/>
              </w:rPr>
              <w:br/>
            </w:r>
            <w:r w:rsidR="004F7BD6" w:rsidRPr="00D465B4">
              <w:rPr>
                <w:b/>
                <w:sz w:val="28"/>
                <w:szCs w:val="28"/>
              </w:rPr>
              <w:t>Кыргызской Республики</w:t>
            </w:r>
            <w:r w:rsidR="00A36645" w:rsidRPr="00D465B4">
              <w:rPr>
                <w:b/>
                <w:sz w:val="28"/>
                <w:szCs w:val="28"/>
              </w:rPr>
              <w:t xml:space="preserve"> </w:t>
            </w:r>
            <w:r w:rsidR="007A49B1" w:rsidRPr="00D465B4">
              <w:rPr>
                <w:b/>
                <w:sz w:val="28"/>
                <w:szCs w:val="28"/>
              </w:rPr>
              <w:t>на период</w:t>
            </w:r>
            <w:r w:rsidR="00007D62" w:rsidRPr="00D465B4">
              <w:rPr>
                <w:b/>
                <w:sz w:val="28"/>
                <w:szCs w:val="28"/>
              </w:rPr>
              <w:t xml:space="preserve"> </w:t>
            </w:r>
            <w:r w:rsidR="004F7BD6" w:rsidRPr="00D465B4">
              <w:rPr>
                <w:b/>
                <w:sz w:val="28"/>
                <w:szCs w:val="28"/>
              </w:rPr>
              <w:t>20</w:t>
            </w:r>
            <w:r w:rsidR="00061E6D" w:rsidRPr="00D465B4">
              <w:rPr>
                <w:b/>
                <w:sz w:val="28"/>
                <w:szCs w:val="28"/>
              </w:rPr>
              <w:t>2</w:t>
            </w:r>
            <w:r w:rsidR="007F536E" w:rsidRPr="00D465B4">
              <w:rPr>
                <w:b/>
                <w:sz w:val="28"/>
                <w:szCs w:val="28"/>
              </w:rPr>
              <w:t>2</w:t>
            </w:r>
            <w:r w:rsidR="004F7BD6" w:rsidRPr="00D465B4">
              <w:rPr>
                <w:b/>
                <w:sz w:val="28"/>
                <w:szCs w:val="28"/>
              </w:rPr>
              <w:t>-20</w:t>
            </w:r>
            <w:r w:rsidR="001124E4" w:rsidRPr="00D465B4">
              <w:rPr>
                <w:b/>
                <w:sz w:val="28"/>
                <w:szCs w:val="28"/>
              </w:rPr>
              <w:t>2</w:t>
            </w:r>
            <w:r w:rsidR="007F536E" w:rsidRPr="00D465B4">
              <w:rPr>
                <w:b/>
                <w:sz w:val="28"/>
                <w:szCs w:val="28"/>
              </w:rPr>
              <w:t>6</w:t>
            </w:r>
            <w:r w:rsidR="007A49B1" w:rsidRPr="00D465B4">
              <w:rPr>
                <w:b/>
                <w:sz w:val="28"/>
                <w:szCs w:val="28"/>
              </w:rPr>
              <w:t xml:space="preserve"> год</w:t>
            </w:r>
            <w:r w:rsidR="00206C60" w:rsidRPr="00D465B4">
              <w:rPr>
                <w:b/>
                <w:sz w:val="28"/>
                <w:szCs w:val="28"/>
              </w:rPr>
              <w:t>ов</w:t>
            </w:r>
          </w:p>
          <w:p w14:paraId="12DE7FC8" w14:textId="76F368EF" w:rsidR="007F362A" w:rsidRPr="00D465B4" w:rsidRDefault="007F362A" w:rsidP="009410F5">
            <w:pPr>
              <w:jc w:val="center"/>
              <w:rPr>
                <w:sz w:val="28"/>
                <w:szCs w:val="28"/>
              </w:rPr>
            </w:pPr>
            <w:r w:rsidRPr="00D465B4">
              <w:rPr>
                <w:sz w:val="28"/>
                <w:szCs w:val="28"/>
              </w:rPr>
              <w:t>Содержание</w:t>
            </w:r>
          </w:p>
        </w:tc>
        <w:tc>
          <w:tcPr>
            <w:tcW w:w="367" w:type="pct"/>
            <w:vAlign w:val="bottom"/>
          </w:tcPr>
          <w:p w14:paraId="7CD8E562" w14:textId="77777777" w:rsidR="007F362A" w:rsidRPr="00D465B4" w:rsidRDefault="00CE118E" w:rsidP="009410F5">
            <w:pPr>
              <w:ind w:firstLine="0"/>
              <w:jc w:val="right"/>
              <w:rPr>
                <w:bCs/>
                <w:sz w:val="28"/>
                <w:szCs w:val="28"/>
              </w:rPr>
            </w:pPr>
            <w:r w:rsidRPr="00D465B4">
              <w:rPr>
                <w:bCs/>
                <w:color w:val="FFFFFF" w:themeColor="background1"/>
                <w:sz w:val="28"/>
                <w:szCs w:val="28"/>
              </w:rPr>
              <w:t>стр.</w:t>
            </w:r>
          </w:p>
        </w:tc>
      </w:tr>
      <w:tr w:rsidR="00973996" w:rsidRPr="00973996" w14:paraId="0CCC5DF1" w14:textId="77777777" w:rsidTr="005D30B0">
        <w:tc>
          <w:tcPr>
            <w:tcW w:w="4633" w:type="pct"/>
          </w:tcPr>
          <w:p w14:paraId="110A222D" w14:textId="77777777" w:rsidR="003C46D2" w:rsidRPr="00D465B4" w:rsidRDefault="00BC7F5B" w:rsidP="009410F5">
            <w:pPr>
              <w:ind w:left="340" w:hanging="164"/>
              <w:rPr>
                <w:sz w:val="28"/>
                <w:szCs w:val="28"/>
              </w:rPr>
            </w:pPr>
            <w:r w:rsidRPr="00D465B4">
              <w:rPr>
                <w:sz w:val="28"/>
                <w:szCs w:val="28"/>
              </w:rPr>
              <w:t>Введение</w:t>
            </w:r>
          </w:p>
        </w:tc>
        <w:tc>
          <w:tcPr>
            <w:tcW w:w="367" w:type="pct"/>
            <w:vAlign w:val="bottom"/>
          </w:tcPr>
          <w:p w14:paraId="4CCDC35B" w14:textId="77777777" w:rsidR="003C46D2" w:rsidRPr="00D465B4" w:rsidRDefault="003C46D2" w:rsidP="009410F5">
            <w:pPr>
              <w:jc w:val="right"/>
              <w:rPr>
                <w:bCs/>
                <w:sz w:val="28"/>
                <w:szCs w:val="28"/>
              </w:rPr>
            </w:pPr>
          </w:p>
        </w:tc>
      </w:tr>
      <w:tr w:rsidR="00973996" w:rsidRPr="00973996" w14:paraId="603A8A43" w14:textId="77777777" w:rsidTr="005D30B0">
        <w:tc>
          <w:tcPr>
            <w:tcW w:w="4633" w:type="pct"/>
          </w:tcPr>
          <w:p w14:paraId="173C9EE6" w14:textId="77777777" w:rsidR="002246C9" w:rsidRPr="00D465B4" w:rsidRDefault="00A36645" w:rsidP="009410F5">
            <w:pPr>
              <w:ind w:firstLine="0"/>
              <w:jc w:val="left"/>
              <w:rPr>
                <w:sz w:val="28"/>
                <w:szCs w:val="28"/>
              </w:rPr>
            </w:pPr>
            <w:r w:rsidRPr="00D465B4">
              <w:rPr>
                <w:rStyle w:val="Heading1Char"/>
                <w:b w:val="0"/>
                <w:sz w:val="28"/>
                <w:szCs w:val="28"/>
                <w:lang w:val="ru-RU"/>
              </w:rPr>
              <w:t>1</w:t>
            </w:r>
            <w:r w:rsidR="00BC7F5B" w:rsidRPr="00D465B4">
              <w:rPr>
                <w:rStyle w:val="Heading1Char"/>
                <w:b w:val="0"/>
                <w:sz w:val="28"/>
                <w:szCs w:val="28"/>
                <w:lang w:val="ru-RU"/>
              </w:rPr>
              <w:t xml:space="preserve">. </w:t>
            </w:r>
            <w:r w:rsidR="00BC7F5B" w:rsidRPr="00D465B4">
              <w:rPr>
                <w:rStyle w:val="Heading1Char"/>
                <w:b w:val="0"/>
                <w:caps w:val="0"/>
                <w:sz w:val="28"/>
                <w:szCs w:val="28"/>
                <w:lang w:val="ru-RU"/>
              </w:rPr>
              <w:t>Краткая оценка текущего состояния статистики</w:t>
            </w:r>
          </w:p>
        </w:tc>
        <w:tc>
          <w:tcPr>
            <w:tcW w:w="367" w:type="pct"/>
            <w:vAlign w:val="bottom"/>
          </w:tcPr>
          <w:p w14:paraId="0BA8A7D0" w14:textId="77777777" w:rsidR="002246C9" w:rsidRPr="00D465B4" w:rsidRDefault="002246C9" w:rsidP="009410F5">
            <w:pPr>
              <w:ind w:firstLine="0"/>
              <w:jc w:val="left"/>
              <w:rPr>
                <w:bCs/>
                <w:sz w:val="28"/>
                <w:szCs w:val="28"/>
              </w:rPr>
            </w:pPr>
          </w:p>
        </w:tc>
      </w:tr>
      <w:tr w:rsidR="00973996" w:rsidRPr="00973996" w14:paraId="3B4CAE68" w14:textId="77777777" w:rsidTr="005D30B0">
        <w:tc>
          <w:tcPr>
            <w:tcW w:w="4633" w:type="pct"/>
          </w:tcPr>
          <w:p w14:paraId="40D712EB" w14:textId="77777777" w:rsidR="002246C9" w:rsidRPr="00D465B4" w:rsidRDefault="00A36645" w:rsidP="009410F5">
            <w:pPr>
              <w:ind w:firstLine="0"/>
              <w:jc w:val="left"/>
              <w:rPr>
                <w:rStyle w:val="Heading1Char"/>
                <w:b w:val="0"/>
                <w:sz w:val="28"/>
                <w:szCs w:val="28"/>
                <w:lang w:val="ru-RU"/>
              </w:rPr>
            </w:pPr>
            <w:r w:rsidRPr="00D465B4">
              <w:rPr>
                <w:rStyle w:val="Heading1Char"/>
                <w:b w:val="0"/>
                <w:sz w:val="28"/>
                <w:szCs w:val="28"/>
                <w:lang w:val="ru-RU"/>
              </w:rPr>
              <w:t>2</w:t>
            </w:r>
            <w:r w:rsidR="001933FE" w:rsidRPr="00D465B4">
              <w:rPr>
                <w:rStyle w:val="Heading1Char"/>
                <w:b w:val="0"/>
                <w:sz w:val="28"/>
                <w:szCs w:val="28"/>
                <w:lang w:val="ru-RU"/>
              </w:rPr>
              <w:t xml:space="preserve">. </w:t>
            </w:r>
            <w:r w:rsidR="001933FE" w:rsidRPr="00D465B4">
              <w:rPr>
                <w:rStyle w:val="Heading1Char"/>
                <w:b w:val="0"/>
                <w:caps w:val="0"/>
                <w:sz w:val="28"/>
                <w:szCs w:val="28"/>
                <w:lang w:val="ru-RU"/>
              </w:rPr>
              <w:t>Стратегическая цель и приоритетные направления развития</w:t>
            </w:r>
          </w:p>
        </w:tc>
        <w:tc>
          <w:tcPr>
            <w:tcW w:w="367" w:type="pct"/>
            <w:vAlign w:val="bottom"/>
          </w:tcPr>
          <w:p w14:paraId="15FD8E66" w14:textId="77777777" w:rsidR="002246C9" w:rsidRPr="00D465B4" w:rsidRDefault="002246C9" w:rsidP="009410F5">
            <w:pPr>
              <w:jc w:val="right"/>
              <w:rPr>
                <w:bCs/>
                <w:sz w:val="28"/>
                <w:szCs w:val="28"/>
              </w:rPr>
            </w:pPr>
          </w:p>
        </w:tc>
      </w:tr>
      <w:tr w:rsidR="00973996" w:rsidRPr="00973996" w14:paraId="4222E3B0" w14:textId="77777777" w:rsidTr="005D30B0">
        <w:tc>
          <w:tcPr>
            <w:tcW w:w="4633" w:type="pct"/>
          </w:tcPr>
          <w:p w14:paraId="07CB8CF9" w14:textId="77777777" w:rsidR="00BC7F5B" w:rsidRPr="00D465B4" w:rsidRDefault="00A36645" w:rsidP="009410F5">
            <w:pPr>
              <w:ind w:firstLine="0"/>
              <w:jc w:val="left"/>
              <w:rPr>
                <w:rStyle w:val="Heading1Char"/>
                <w:b w:val="0"/>
                <w:sz w:val="28"/>
                <w:szCs w:val="28"/>
                <w:lang w:val="ru-RU"/>
              </w:rPr>
            </w:pPr>
            <w:r w:rsidRPr="00D465B4">
              <w:rPr>
                <w:rStyle w:val="Heading1Char"/>
                <w:b w:val="0"/>
                <w:sz w:val="28"/>
                <w:szCs w:val="28"/>
                <w:lang w:val="ru-RU"/>
              </w:rPr>
              <w:t>3</w:t>
            </w:r>
            <w:r w:rsidR="001933FE" w:rsidRPr="00D465B4">
              <w:rPr>
                <w:rStyle w:val="Heading1Char"/>
                <w:b w:val="0"/>
                <w:sz w:val="28"/>
                <w:szCs w:val="28"/>
                <w:lang w:val="ru-RU"/>
              </w:rPr>
              <w:t xml:space="preserve">. </w:t>
            </w:r>
            <w:r w:rsidR="00FD61BD" w:rsidRPr="00D465B4">
              <w:rPr>
                <w:sz w:val="28"/>
                <w:szCs w:val="28"/>
                <w:lang w:eastAsia="en-US"/>
              </w:rPr>
              <w:t>Институциональные</w:t>
            </w:r>
            <w:r w:rsidR="00FD61BD" w:rsidRPr="00D465B4">
              <w:rPr>
                <w:sz w:val="28"/>
                <w:szCs w:val="28"/>
              </w:rPr>
              <w:t xml:space="preserve"> и организационные реформы национальной статистической системы</w:t>
            </w:r>
          </w:p>
        </w:tc>
        <w:tc>
          <w:tcPr>
            <w:tcW w:w="367" w:type="pct"/>
            <w:vAlign w:val="bottom"/>
          </w:tcPr>
          <w:p w14:paraId="26EBE0FC" w14:textId="77777777" w:rsidR="00BC7F5B" w:rsidRPr="00D465B4" w:rsidRDefault="00BC7F5B" w:rsidP="009410F5">
            <w:pPr>
              <w:jc w:val="right"/>
              <w:rPr>
                <w:bCs/>
                <w:sz w:val="28"/>
                <w:szCs w:val="28"/>
              </w:rPr>
            </w:pPr>
          </w:p>
        </w:tc>
      </w:tr>
      <w:tr w:rsidR="00973996" w:rsidRPr="00973996" w14:paraId="082B10FD" w14:textId="77777777" w:rsidTr="005D30B0">
        <w:tc>
          <w:tcPr>
            <w:tcW w:w="4633" w:type="pct"/>
          </w:tcPr>
          <w:p w14:paraId="4F859CFF" w14:textId="77777777" w:rsidR="00BC7F5B" w:rsidRPr="00D465B4" w:rsidRDefault="001933FE" w:rsidP="009410F5">
            <w:pPr>
              <w:pStyle w:val="affff4"/>
              <w:ind w:left="454" w:hanging="164"/>
              <w:jc w:val="left"/>
              <w:rPr>
                <w:szCs w:val="28"/>
              </w:rPr>
            </w:pPr>
            <w:r w:rsidRPr="00D465B4">
              <w:rPr>
                <w:szCs w:val="28"/>
              </w:rPr>
              <w:t>Развитие и укрепление правовой основы официальной статистики</w:t>
            </w:r>
          </w:p>
        </w:tc>
        <w:tc>
          <w:tcPr>
            <w:tcW w:w="367" w:type="pct"/>
            <w:vAlign w:val="bottom"/>
          </w:tcPr>
          <w:p w14:paraId="53E4B61B" w14:textId="77777777" w:rsidR="00BC7F5B" w:rsidRPr="00D465B4" w:rsidRDefault="00BC7F5B" w:rsidP="009410F5">
            <w:pPr>
              <w:jc w:val="right"/>
              <w:rPr>
                <w:bCs/>
                <w:sz w:val="28"/>
                <w:szCs w:val="28"/>
              </w:rPr>
            </w:pPr>
          </w:p>
        </w:tc>
      </w:tr>
      <w:tr w:rsidR="00973996" w:rsidRPr="00973996" w14:paraId="2EBFC203" w14:textId="77777777" w:rsidTr="005D30B0">
        <w:tc>
          <w:tcPr>
            <w:tcW w:w="4633" w:type="pct"/>
            <w:vAlign w:val="center"/>
          </w:tcPr>
          <w:p w14:paraId="773771F4" w14:textId="77777777" w:rsidR="007F362A" w:rsidRPr="00D465B4" w:rsidRDefault="00463501" w:rsidP="009410F5">
            <w:pPr>
              <w:pStyle w:val="affff4"/>
              <w:ind w:left="454" w:hanging="164"/>
              <w:jc w:val="left"/>
              <w:rPr>
                <w:szCs w:val="28"/>
              </w:rPr>
            </w:pPr>
            <w:r w:rsidRPr="00D465B4">
              <w:rPr>
                <w:szCs w:val="28"/>
              </w:rPr>
              <w:t>Национальная статистическая система</w:t>
            </w:r>
          </w:p>
        </w:tc>
        <w:tc>
          <w:tcPr>
            <w:tcW w:w="367" w:type="pct"/>
            <w:vAlign w:val="bottom"/>
          </w:tcPr>
          <w:p w14:paraId="251B98C0" w14:textId="77777777" w:rsidR="007F362A" w:rsidRPr="00D465B4" w:rsidRDefault="007F362A" w:rsidP="009410F5">
            <w:pPr>
              <w:jc w:val="left"/>
              <w:rPr>
                <w:bCs/>
                <w:sz w:val="28"/>
                <w:szCs w:val="28"/>
              </w:rPr>
            </w:pPr>
          </w:p>
        </w:tc>
      </w:tr>
      <w:tr w:rsidR="00973996" w:rsidRPr="00973996" w14:paraId="2FF52F27" w14:textId="77777777" w:rsidTr="005D30B0">
        <w:tc>
          <w:tcPr>
            <w:tcW w:w="4633" w:type="pct"/>
            <w:vAlign w:val="center"/>
          </w:tcPr>
          <w:p w14:paraId="0D82B2C7" w14:textId="77777777" w:rsidR="007E5A78" w:rsidRPr="00D465B4" w:rsidRDefault="00463501" w:rsidP="009410F5">
            <w:pPr>
              <w:pStyle w:val="affff4"/>
              <w:ind w:left="454" w:hanging="164"/>
              <w:jc w:val="left"/>
              <w:rPr>
                <w:szCs w:val="28"/>
              </w:rPr>
            </w:pPr>
            <w:r w:rsidRPr="00D465B4">
              <w:rPr>
                <w:szCs w:val="28"/>
              </w:rPr>
              <w:t>Совет по статистике</w:t>
            </w:r>
            <w:r w:rsidR="006E4C6F" w:rsidRPr="00D465B4">
              <w:rPr>
                <w:szCs w:val="28"/>
              </w:rPr>
              <w:t xml:space="preserve"> Кыргызской Республики</w:t>
            </w:r>
          </w:p>
        </w:tc>
        <w:tc>
          <w:tcPr>
            <w:tcW w:w="367" w:type="pct"/>
            <w:vAlign w:val="bottom"/>
          </w:tcPr>
          <w:p w14:paraId="6A112CEB" w14:textId="77777777" w:rsidR="007E5A78" w:rsidRPr="00D465B4" w:rsidRDefault="007E5A78" w:rsidP="009410F5">
            <w:pPr>
              <w:jc w:val="left"/>
              <w:rPr>
                <w:bCs/>
                <w:sz w:val="28"/>
                <w:szCs w:val="28"/>
              </w:rPr>
            </w:pPr>
          </w:p>
        </w:tc>
      </w:tr>
      <w:tr w:rsidR="00973996" w:rsidRPr="00973996" w14:paraId="79D499A8" w14:textId="77777777" w:rsidTr="005D30B0">
        <w:tc>
          <w:tcPr>
            <w:tcW w:w="4633" w:type="pct"/>
            <w:vAlign w:val="center"/>
          </w:tcPr>
          <w:p w14:paraId="6C1EC7B4" w14:textId="07BD973E" w:rsidR="007E5A78" w:rsidRPr="00D465B4" w:rsidRDefault="00463501" w:rsidP="009410F5">
            <w:pPr>
              <w:pStyle w:val="affff4"/>
              <w:ind w:left="454" w:hanging="164"/>
              <w:jc w:val="left"/>
              <w:rPr>
                <w:szCs w:val="28"/>
              </w:rPr>
            </w:pPr>
            <w:r w:rsidRPr="00D465B4">
              <w:rPr>
                <w:szCs w:val="28"/>
              </w:rPr>
              <w:t>Оптимизация структуры системы Нацста</w:t>
            </w:r>
            <w:r w:rsidR="00A86FF5" w:rsidRPr="00D465B4">
              <w:rPr>
                <w:szCs w:val="28"/>
              </w:rPr>
              <w:t>ткома с внедрением новых</w:t>
            </w:r>
            <w:r w:rsidR="002E4D04" w:rsidRPr="00D465B4">
              <w:rPr>
                <w:szCs w:val="28"/>
              </w:rPr>
              <w:t xml:space="preserve"> </w:t>
            </w:r>
            <w:r w:rsidR="00350CF3" w:rsidRPr="00D465B4">
              <w:rPr>
                <w:szCs w:val="28"/>
              </w:rPr>
              <w:br/>
            </w:r>
            <w:r w:rsidR="00A86FF5" w:rsidRPr="00D465B4">
              <w:rPr>
                <w:szCs w:val="28"/>
              </w:rPr>
              <w:t>бизнес</w:t>
            </w:r>
            <w:r w:rsidR="00350CF3" w:rsidRPr="00D465B4">
              <w:rPr>
                <w:szCs w:val="28"/>
              </w:rPr>
              <w:t xml:space="preserve"> </w:t>
            </w:r>
            <w:r w:rsidR="00A86FF5" w:rsidRPr="00D465B4">
              <w:rPr>
                <w:szCs w:val="28"/>
              </w:rPr>
              <w:t>-</w:t>
            </w:r>
            <w:r w:rsidR="00350CF3" w:rsidRPr="00D465B4">
              <w:rPr>
                <w:szCs w:val="28"/>
              </w:rPr>
              <w:t xml:space="preserve"> </w:t>
            </w:r>
            <w:r w:rsidRPr="00D465B4">
              <w:rPr>
                <w:szCs w:val="28"/>
              </w:rPr>
              <w:t>процессов</w:t>
            </w:r>
          </w:p>
        </w:tc>
        <w:tc>
          <w:tcPr>
            <w:tcW w:w="367" w:type="pct"/>
            <w:vAlign w:val="bottom"/>
          </w:tcPr>
          <w:p w14:paraId="73E02ABD" w14:textId="77777777" w:rsidR="007E5A78" w:rsidRPr="00D465B4" w:rsidRDefault="007E5A78" w:rsidP="009410F5">
            <w:pPr>
              <w:jc w:val="left"/>
              <w:rPr>
                <w:bCs/>
                <w:sz w:val="28"/>
                <w:szCs w:val="28"/>
              </w:rPr>
            </w:pPr>
          </w:p>
        </w:tc>
      </w:tr>
      <w:tr w:rsidR="00973996" w:rsidRPr="00973996" w14:paraId="1B2522BC" w14:textId="77777777" w:rsidTr="005D30B0">
        <w:tc>
          <w:tcPr>
            <w:tcW w:w="4633" w:type="pct"/>
            <w:vAlign w:val="center"/>
          </w:tcPr>
          <w:p w14:paraId="6C17ABC1" w14:textId="77777777" w:rsidR="007E5A78" w:rsidRPr="00D465B4" w:rsidRDefault="00A36645" w:rsidP="009410F5">
            <w:pPr>
              <w:pStyle w:val="affff4"/>
              <w:ind w:firstLine="0"/>
              <w:jc w:val="left"/>
              <w:rPr>
                <w:szCs w:val="28"/>
              </w:rPr>
            </w:pPr>
            <w:r w:rsidRPr="00D465B4">
              <w:rPr>
                <w:szCs w:val="28"/>
              </w:rPr>
              <w:t>4</w:t>
            </w:r>
            <w:r w:rsidR="00FA19F7" w:rsidRPr="00D465B4">
              <w:rPr>
                <w:szCs w:val="28"/>
              </w:rPr>
              <w:t>. Комплексные статистические системы сбора</w:t>
            </w:r>
            <w:r w:rsidR="006E4C6F" w:rsidRPr="00D465B4">
              <w:rPr>
                <w:szCs w:val="28"/>
              </w:rPr>
              <w:t>,</w:t>
            </w:r>
            <w:r w:rsidR="00FA19F7" w:rsidRPr="00D465B4">
              <w:rPr>
                <w:szCs w:val="28"/>
              </w:rPr>
              <w:t xml:space="preserve"> обработки </w:t>
            </w:r>
            <w:r w:rsidR="006E4C6F" w:rsidRPr="00D465B4">
              <w:rPr>
                <w:szCs w:val="28"/>
              </w:rPr>
              <w:t xml:space="preserve">и распространения </w:t>
            </w:r>
            <w:r w:rsidR="00FA19F7" w:rsidRPr="00D465B4">
              <w:rPr>
                <w:szCs w:val="28"/>
              </w:rPr>
              <w:t>данных</w:t>
            </w:r>
          </w:p>
        </w:tc>
        <w:tc>
          <w:tcPr>
            <w:tcW w:w="367" w:type="pct"/>
            <w:vAlign w:val="bottom"/>
          </w:tcPr>
          <w:p w14:paraId="6324F057" w14:textId="77777777" w:rsidR="007E5A78" w:rsidRPr="00D465B4" w:rsidRDefault="007E5A78" w:rsidP="009410F5">
            <w:pPr>
              <w:jc w:val="left"/>
              <w:rPr>
                <w:bCs/>
                <w:sz w:val="28"/>
                <w:szCs w:val="28"/>
              </w:rPr>
            </w:pPr>
          </w:p>
        </w:tc>
      </w:tr>
      <w:tr w:rsidR="00973996" w:rsidRPr="00973996" w14:paraId="54DD9644" w14:textId="77777777" w:rsidTr="005D30B0">
        <w:tc>
          <w:tcPr>
            <w:tcW w:w="4633" w:type="pct"/>
            <w:vAlign w:val="center"/>
          </w:tcPr>
          <w:p w14:paraId="7AB233B3" w14:textId="77777777" w:rsidR="00C701C8" w:rsidRPr="00D465B4" w:rsidRDefault="00FA19F7" w:rsidP="009410F5">
            <w:pPr>
              <w:pStyle w:val="affff4"/>
              <w:ind w:left="454" w:hanging="164"/>
              <w:jc w:val="left"/>
              <w:rPr>
                <w:szCs w:val="28"/>
              </w:rPr>
            </w:pPr>
            <w:r w:rsidRPr="00D465B4">
              <w:rPr>
                <w:szCs w:val="28"/>
              </w:rPr>
              <w:t>Снижение отчетной нагрузки на респондентов</w:t>
            </w:r>
          </w:p>
        </w:tc>
        <w:tc>
          <w:tcPr>
            <w:tcW w:w="367" w:type="pct"/>
            <w:vAlign w:val="bottom"/>
          </w:tcPr>
          <w:p w14:paraId="21765D14" w14:textId="77777777" w:rsidR="00C701C8" w:rsidRPr="00D465B4" w:rsidRDefault="00C701C8" w:rsidP="009410F5">
            <w:pPr>
              <w:jc w:val="left"/>
              <w:rPr>
                <w:bCs/>
                <w:sz w:val="28"/>
                <w:szCs w:val="28"/>
              </w:rPr>
            </w:pPr>
          </w:p>
        </w:tc>
      </w:tr>
      <w:tr w:rsidR="00973996" w:rsidRPr="00973996" w14:paraId="7C4DFE16" w14:textId="77777777" w:rsidTr="005D30B0">
        <w:tc>
          <w:tcPr>
            <w:tcW w:w="4633" w:type="pct"/>
            <w:vAlign w:val="center"/>
          </w:tcPr>
          <w:p w14:paraId="53DA8BEA" w14:textId="77777777" w:rsidR="007E5A78" w:rsidRPr="00D465B4" w:rsidRDefault="00FA19F7" w:rsidP="009410F5">
            <w:pPr>
              <w:pStyle w:val="affff4"/>
              <w:ind w:left="454" w:hanging="164"/>
              <w:jc w:val="left"/>
              <w:rPr>
                <w:szCs w:val="28"/>
              </w:rPr>
            </w:pPr>
            <w:r w:rsidRPr="00D465B4">
              <w:rPr>
                <w:szCs w:val="28"/>
              </w:rPr>
              <w:t>Использование административных данных в статистических целях</w:t>
            </w:r>
          </w:p>
        </w:tc>
        <w:tc>
          <w:tcPr>
            <w:tcW w:w="367" w:type="pct"/>
            <w:vAlign w:val="bottom"/>
          </w:tcPr>
          <w:p w14:paraId="0236685A" w14:textId="77777777" w:rsidR="007E5A78" w:rsidRPr="00D465B4" w:rsidRDefault="007E5A78" w:rsidP="009410F5">
            <w:pPr>
              <w:jc w:val="left"/>
              <w:rPr>
                <w:bCs/>
                <w:sz w:val="28"/>
                <w:szCs w:val="28"/>
              </w:rPr>
            </w:pPr>
          </w:p>
        </w:tc>
      </w:tr>
      <w:tr w:rsidR="00973996" w:rsidRPr="00973996" w14:paraId="51D8ACC6" w14:textId="77777777" w:rsidTr="005D30B0">
        <w:tc>
          <w:tcPr>
            <w:tcW w:w="4633" w:type="pct"/>
            <w:vAlign w:val="center"/>
          </w:tcPr>
          <w:p w14:paraId="57199771" w14:textId="77777777" w:rsidR="007E5A78" w:rsidRPr="00D465B4" w:rsidRDefault="00FA19F7" w:rsidP="009410F5">
            <w:pPr>
              <w:pStyle w:val="affff4"/>
              <w:ind w:left="454" w:hanging="164"/>
              <w:jc w:val="left"/>
              <w:rPr>
                <w:szCs w:val="28"/>
              </w:rPr>
            </w:pPr>
            <w:r w:rsidRPr="00D465B4">
              <w:rPr>
                <w:szCs w:val="28"/>
              </w:rPr>
              <w:t>Участие в управлении государственными данными</w:t>
            </w:r>
          </w:p>
        </w:tc>
        <w:tc>
          <w:tcPr>
            <w:tcW w:w="367" w:type="pct"/>
            <w:vAlign w:val="bottom"/>
          </w:tcPr>
          <w:p w14:paraId="0BD3A7CA" w14:textId="77777777" w:rsidR="007E5A78" w:rsidRPr="00D465B4" w:rsidRDefault="007E5A78" w:rsidP="009410F5">
            <w:pPr>
              <w:jc w:val="left"/>
              <w:rPr>
                <w:bCs/>
                <w:sz w:val="28"/>
                <w:szCs w:val="28"/>
              </w:rPr>
            </w:pPr>
          </w:p>
        </w:tc>
      </w:tr>
      <w:tr w:rsidR="00973996" w:rsidRPr="00973996" w14:paraId="16399708" w14:textId="77777777" w:rsidTr="005D30B0">
        <w:tc>
          <w:tcPr>
            <w:tcW w:w="4633" w:type="pct"/>
          </w:tcPr>
          <w:p w14:paraId="00691135" w14:textId="77777777" w:rsidR="007C5944" w:rsidRPr="00D465B4" w:rsidRDefault="00FA19F7" w:rsidP="009410F5">
            <w:pPr>
              <w:pStyle w:val="affff4"/>
              <w:ind w:left="454" w:hanging="164"/>
              <w:jc w:val="left"/>
              <w:rPr>
                <w:szCs w:val="28"/>
              </w:rPr>
            </w:pPr>
            <w:r w:rsidRPr="00D465B4">
              <w:rPr>
                <w:szCs w:val="28"/>
              </w:rPr>
              <w:t>Система управления качеством</w:t>
            </w:r>
          </w:p>
        </w:tc>
        <w:tc>
          <w:tcPr>
            <w:tcW w:w="367" w:type="pct"/>
            <w:vAlign w:val="bottom"/>
          </w:tcPr>
          <w:p w14:paraId="59C5D999" w14:textId="77777777" w:rsidR="007C5944" w:rsidRPr="00D465B4" w:rsidRDefault="007C5944" w:rsidP="009410F5">
            <w:pPr>
              <w:jc w:val="right"/>
              <w:rPr>
                <w:sz w:val="28"/>
                <w:szCs w:val="28"/>
              </w:rPr>
            </w:pPr>
          </w:p>
        </w:tc>
      </w:tr>
      <w:tr w:rsidR="00973996" w:rsidRPr="00973996" w14:paraId="0BDE861F" w14:textId="77777777" w:rsidTr="005D30B0">
        <w:tc>
          <w:tcPr>
            <w:tcW w:w="4633" w:type="pct"/>
          </w:tcPr>
          <w:p w14:paraId="3A63C49B" w14:textId="77777777" w:rsidR="007F362A" w:rsidRPr="00D465B4" w:rsidRDefault="00FA19F7" w:rsidP="009410F5">
            <w:pPr>
              <w:pStyle w:val="affff4"/>
              <w:ind w:left="454" w:hanging="164"/>
              <w:jc w:val="left"/>
              <w:rPr>
                <w:szCs w:val="28"/>
              </w:rPr>
            </w:pPr>
            <w:r w:rsidRPr="00D465B4">
              <w:rPr>
                <w:szCs w:val="28"/>
              </w:rPr>
              <w:t>Система управления метаданными</w:t>
            </w:r>
          </w:p>
        </w:tc>
        <w:tc>
          <w:tcPr>
            <w:tcW w:w="367" w:type="pct"/>
            <w:vAlign w:val="bottom"/>
          </w:tcPr>
          <w:p w14:paraId="207A38B7" w14:textId="77777777" w:rsidR="007F362A" w:rsidRPr="00D465B4" w:rsidRDefault="007F362A" w:rsidP="009410F5">
            <w:pPr>
              <w:jc w:val="right"/>
              <w:rPr>
                <w:sz w:val="28"/>
                <w:szCs w:val="28"/>
              </w:rPr>
            </w:pPr>
          </w:p>
        </w:tc>
      </w:tr>
      <w:tr w:rsidR="00973996" w:rsidRPr="00973996" w14:paraId="298331DC" w14:textId="77777777" w:rsidTr="005D30B0">
        <w:tc>
          <w:tcPr>
            <w:tcW w:w="4633" w:type="pct"/>
          </w:tcPr>
          <w:p w14:paraId="72CC0B3B" w14:textId="77777777" w:rsidR="007F362A" w:rsidRPr="00D465B4" w:rsidRDefault="00FA19F7" w:rsidP="009410F5">
            <w:pPr>
              <w:pStyle w:val="affff4"/>
              <w:ind w:left="454" w:hanging="164"/>
              <w:jc w:val="left"/>
              <w:rPr>
                <w:szCs w:val="28"/>
              </w:rPr>
            </w:pPr>
            <w:r w:rsidRPr="00D465B4">
              <w:rPr>
                <w:szCs w:val="28"/>
              </w:rPr>
              <w:t>Статистический регистр предприятий</w:t>
            </w:r>
          </w:p>
        </w:tc>
        <w:tc>
          <w:tcPr>
            <w:tcW w:w="367" w:type="pct"/>
            <w:vAlign w:val="bottom"/>
          </w:tcPr>
          <w:p w14:paraId="18D7CA93" w14:textId="77777777" w:rsidR="007F362A" w:rsidRPr="00D465B4" w:rsidRDefault="007F362A" w:rsidP="009410F5">
            <w:pPr>
              <w:jc w:val="right"/>
              <w:rPr>
                <w:sz w:val="28"/>
                <w:szCs w:val="28"/>
              </w:rPr>
            </w:pPr>
          </w:p>
        </w:tc>
      </w:tr>
      <w:tr w:rsidR="00973996" w:rsidRPr="00973996" w14:paraId="09374CC6" w14:textId="77777777" w:rsidTr="005D30B0">
        <w:tc>
          <w:tcPr>
            <w:tcW w:w="4633" w:type="pct"/>
          </w:tcPr>
          <w:p w14:paraId="291C9133" w14:textId="77777777" w:rsidR="007F362A" w:rsidRPr="00D465B4" w:rsidRDefault="00FA19F7" w:rsidP="009410F5">
            <w:pPr>
              <w:pStyle w:val="affff4"/>
              <w:ind w:left="454" w:hanging="164"/>
              <w:jc w:val="left"/>
              <w:rPr>
                <w:szCs w:val="28"/>
              </w:rPr>
            </w:pPr>
            <w:r w:rsidRPr="00D465B4">
              <w:rPr>
                <w:szCs w:val="28"/>
              </w:rPr>
              <w:t>Статистические переписи</w:t>
            </w:r>
          </w:p>
        </w:tc>
        <w:tc>
          <w:tcPr>
            <w:tcW w:w="367" w:type="pct"/>
            <w:vAlign w:val="bottom"/>
          </w:tcPr>
          <w:p w14:paraId="47FB27EB" w14:textId="77777777" w:rsidR="007F362A" w:rsidRPr="00D465B4" w:rsidRDefault="007F362A" w:rsidP="009410F5">
            <w:pPr>
              <w:jc w:val="right"/>
              <w:rPr>
                <w:sz w:val="28"/>
                <w:szCs w:val="28"/>
              </w:rPr>
            </w:pPr>
          </w:p>
        </w:tc>
      </w:tr>
      <w:tr w:rsidR="00973996" w:rsidRPr="00973996" w14:paraId="2CAED578" w14:textId="77777777" w:rsidTr="005D30B0">
        <w:tc>
          <w:tcPr>
            <w:tcW w:w="4633" w:type="pct"/>
          </w:tcPr>
          <w:p w14:paraId="2988F8B6" w14:textId="77777777" w:rsidR="007F362A" w:rsidRPr="00D465B4" w:rsidRDefault="00FA19F7" w:rsidP="009410F5">
            <w:pPr>
              <w:pStyle w:val="affff4"/>
              <w:ind w:left="454" w:hanging="164"/>
              <w:jc w:val="left"/>
              <w:rPr>
                <w:szCs w:val="28"/>
              </w:rPr>
            </w:pPr>
            <w:r w:rsidRPr="00D465B4">
              <w:rPr>
                <w:szCs w:val="28"/>
              </w:rPr>
              <w:t>Совершенствование региональной (муниципальной) статистики или статистики населенных пунктов</w:t>
            </w:r>
          </w:p>
        </w:tc>
        <w:tc>
          <w:tcPr>
            <w:tcW w:w="367" w:type="pct"/>
            <w:vAlign w:val="bottom"/>
          </w:tcPr>
          <w:p w14:paraId="06BA1B1D" w14:textId="77777777" w:rsidR="007F362A" w:rsidRPr="00D465B4" w:rsidRDefault="007F362A" w:rsidP="009410F5">
            <w:pPr>
              <w:jc w:val="right"/>
              <w:rPr>
                <w:sz w:val="28"/>
                <w:szCs w:val="28"/>
              </w:rPr>
            </w:pPr>
          </w:p>
        </w:tc>
      </w:tr>
      <w:tr w:rsidR="00973996" w:rsidRPr="00973996" w14:paraId="041BABA8" w14:textId="77777777" w:rsidTr="005D30B0">
        <w:tc>
          <w:tcPr>
            <w:tcW w:w="4633" w:type="pct"/>
          </w:tcPr>
          <w:p w14:paraId="4A401D55" w14:textId="77777777" w:rsidR="00D34F01" w:rsidRPr="00D465B4" w:rsidRDefault="00FA19F7" w:rsidP="009410F5">
            <w:pPr>
              <w:pStyle w:val="affff4"/>
              <w:ind w:left="454" w:hanging="164"/>
              <w:jc w:val="left"/>
              <w:rPr>
                <w:szCs w:val="28"/>
              </w:rPr>
            </w:pPr>
            <w:r w:rsidRPr="00D465B4">
              <w:rPr>
                <w:szCs w:val="28"/>
              </w:rPr>
              <w:t>Распространение статистической информации</w:t>
            </w:r>
          </w:p>
        </w:tc>
        <w:tc>
          <w:tcPr>
            <w:tcW w:w="367" w:type="pct"/>
            <w:vAlign w:val="bottom"/>
          </w:tcPr>
          <w:p w14:paraId="18B21D53" w14:textId="77777777" w:rsidR="00D34F01" w:rsidRPr="00D465B4" w:rsidRDefault="00D34F01" w:rsidP="009410F5">
            <w:pPr>
              <w:jc w:val="right"/>
              <w:rPr>
                <w:sz w:val="28"/>
                <w:szCs w:val="28"/>
              </w:rPr>
            </w:pPr>
          </w:p>
        </w:tc>
      </w:tr>
      <w:tr w:rsidR="00973996" w:rsidRPr="00973996" w14:paraId="3368501C" w14:textId="77777777" w:rsidTr="005D30B0">
        <w:tc>
          <w:tcPr>
            <w:tcW w:w="4633" w:type="pct"/>
          </w:tcPr>
          <w:p w14:paraId="34950FD8" w14:textId="77777777" w:rsidR="007F362A" w:rsidRPr="00D465B4" w:rsidRDefault="00FA19F7" w:rsidP="009410F5">
            <w:pPr>
              <w:pStyle w:val="affff4"/>
              <w:ind w:left="454" w:hanging="164"/>
              <w:jc w:val="left"/>
              <w:rPr>
                <w:szCs w:val="28"/>
              </w:rPr>
            </w:pPr>
            <w:r w:rsidRPr="00D465B4">
              <w:rPr>
                <w:szCs w:val="28"/>
              </w:rPr>
              <w:t>Улучшение коммуникаций с пользователями</w:t>
            </w:r>
          </w:p>
        </w:tc>
        <w:tc>
          <w:tcPr>
            <w:tcW w:w="367" w:type="pct"/>
            <w:vAlign w:val="bottom"/>
          </w:tcPr>
          <w:p w14:paraId="558D93B4" w14:textId="77777777" w:rsidR="007F362A" w:rsidRPr="00D465B4" w:rsidRDefault="007F362A" w:rsidP="009410F5">
            <w:pPr>
              <w:jc w:val="right"/>
              <w:rPr>
                <w:sz w:val="28"/>
                <w:szCs w:val="28"/>
              </w:rPr>
            </w:pPr>
          </w:p>
        </w:tc>
      </w:tr>
      <w:tr w:rsidR="00973996" w:rsidRPr="00973996" w14:paraId="4A60F1F6" w14:textId="77777777" w:rsidTr="005D30B0">
        <w:tc>
          <w:tcPr>
            <w:tcW w:w="4633" w:type="pct"/>
          </w:tcPr>
          <w:p w14:paraId="43D61558" w14:textId="77777777" w:rsidR="00A36645" w:rsidRPr="00D465B4" w:rsidRDefault="00A36645" w:rsidP="009410F5">
            <w:pPr>
              <w:ind w:firstLine="0"/>
              <w:jc w:val="left"/>
              <w:rPr>
                <w:rStyle w:val="longtext"/>
                <w:sz w:val="28"/>
                <w:szCs w:val="28"/>
              </w:rPr>
            </w:pPr>
            <w:r w:rsidRPr="00D465B4">
              <w:rPr>
                <w:sz w:val="28"/>
                <w:szCs w:val="28"/>
              </w:rPr>
              <w:t>5.</w:t>
            </w:r>
            <w:r w:rsidRPr="00D465B4">
              <w:rPr>
                <w:sz w:val="28"/>
                <w:szCs w:val="28"/>
                <w:lang w:eastAsia="en-US"/>
              </w:rPr>
              <w:t>Совершенствование статистического производства и статистической методологии</w:t>
            </w:r>
          </w:p>
        </w:tc>
        <w:tc>
          <w:tcPr>
            <w:tcW w:w="367" w:type="pct"/>
            <w:vAlign w:val="bottom"/>
          </w:tcPr>
          <w:p w14:paraId="06FD9C47" w14:textId="77777777" w:rsidR="00A36645" w:rsidRPr="00D465B4" w:rsidRDefault="00A36645" w:rsidP="009410F5">
            <w:pPr>
              <w:jc w:val="right"/>
              <w:rPr>
                <w:sz w:val="28"/>
                <w:szCs w:val="28"/>
              </w:rPr>
            </w:pPr>
          </w:p>
        </w:tc>
      </w:tr>
      <w:tr w:rsidR="00973996" w:rsidRPr="00973996" w14:paraId="08A2D51D" w14:textId="77777777" w:rsidTr="005D30B0">
        <w:tc>
          <w:tcPr>
            <w:tcW w:w="4633" w:type="pct"/>
          </w:tcPr>
          <w:p w14:paraId="042F3D9E" w14:textId="77777777" w:rsidR="00FA19F7" w:rsidRPr="00D465B4" w:rsidRDefault="00FA19F7" w:rsidP="009410F5">
            <w:pPr>
              <w:pStyle w:val="affff4"/>
              <w:ind w:left="454" w:hanging="164"/>
              <w:jc w:val="left"/>
              <w:rPr>
                <w:szCs w:val="28"/>
              </w:rPr>
            </w:pPr>
            <w:r w:rsidRPr="00D465B4">
              <w:rPr>
                <w:szCs w:val="28"/>
              </w:rPr>
              <w:t>Национальные счета</w:t>
            </w:r>
          </w:p>
        </w:tc>
        <w:tc>
          <w:tcPr>
            <w:tcW w:w="367" w:type="pct"/>
            <w:vAlign w:val="bottom"/>
          </w:tcPr>
          <w:p w14:paraId="235B824F" w14:textId="77777777" w:rsidR="00FA19F7" w:rsidRPr="00D465B4" w:rsidRDefault="00FA19F7" w:rsidP="009410F5">
            <w:pPr>
              <w:jc w:val="right"/>
              <w:rPr>
                <w:sz w:val="28"/>
                <w:szCs w:val="28"/>
              </w:rPr>
            </w:pPr>
          </w:p>
        </w:tc>
      </w:tr>
      <w:tr w:rsidR="00973996" w:rsidRPr="00973996" w14:paraId="6114064D" w14:textId="77777777" w:rsidTr="005D30B0">
        <w:tc>
          <w:tcPr>
            <w:tcW w:w="4633" w:type="pct"/>
          </w:tcPr>
          <w:p w14:paraId="69D666CA" w14:textId="77777777" w:rsidR="00FA19F7" w:rsidRPr="00D465B4" w:rsidRDefault="00FA19F7" w:rsidP="009410F5">
            <w:pPr>
              <w:pStyle w:val="affff4"/>
              <w:ind w:left="454" w:hanging="164"/>
              <w:jc w:val="left"/>
              <w:rPr>
                <w:szCs w:val="28"/>
              </w:rPr>
            </w:pPr>
            <w:r w:rsidRPr="00D465B4">
              <w:rPr>
                <w:szCs w:val="28"/>
              </w:rPr>
              <w:t>Статистика сельского хозяйства</w:t>
            </w:r>
          </w:p>
        </w:tc>
        <w:tc>
          <w:tcPr>
            <w:tcW w:w="367" w:type="pct"/>
            <w:vAlign w:val="bottom"/>
          </w:tcPr>
          <w:p w14:paraId="6132487E" w14:textId="77777777" w:rsidR="00FA19F7" w:rsidRPr="00D465B4" w:rsidRDefault="00FA19F7" w:rsidP="009410F5">
            <w:pPr>
              <w:jc w:val="right"/>
              <w:rPr>
                <w:sz w:val="28"/>
                <w:szCs w:val="28"/>
              </w:rPr>
            </w:pPr>
          </w:p>
        </w:tc>
      </w:tr>
      <w:tr w:rsidR="00973996" w:rsidRPr="00973996" w14:paraId="32CF638C" w14:textId="77777777" w:rsidTr="005D30B0">
        <w:tc>
          <w:tcPr>
            <w:tcW w:w="4633" w:type="pct"/>
          </w:tcPr>
          <w:p w14:paraId="5842B3D4" w14:textId="77777777" w:rsidR="00E2346F" w:rsidRPr="00D465B4" w:rsidRDefault="00E2346F" w:rsidP="009410F5">
            <w:pPr>
              <w:pStyle w:val="affff4"/>
              <w:ind w:left="454" w:hanging="164"/>
              <w:jc w:val="left"/>
              <w:rPr>
                <w:szCs w:val="28"/>
              </w:rPr>
            </w:pPr>
            <w:r w:rsidRPr="00D465B4">
              <w:rPr>
                <w:szCs w:val="28"/>
              </w:rPr>
              <w:t>Статистика энергетики</w:t>
            </w:r>
          </w:p>
        </w:tc>
        <w:tc>
          <w:tcPr>
            <w:tcW w:w="367" w:type="pct"/>
            <w:vAlign w:val="bottom"/>
          </w:tcPr>
          <w:p w14:paraId="11F9AF86" w14:textId="77777777" w:rsidR="00E2346F" w:rsidRPr="00D465B4" w:rsidRDefault="00E2346F" w:rsidP="009410F5">
            <w:pPr>
              <w:jc w:val="right"/>
              <w:rPr>
                <w:sz w:val="28"/>
                <w:szCs w:val="28"/>
              </w:rPr>
            </w:pPr>
          </w:p>
        </w:tc>
      </w:tr>
      <w:tr w:rsidR="00973996" w:rsidRPr="00973996" w14:paraId="46CC5A17" w14:textId="77777777" w:rsidTr="005D30B0">
        <w:tc>
          <w:tcPr>
            <w:tcW w:w="4633" w:type="pct"/>
          </w:tcPr>
          <w:p w14:paraId="592AD0B8" w14:textId="0E6B8A56" w:rsidR="00FA19F7" w:rsidRPr="00D465B4" w:rsidRDefault="0095586A" w:rsidP="009410F5">
            <w:pPr>
              <w:pStyle w:val="affff4"/>
              <w:ind w:firstLine="0"/>
              <w:jc w:val="left"/>
              <w:rPr>
                <w:szCs w:val="28"/>
              </w:rPr>
            </w:pPr>
            <w:r w:rsidRPr="00D465B4">
              <w:rPr>
                <w:szCs w:val="28"/>
              </w:rPr>
              <w:t xml:space="preserve">    </w:t>
            </w:r>
            <w:r w:rsidR="00FA19F7" w:rsidRPr="00D465B4">
              <w:rPr>
                <w:szCs w:val="28"/>
              </w:rPr>
              <w:t>Статистика промышленности</w:t>
            </w:r>
          </w:p>
        </w:tc>
        <w:tc>
          <w:tcPr>
            <w:tcW w:w="367" w:type="pct"/>
            <w:vAlign w:val="bottom"/>
          </w:tcPr>
          <w:p w14:paraId="5A95FB08" w14:textId="77777777" w:rsidR="00FA19F7" w:rsidRPr="00D465B4" w:rsidRDefault="00FA19F7" w:rsidP="009410F5">
            <w:pPr>
              <w:jc w:val="right"/>
              <w:rPr>
                <w:sz w:val="28"/>
                <w:szCs w:val="28"/>
              </w:rPr>
            </w:pPr>
          </w:p>
        </w:tc>
      </w:tr>
      <w:tr w:rsidR="00973996" w:rsidRPr="00973996" w14:paraId="30FF8074" w14:textId="77777777" w:rsidTr="005D30B0">
        <w:tc>
          <w:tcPr>
            <w:tcW w:w="4633" w:type="pct"/>
          </w:tcPr>
          <w:p w14:paraId="28A90BAF" w14:textId="77777777" w:rsidR="00FA19F7" w:rsidRPr="00D465B4" w:rsidRDefault="00FA19F7" w:rsidP="009410F5">
            <w:pPr>
              <w:pStyle w:val="affff4"/>
              <w:ind w:left="454" w:hanging="57"/>
              <w:jc w:val="left"/>
              <w:rPr>
                <w:szCs w:val="28"/>
              </w:rPr>
            </w:pPr>
            <w:r w:rsidRPr="00D465B4">
              <w:rPr>
                <w:szCs w:val="28"/>
              </w:rPr>
              <w:t>Статистика строительства и инвестиций</w:t>
            </w:r>
          </w:p>
        </w:tc>
        <w:tc>
          <w:tcPr>
            <w:tcW w:w="367" w:type="pct"/>
            <w:vAlign w:val="bottom"/>
          </w:tcPr>
          <w:p w14:paraId="7831FE8E" w14:textId="77777777" w:rsidR="00FA19F7" w:rsidRPr="00D465B4" w:rsidRDefault="00FA19F7" w:rsidP="009410F5">
            <w:pPr>
              <w:jc w:val="right"/>
              <w:rPr>
                <w:sz w:val="28"/>
                <w:szCs w:val="28"/>
              </w:rPr>
            </w:pPr>
          </w:p>
        </w:tc>
      </w:tr>
      <w:tr w:rsidR="00973996" w:rsidRPr="00973996" w14:paraId="6AA57657" w14:textId="77777777" w:rsidTr="005D30B0">
        <w:tc>
          <w:tcPr>
            <w:tcW w:w="4633" w:type="pct"/>
          </w:tcPr>
          <w:p w14:paraId="54EFA726" w14:textId="77777777" w:rsidR="00FA19F7" w:rsidRPr="00D465B4" w:rsidRDefault="00FA19F7" w:rsidP="009410F5">
            <w:pPr>
              <w:pStyle w:val="affff4"/>
              <w:ind w:left="454" w:hanging="57"/>
              <w:jc w:val="left"/>
              <w:rPr>
                <w:szCs w:val="28"/>
              </w:rPr>
            </w:pPr>
            <w:r w:rsidRPr="00D465B4">
              <w:rPr>
                <w:szCs w:val="28"/>
              </w:rPr>
              <w:t>Статистика цен</w:t>
            </w:r>
          </w:p>
        </w:tc>
        <w:tc>
          <w:tcPr>
            <w:tcW w:w="367" w:type="pct"/>
            <w:vAlign w:val="bottom"/>
          </w:tcPr>
          <w:p w14:paraId="08EC41D0" w14:textId="77777777" w:rsidR="00FA19F7" w:rsidRPr="00D465B4" w:rsidRDefault="00FA19F7" w:rsidP="009410F5">
            <w:pPr>
              <w:jc w:val="right"/>
              <w:rPr>
                <w:sz w:val="28"/>
                <w:szCs w:val="28"/>
              </w:rPr>
            </w:pPr>
          </w:p>
        </w:tc>
      </w:tr>
      <w:tr w:rsidR="00973996" w:rsidRPr="00973996" w14:paraId="6DE6A862" w14:textId="77777777" w:rsidTr="005D30B0">
        <w:tc>
          <w:tcPr>
            <w:tcW w:w="4633" w:type="pct"/>
          </w:tcPr>
          <w:p w14:paraId="68B9E722" w14:textId="77777777" w:rsidR="00FA19F7" w:rsidRPr="00D465B4" w:rsidRDefault="00FA19F7" w:rsidP="009410F5">
            <w:pPr>
              <w:pStyle w:val="affff4"/>
              <w:ind w:left="454" w:hanging="57"/>
              <w:jc w:val="left"/>
              <w:rPr>
                <w:szCs w:val="28"/>
              </w:rPr>
            </w:pPr>
            <w:r w:rsidRPr="00D465B4">
              <w:rPr>
                <w:szCs w:val="28"/>
              </w:rPr>
              <w:t>Статистика предприятий и финансов</w:t>
            </w:r>
          </w:p>
        </w:tc>
        <w:tc>
          <w:tcPr>
            <w:tcW w:w="367" w:type="pct"/>
            <w:vAlign w:val="bottom"/>
          </w:tcPr>
          <w:p w14:paraId="3EE4E309" w14:textId="77777777" w:rsidR="00FA19F7" w:rsidRPr="00D465B4" w:rsidRDefault="00FA19F7" w:rsidP="009410F5">
            <w:pPr>
              <w:jc w:val="right"/>
              <w:rPr>
                <w:sz w:val="28"/>
                <w:szCs w:val="28"/>
              </w:rPr>
            </w:pPr>
          </w:p>
        </w:tc>
      </w:tr>
      <w:tr w:rsidR="00973996" w:rsidRPr="00973996" w14:paraId="69D0195A" w14:textId="77777777" w:rsidTr="005D30B0">
        <w:tc>
          <w:tcPr>
            <w:tcW w:w="4633" w:type="pct"/>
          </w:tcPr>
          <w:p w14:paraId="44D6A8D1" w14:textId="77777777" w:rsidR="00FA19F7" w:rsidRPr="00D465B4" w:rsidRDefault="00FA19F7" w:rsidP="009410F5">
            <w:pPr>
              <w:pStyle w:val="affff4"/>
              <w:ind w:left="454" w:hanging="57"/>
              <w:jc w:val="left"/>
              <w:rPr>
                <w:szCs w:val="28"/>
              </w:rPr>
            </w:pPr>
            <w:r w:rsidRPr="00D465B4">
              <w:rPr>
                <w:szCs w:val="28"/>
              </w:rPr>
              <w:t>Статистика потребительского рынка и услуг</w:t>
            </w:r>
          </w:p>
        </w:tc>
        <w:tc>
          <w:tcPr>
            <w:tcW w:w="367" w:type="pct"/>
            <w:vAlign w:val="bottom"/>
          </w:tcPr>
          <w:p w14:paraId="7A174572" w14:textId="77777777" w:rsidR="00FA19F7" w:rsidRPr="00D465B4" w:rsidRDefault="00FA19F7" w:rsidP="009410F5">
            <w:pPr>
              <w:jc w:val="right"/>
              <w:rPr>
                <w:sz w:val="28"/>
                <w:szCs w:val="28"/>
              </w:rPr>
            </w:pPr>
          </w:p>
        </w:tc>
      </w:tr>
      <w:tr w:rsidR="00973996" w:rsidRPr="00973996" w14:paraId="566CCCBA" w14:textId="77777777" w:rsidTr="005D30B0">
        <w:tc>
          <w:tcPr>
            <w:tcW w:w="4633" w:type="pct"/>
          </w:tcPr>
          <w:p w14:paraId="6F69841C" w14:textId="77777777" w:rsidR="00FA19F7" w:rsidRPr="00D465B4" w:rsidRDefault="00FA19F7" w:rsidP="009410F5">
            <w:pPr>
              <w:pStyle w:val="affff4"/>
              <w:ind w:left="454" w:hanging="57"/>
              <w:jc w:val="left"/>
              <w:rPr>
                <w:szCs w:val="28"/>
              </w:rPr>
            </w:pPr>
            <w:r w:rsidRPr="00D465B4">
              <w:rPr>
                <w:szCs w:val="28"/>
              </w:rPr>
              <w:lastRenderedPageBreak/>
              <w:t>Статистика информационно-коммуникационных технологий</w:t>
            </w:r>
          </w:p>
        </w:tc>
        <w:tc>
          <w:tcPr>
            <w:tcW w:w="367" w:type="pct"/>
            <w:vAlign w:val="bottom"/>
          </w:tcPr>
          <w:p w14:paraId="3DFE0E06" w14:textId="77777777" w:rsidR="00FA19F7" w:rsidRPr="00D465B4" w:rsidRDefault="00FA19F7" w:rsidP="009410F5">
            <w:pPr>
              <w:jc w:val="right"/>
              <w:rPr>
                <w:sz w:val="28"/>
                <w:szCs w:val="28"/>
              </w:rPr>
            </w:pPr>
          </w:p>
        </w:tc>
      </w:tr>
      <w:tr w:rsidR="00973996" w:rsidRPr="00973996" w14:paraId="16A9788F" w14:textId="77777777" w:rsidTr="005D30B0">
        <w:tc>
          <w:tcPr>
            <w:tcW w:w="4633" w:type="pct"/>
          </w:tcPr>
          <w:p w14:paraId="26F6DF87" w14:textId="77777777" w:rsidR="00FA19F7" w:rsidRPr="00D465B4" w:rsidRDefault="00FA19F7" w:rsidP="009410F5">
            <w:pPr>
              <w:pStyle w:val="affff4"/>
              <w:ind w:left="454" w:hanging="57"/>
              <w:jc w:val="left"/>
              <w:rPr>
                <w:szCs w:val="28"/>
              </w:rPr>
            </w:pPr>
            <w:r w:rsidRPr="00D465B4">
              <w:rPr>
                <w:szCs w:val="28"/>
              </w:rPr>
              <w:t>Статистика труда и занятости</w:t>
            </w:r>
          </w:p>
        </w:tc>
        <w:tc>
          <w:tcPr>
            <w:tcW w:w="367" w:type="pct"/>
            <w:vAlign w:val="bottom"/>
          </w:tcPr>
          <w:p w14:paraId="67E9FD5B" w14:textId="77777777" w:rsidR="00FA19F7" w:rsidRPr="00D465B4" w:rsidRDefault="00FA19F7" w:rsidP="009410F5">
            <w:pPr>
              <w:jc w:val="right"/>
              <w:rPr>
                <w:sz w:val="28"/>
                <w:szCs w:val="28"/>
              </w:rPr>
            </w:pPr>
          </w:p>
        </w:tc>
      </w:tr>
      <w:tr w:rsidR="00973996" w:rsidRPr="00973996" w14:paraId="18E3EBBC" w14:textId="77777777" w:rsidTr="005D30B0">
        <w:tc>
          <w:tcPr>
            <w:tcW w:w="4633" w:type="pct"/>
          </w:tcPr>
          <w:p w14:paraId="7E82BA05" w14:textId="77777777" w:rsidR="00FA19F7" w:rsidRPr="00D465B4" w:rsidRDefault="00FA19F7" w:rsidP="009410F5">
            <w:pPr>
              <w:pStyle w:val="affff4"/>
              <w:ind w:left="454" w:hanging="57"/>
              <w:jc w:val="left"/>
              <w:rPr>
                <w:szCs w:val="28"/>
              </w:rPr>
            </w:pPr>
            <w:r w:rsidRPr="00D465B4">
              <w:rPr>
                <w:szCs w:val="28"/>
              </w:rPr>
              <w:t>Статистика внешней торговли товарами и услугами</w:t>
            </w:r>
          </w:p>
        </w:tc>
        <w:tc>
          <w:tcPr>
            <w:tcW w:w="367" w:type="pct"/>
            <w:vAlign w:val="bottom"/>
          </w:tcPr>
          <w:p w14:paraId="78275B3B" w14:textId="77777777" w:rsidR="00FA19F7" w:rsidRPr="00D465B4" w:rsidRDefault="00FA19F7" w:rsidP="009410F5">
            <w:pPr>
              <w:jc w:val="right"/>
              <w:rPr>
                <w:sz w:val="28"/>
                <w:szCs w:val="28"/>
              </w:rPr>
            </w:pPr>
          </w:p>
        </w:tc>
      </w:tr>
      <w:tr w:rsidR="00973996" w:rsidRPr="00973996" w14:paraId="69B4CC9C" w14:textId="77777777" w:rsidTr="005D30B0">
        <w:tc>
          <w:tcPr>
            <w:tcW w:w="4633" w:type="pct"/>
          </w:tcPr>
          <w:p w14:paraId="7AD7442A" w14:textId="77777777" w:rsidR="00FA19F7" w:rsidRPr="00D465B4" w:rsidRDefault="00FA19F7" w:rsidP="009410F5">
            <w:pPr>
              <w:pStyle w:val="affff4"/>
              <w:ind w:left="454" w:hanging="57"/>
              <w:jc w:val="left"/>
              <w:rPr>
                <w:szCs w:val="28"/>
              </w:rPr>
            </w:pPr>
            <w:r w:rsidRPr="00D465B4">
              <w:rPr>
                <w:szCs w:val="28"/>
              </w:rPr>
              <w:t>Статистика домашних хозяйств</w:t>
            </w:r>
          </w:p>
        </w:tc>
        <w:tc>
          <w:tcPr>
            <w:tcW w:w="367" w:type="pct"/>
            <w:vAlign w:val="bottom"/>
          </w:tcPr>
          <w:p w14:paraId="2F5EFA4B" w14:textId="77777777" w:rsidR="00FA19F7" w:rsidRPr="00D465B4" w:rsidRDefault="00FA19F7" w:rsidP="009410F5">
            <w:pPr>
              <w:jc w:val="right"/>
              <w:rPr>
                <w:sz w:val="28"/>
                <w:szCs w:val="28"/>
              </w:rPr>
            </w:pPr>
          </w:p>
        </w:tc>
      </w:tr>
      <w:tr w:rsidR="00973996" w:rsidRPr="00973996" w14:paraId="7CA9EBFA" w14:textId="77777777" w:rsidTr="005D30B0">
        <w:tc>
          <w:tcPr>
            <w:tcW w:w="4633" w:type="pct"/>
          </w:tcPr>
          <w:p w14:paraId="581A73CF" w14:textId="77777777" w:rsidR="00E2346F" w:rsidRPr="00D465B4" w:rsidRDefault="00E2346F" w:rsidP="009410F5">
            <w:pPr>
              <w:pStyle w:val="affff4"/>
              <w:ind w:left="454" w:hanging="57"/>
              <w:jc w:val="left"/>
              <w:rPr>
                <w:szCs w:val="28"/>
              </w:rPr>
            </w:pPr>
            <w:r w:rsidRPr="00D465B4">
              <w:rPr>
                <w:szCs w:val="28"/>
              </w:rPr>
              <w:t>Социальная статистика</w:t>
            </w:r>
          </w:p>
        </w:tc>
        <w:tc>
          <w:tcPr>
            <w:tcW w:w="367" w:type="pct"/>
            <w:vAlign w:val="bottom"/>
          </w:tcPr>
          <w:p w14:paraId="09D99EB3" w14:textId="77777777" w:rsidR="00E2346F" w:rsidRPr="00D465B4" w:rsidRDefault="00E2346F" w:rsidP="009410F5">
            <w:pPr>
              <w:jc w:val="right"/>
              <w:rPr>
                <w:sz w:val="28"/>
                <w:szCs w:val="28"/>
              </w:rPr>
            </w:pPr>
          </w:p>
        </w:tc>
      </w:tr>
      <w:tr w:rsidR="00973996" w:rsidRPr="00973996" w14:paraId="69835092" w14:textId="77777777" w:rsidTr="005D30B0">
        <w:tc>
          <w:tcPr>
            <w:tcW w:w="4633" w:type="pct"/>
          </w:tcPr>
          <w:p w14:paraId="1DCEC371" w14:textId="77777777" w:rsidR="00FA19F7" w:rsidRPr="00D465B4" w:rsidRDefault="00FA19F7" w:rsidP="009410F5">
            <w:pPr>
              <w:pStyle w:val="affff4"/>
              <w:ind w:left="454" w:hanging="57"/>
              <w:jc w:val="left"/>
              <w:rPr>
                <w:szCs w:val="28"/>
              </w:rPr>
            </w:pPr>
            <w:r w:rsidRPr="00D465B4">
              <w:rPr>
                <w:szCs w:val="28"/>
              </w:rPr>
              <w:t>Демографическая статистика</w:t>
            </w:r>
          </w:p>
        </w:tc>
        <w:tc>
          <w:tcPr>
            <w:tcW w:w="367" w:type="pct"/>
            <w:vAlign w:val="bottom"/>
          </w:tcPr>
          <w:p w14:paraId="202C9600" w14:textId="77777777" w:rsidR="00FA19F7" w:rsidRPr="00D465B4" w:rsidRDefault="00FA19F7" w:rsidP="009410F5">
            <w:pPr>
              <w:jc w:val="right"/>
              <w:rPr>
                <w:sz w:val="28"/>
                <w:szCs w:val="28"/>
              </w:rPr>
            </w:pPr>
          </w:p>
        </w:tc>
      </w:tr>
      <w:tr w:rsidR="00973996" w:rsidRPr="00973996" w14:paraId="3CA88722" w14:textId="77777777" w:rsidTr="005D30B0">
        <w:tc>
          <w:tcPr>
            <w:tcW w:w="4633" w:type="pct"/>
          </w:tcPr>
          <w:p w14:paraId="6DB6D152" w14:textId="77777777" w:rsidR="00FA19F7" w:rsidRPr="00D465B4" w:rsidRDefault="00FA19F7" w:rsidP="009410F5">
            <w:pPr>
              <w:pStyle w:val="affff4"/>
              <w:ind w:left="454" w:hanging="57"/>
              <w:jc w:val="left"/>
              <w:rPr>
                <w:szCs w:val="28"/>
              </w:rPr>
            </w:pPr>
            <w:r w:rsidRPr="00D465B4">
              <w:rPr>
                <w:szCs w:val="28"/>
              </w:rPr>
              <w:t>Гендерная статистика</w:t>
            </w:r>
          </w:p>
        </w:tc>
        <w:tc>
          <w:tcPr>
            <w:tcW w:w="367" w:type="pct"/>
            <w:vAlign w:val="bottom"/>
          </w:tcPr>
          <w:p w14:paraId="1989204A" w14:textId="77777777" w:rsidR="00FA19F7" w:rsidRPr="00D465B4" w:rsidRDefault="00FA19F7" w:rsidP="009410F5">
            <w:pPr>
              <w:jc w:val="right"/>
              <w:rPr>
                <w:sz w:val="28"/>
                <w:szCs w:val="28"/>
              </w:rPr>
            </w:pPr>
          </w:p>
        </w:tc>
      </w:tr>
      <w:tr w:rsidR="00973996" w:rsidRPr="00973996" w14:paraId="04DB7D43" w14:textId="77777777" w:rsidTr="005D30B0">
        <w:tc>
          <w:tcPr>
            <w:tcW w:w="4633" w:type="pct"/>
          </w:tcPr>
          <w:p w14:paraId="2854EB6F" w14:textId="77777777" w:rsidR="00FA19F7" w:rsidRPr="00D465B4" w:rsidRDefault="00FA19F7" w:rsidP="009410F5">
            <w:pPr>
              <w:pStyle w:val="affff4"/>
              <w:ind w:left="454" w:hanging="57"/>
              <w:jc w:val="left"/>
              <w:rPr>
                <w:szCs w:val="28"/>
              </w:rPr>
            </w:pPr>
            <w:r w:rsidRPr="00D465B4">
              <w:rPr>
                <w:szCs w:val="28"/>
              </w:rPr>
              <w:t>Статистика окружающей среды</w:t>
            </w:r>
          </w:p>
        </w:tc>
        <w:tc>
          <w:tcPr>
            <w:tcW w:w="367" w:type="pct"/>
            <w:vAlign w:val="bottom"/>
          </w:tcPr>
          <w:p w14:paraId="5CD8D11F" w14:textId="77777777" w:rsidR="00FA19F7" w:rsidRPr="00D465B4" w:rsidRDefault="00FA19F7" w:rsidP="009410F5">
            <w:pPr>
              <w:jc w:val="right"/>
              <w:rPr>
                <w:sz w:val="28"/>
                <w:szCs w:val="28"/>
              </w:rPr>
            </w:pPr>
          </w:p>
        </w:tc>
      </w:tr>
      <w:tr w:rsidR="00973996" w:rsidRPr="00973996" w14:paraId="1F9C66B2" w14:textId="77777777" w:rsidTr="005D30B0">
        <w:tc>
          <w:tcPr>
            <w:tcW w:w="4633" w:type="pct"/>
          </w:tcPr>
          <w:p w14:paraId="73613580" w14:textId="77777777" w:rsidR="00FA19F7" w:rsidRPr="00D465B4" w:rsidRDefault="00FA19F7" w:rsidP="009410F5">
            <w:pPr>
              <w:pStyle w:val="affff4"/>
              <w:ind w:left="454" w:hanging="57"/>
              <w:jc w:val="left"/>
              <w:rPr>
                <w:szCs w:val="28"/>
              </w:rPr>
            </w:pPr>
            <w:r w:rsidRPr="00D465B4">
              <w:rPr>
                <w:szCs w:val="28"/>
              </w:rPr>
              <w:t>Статистика туризма</w:t>
            </w:r>
          </w:p>
        </w:tc>
        <w:tc>
          <w:tcPr>
            <w:tcW w:w="367" w:type="pct"/>
            <w:vAlign w:val="bottom"/>
          </w:tcPr>
          <w:p w14:paraId="734E583F" w14:textId="77777777" w:rsidR="00FA19F7" w:rsidRPr="00D465B4" w:rsidRDefault="00FA19F7" w:rsidP="009410F5">
            <w:pPr>
              <w:jc w:val="right"/>
              <w:rPr>
                <w:sz w:val="28"/>
                <w:szCs w:val="28"/>
              </w:rPr>
            </w:pPr>
          </w:p>
        </w:tc>
      </w:tr>
      <w:tr w:rsidR="00973996" w:rsidRPr="00973996" w14:paraId="5D06A473" w14:textId="77777777" w:rsidTr="005D30B0">
        <w:tc>
          <w:tcPr>
            <w:tcW w:w="4633" w:type="pct"/>
          </w:tcPr>
          <w:p w14:paraId="4E1C6D3D" w14:textId="77777777" w:rsidR="00E2346F" w:rsidRPr="00D465B4" w:rsidRDefault="00E2346F" w:rsidP="009410F5">
            <w:pPr>
              <w:pStyle w:val="affff4"/>
              <w:ind w:left="454" w:hanging="57"/>
              <w:jc w:val="left"/>
              <w:rPr>
                <w:szCs w:val="28"/>
              </w:rPr>
            </w:pPr>
            <w:r w:rsidRPr="00D465B4">
              <w:rPr>
                <w:szCs w:val="28"/>
              </w:rPr>
              <w:t>Статистика Целей устойчивого развития</w:t>
            </w:r>
          </w:p>
        </w:tc>
        <w:tc>
          <w:tcPr>
            <w:tcW w:w="367" w:type="pct"/>
            <w:vAlign w:val="bottom"/>
          </w:tcPr>
          <w:p w14:paraId="3397AE4E" w14:textId="77777777" w:rsidR="00E2346F" w:rsidRPr="00D465B4" w:rsidRDefault="00E2346F" w:rsidP="009410F5">
            <w:pPr>
              <w:jc w:val="right"/>
              <w:rPr>
                <w:sz w:val="28"/>
                <w:szCs w:val="28"/>
              </w:rPr>
            </w:pPr>
          </w:p>
        </w:tc>
      </w:tr>
      <w:tr w:rsidR="00973996" w:rsidRPr="00973996" w14:paraId="2A3D3975" w14:textId="77777777" w:rsidTr="005D30B0">
        <w:tc>
          <w:tcPr>
            <w:tcW w:w="4633" w:type="pct"/>
          </w:tcPr>
          <w:p w14:paraId="62DFBFDE" w14:textId="77777777" w:rsidR="00A36645" w:rsidRPr="00D465B4" w:rsidRDefault="00A36645" w:rsidP="009410F5">
            <w:pPr>
              <w:ind w:firstLine="0"/>
              <w:rPr>
                <w:sz w:val="28"/>
                <w:szCs w:val="28"/>
              </w:rPr>
            </w:pPr>
            <w:r w:rsidRPr="00D465B4">
              <w:rPr>
                <w:sz w:val="28"/>
                <w:szCs w:val="28"/>
              </w:rPr>
              <w:t>6. Модернизация информационно-технологической инфраструктуры</w:t>
            </w:r>
          </w:p>
        </w:tc>
        <w:tc>
          <w:tcPr>
            <w:tcW w:w="367" w:type="pct"/>
            <w:vAlign w:val="bottom"/>
          </w:tcPr>
          <w:p w14:paraId="3CD09DA9" w14:textId="77777777" w:rsidR="00A36645" w:rsidRPr="00D465B4" w:rsidRDefault="00A36645" w:rsidP="009410F5">
            <w:pPr>
              <w:jc w:val="right"/>
              <w:rPr>
                <w:sz w:val="28"/>
                <w:szCs w:val="28"/>
              </w:rPr>
            </w:pPr>
          </w:p>
        </w:tc>
      </w:tr>
      <w:tr w:rsidR="00973996" w:rsidRPr="00973996" w14:paraId="0D03A37F" w14:textId="77777777" w:rsidTr="005D30B0">
        <w:tc>
          <w:tcPr>
            <w:tcW w:w="4633" w:type="pct"/>
          </w:tcPr>
          <w:p w14:paraId="09D207E9" w14:textId="77777777" w:rsidR="00FA19F7" w:rsidRPr="00D465B4" w:rsidRDefault="00A36645" w:rsidP="009410F5">
            <w:pPr>
              <w:ind w:firstLine="0"/>
              <w:rPr>
                <w:rStyle w:val="longtext"/>
                <w:sz w:val="28"/>
                <w:szCs w:val="28"/>
              </w:rPr>
            </w:pPr>
            <w:r w:rsidRPr="00D465B4">
              <w:rPr>
                <w:sz w:val="28"/>
                <w:szCs w:val="28"/>
              </w:rPr>
              <w:t>7</w:t>
            </w:r>
            <w:r w:rsidR="00FA19F7" w:rsidRPr="00D465B4">
              <w:rPr>
                <w:sz w:val="28"/>
                <w:szCs w:val="28"/>
              </w:rPr>
              <w:t>. Наращивание статистического интеллектуального потенциала</w:t>
            </w:r>
          </w:p>
        </w:tc>
        <w:tc>
          <w:tcPr>
            <w:tcW w:w="367" w:type="pct"/>
            <w:vAlign w:val="bottom"/>
          </w:tcPr>
          <w:p w14:paraId="59863748" w14:textId="77777777" w:rsidR="00FA19F7" w:rsidRPr="00D465B4" w:rsidRDefault="00FA19F7" w:rsidP="009410F5">
            <w:pPr>
              <w:jc w:val="right"/>
              <w:rPr>
                <w:sz w:val="28"/>
                <w:szCs w:val="28"/>
              </w:rPr>
            </w:pPr>
          </w:p>
        </w:tc>
      </w:tr>
      <w:tr w:rsidR="00973996" w:rsidRPr="00973996" w14:paraId="31865ABF" w14:textId="77777777" w:rsidTr="005D30B0">
        <w:tc>
          <w:tcPr>
            <w:tcW w:w="4633" w:type="pct"/>
          </w:tcPr>
          <w:p w14:paraId="5FA3E68C" w14:textId="77777777" w:rsidR="00FA19F7" w:rsidRPr="00D465B4" w:rsidRDefault="00A36645" w:rsidP="009410F5">
            <w:pPr>
              <w:ind w:firstLine="0"/>
              <w:rPr>
                <w:rStyle w:val="longtext"/>
                <w:sz w:val="28"/>
                <w:szCs w:val="28"/>
              </w:rPr>
            </w:pPr>
            <w:r w:rsidRPr="00D465B4">
              <w:rPr>
                <w:sz w:val="28"/>
                <w:szCs w:val="28"/>
                <w:lang w:eastAsia="en-US"/>
              </w:rPr>
              <w:t>8</w:t>
            </w:r>
            <w:r w:rsidR="00FA19F7" w:rsidRPr="00D465B4">
              <w:rPr>
                <w:sz w:val="28"/>
                <w:szCs w:val="28"/>
                <w:lang w:eastAsia="en-US"/>
              </w:rPr>
              <w:t>. Расширение международного сотрудничества</w:t>
            </w:r>
          </w:p>
        </w:tc>
        <w:tc>
          <w:tcPr>
            <w:tcW w:w="367" w:type="pct"/>
            <w:vAlign w:val="bottom"/>
          </w:tcPr>
          <w:p w14:paraId="2DD07788" w14:textId="77777777" w:rsidR="00FA19F7" w:rsidRPr="00D465B4" w:rsidRDefault="00FA19F7" w:rsidP="009410F5">
            <w:pPr>
              <w:jc w:val="right"/>
              <w:rPr>
                <w:sz w:val="28"/>
                <w:szCs w:val="28"/>
              </w:rPr>
            </w:pPr>
          </w:p>
        </w:tc>
      </w:tr>
      <w:tr w:rsidR="00A36645" w:rsidRPr="00973996" w14:paraId="09B4C86B" w14:textId="77777777" w:rsidTr="005D30B0">
        <w:tc>
          <w:tcPr>
            <w:tcW w:w="4633" w:type="pct"/>
          </w:tcPr>
          <w:p w14:paraId="5C27FA6A" w14:textId="4CA618DA" w:rsidR="00A36645" w:rsidRDefault="00A36645" w:rsidP="009410F5">
            <w:pPr>
              <w:ind w:firstLine="0"/>
              <w:rPr>
                <w:sz w:val="28"/>
                <w:szCs w:val="28"/>
                <w:lang w:eastAsia="en-US"/>
              </w:rPr>
            </w:pPr>
            <w:r w:rsidRPr="00D465B4">
              <w:rPr>
                <w:sz w:val="28"/>
                <w:szCs w:val="28"/>
                <w:lang w:eastAsia="en-US"/>
              </w:rPr>
              <w:t xml:space="preserve">9. </w:t>
            </w:r>
            <w:r w:rsidR="00D40E8C" w:rsidRPr="00D40E8C">
              <w:rPr>
                <w:sz w:val="28"/>
                <w:szCs w:val="28"/>
                <w:lang w:eastAsia="en-US"/>
              </w:rPr>
              <w:t>Финансирование мероприятий Программы и риски при ее реализации</w:t>
            </w:r>
          </w:p>
          <w:p w14:paraId="1E008D32" w14:textId="77777777" w:rsidR="00D40E8C" w:rsidRPr="00D40E8C" w:rsidRDefault="00D40E8C" w:rsidP="00D465B4">
            <w:pPr>
              <w:pStyle w:val="affff4"/>
              <w:ind w:firstLine="0"/>
              <w:jc w:val="left"/>
              <w:rPr>
                <w:szCs w:val="28"/>
              </w:rPr>
            </w:pPr>
            <w:r w:rsidRPr="00D465B4">
              <w:rPr>
                <w:szCs w:val="28"/>
              </w:rPr>
              <w:t>10. Мониторинг и оценка выполнения Программы</w:t>
            </w:r>
          </w:p>
          <w:p w14:paraId="0A543006" w14:textId="77777777" w:rsidR="00D40E8C" w:rsidRPr="00D465B4" w:rsidRDefault="00D40E8C" w:rsidP="009410F5">
            <w:pPr>
              <w:ind w:firstLine="0"/>
              <w:rPr>
                <w:sz w:val="28"/>
                <w:szCs w:val="28"/>
                <w:lang w:eastAsia="en-US"/>
              </w:rPr>
            </w:pPr>
          </w:p>
        </w:tc>
        <w:tc>
          <w:tcPr>
            <w:tcW w:w="367" w:type="pct"/>
            <w:vAlign w:val="bottom"/>
          </w:tcPr>
          <w:p w14:paraId="5AC31977" w14:textId="77777777" w:rsidR="00A36645" w:rsidRPr="00D465B4" w:rsidRDefault="00A36645" w:rsidP="009410F5">
            <w:pPr>
              <w:ind w:firstLine="0"/>
              <w:rPr>
                <w:sz w:val="28"/>
                <w:szCs w:val="28"/>
                <w:lang w:eastAsia="en-US"/>
              </w:rPr>
            </w:pPr>
          </w:p>
        </w:tc>
      </w:tr>
    </w:tbl>
    <w:p w14:paraId="777970B5" w14:textId="77777777" w:rsidR="002C1D71" w:rsidRPr="00D465B4" w:rsidRDefault="002C1D71" w:rsidP="002D5AAC">
      <w:pPr>
        <w:rPr>
          <w:sz w:val="28"/>
          <w:szCs w:val="28"/>
        </w:rPr>
      </w:pPr>
    </w:p>
    <w:p w14:paraId="08E5C6AB" w14:textId="77777777" w:rsidR="002C1D71" w:rsidRPr="00D465B4" w:rsidRDefault="002C1D71" w:rsidP="002D5AAC">
      <w:pPr>
        <w:rPr>
          <w:sz w:val="28"/>
          <w:szCs w:val="28"/>
        </w:rPr>
      </w:pPr>
    </w:p>
    <w:p w14:paraId="037F4AAB" w14:textId="5B9F3F66" w:rsidR="006E6567" w:rsidRPr="00D465B4" w:rsidRDefault="00A21D09" w:rsidP="009410F5">
      <w:pPr>
        <w:pageBreakBefore/>
        <w:rPr>
          <w:rStyle w:val="Heading1Char"/>
          <w:caps w:val="0"/>
          <w:sz w:val="28"/>
          <w:szCs w:val="28"/>
          <w:lang w:val="ru-RU"/>
        </w:rPr>
      </w:pPr>
      <w:bookmarkStart w:id="1" w:name="_Toc283901982"/>
      <w:bookmarkStart w:id="2" w:name="_Toc295227871"/>
      <w:r w:rsidRPr="00D465B4">
        <w:rPr>
          <w:rStyle w:val="Heading1Char"/>
          <w:caps w:val="0"/>
          <w:sz w:val="28"/>
          <w:szCs w:val="28"/>
          <w:lang w:val="ru-RU"/>
        </w:rPr>
        <w:lastRenderedPageBreak/>
        <w:t>В</w:t>
      </w:r>
      <w:r w:rsidR="00FE15C7" w:rsidRPr="00D465B4">
        <w:rPr>
          <w:rStyle w:val="Heading1Char"/>
          <w:caps w:val="0"/>
          <w:sz w:val="28"/>
          <w:szCs w:val="28"/>
          <w:lang w:val="ru-RU"/>
        </w:rPr>
        <w:t>веде</w:t>
      </w:r>
      <w:r w:rsidR="00B614D0" w:rsidRPr="00D465B4">
        <w:rPr>
          <w:rStyle w:val="Heading1Char"/>
          <w:caps w:val="0"/>
          <w:sz w:val="28"/>
          <w:szCs w:val="28"/>
          <w:lang w:val="ru-RU"/>
        </w:rPr>
        <w:t>ние</w:t>
      </w:r>
    </w:p>
    <w:p w14:paraId="45604448" w14:textId="7B7A5949" w:rsidR="001A6314" w:rsidRPr="00D465B4" w:rsidRDefault="00401A7F" w:rsidP="002D5AAC">
      <w:pPr>
        <w:pStyle w:val="af3"/>
        <w:spacing w:line="240" w:lineRule="auto"/>
        <w:rPr>
          <w:sz w:val="28"/>
          <w:szCs w:val="28"/>
        </w:rPr>
      </w:pPr>
      <w:r w:rsidRPr="00D465B4">
        <w:rPr>
          <w:sz w:val="28"/>
          <w:szCs w:val="28"/>
        </w:rPr>
        <w:t xml:space="preserve">Официальная статистическая информация играет важную роль в современном обществе, </w:t>
      </w:r>
      <w:r w:rsidR="0095586A" w:rsidRPr="00D465B4">
        <w:rPr>
          <w:sz w:val="28"/>
          <w:szCs w:val="28"/>
        </w:rPr>
        <w:t xml:space="preserve">обеспечивая </w:t>
      </w:r>
      <w:r w:rsidR="00083AED" w:rsidRPr="00D465B4">
        <w:rPr>
          <w:sz w:val="28"/>
          <w:szCs w:val="28"/>
        </w:rPr>
        <w:t>исполнительные</w:t>
      </w:r>
      <w:r w:rsidRPr="00D465B4">
        <w:rPr>
          <w:sz w:val="28"/>
          <w:szCs w:val="28"/>
        </w:rPr>
        <w:t xml:space="preserve"> органы</w:t>
      </w:r>
      <w:r w:rsidR="00083AED" w:rsidRPr="00D465B4">
        <w:rPr>
          <w:sz w:val="28"/>
          <w:szCs w:val="28"/>
        </w:rPr>
        <w:t xml:space="preserve"> власти</w:t>
      </w:r>
      <w:r w:rsidRPr="00D465B4">
        <w:rPr>
          <w:sz w:val="28"/>
          <w:szCs w:val="28"/>
        </w:rPr>
        <w:t>, бизнес, науку и граждан объективной и беспристрастной информацией в поддержку принятия обоснованных решений.</w:t>
      </w:r>
    </w:p>
    <w:p w14:paraId="192866E9" w14:textId="636FA5B9" w:rsidR="00D83D90" w:rsidRPr="00D465B4" w:rsidRDefault="00D83D90" w:rsidP="002D5AAC">
      <w:pPr>
        <w:pStyle w:val="af3"/>
        <w:spacing w:line="240" w:lineRule="auto"/>
        <w:rPr>
          <w:sz w:val="28"/>
          <w:szCs w:val="28"/>
        </w:rPr>
      </w:pPr>
      <w:r w:rsidRPr="00D465B4">
        <w:rPr>
          <w:sz w:val="28"/>
          <w:szCs w:val="28"/>
        </w:rPr>
        <w:t xml:space="preserve">Увеличивающийся спрос на данные и статистическую информацию, особенно, в рамках </w:t>
      </w:r>
      <w:r w:rsidR="000C7E3D" w:rsidRPr="00D465B4">
        <w:rPr>
          <w:sz w:val="28"/>
          <w:szCs w:val="28"/>
        </w:rPr>
        <w:t xml:space="preserve">мониторинга </w:t>
      </w:r>
      <w:r w:rsidRPr="00D465B4">
        <w:rPr>
          <w:sz w:val="28"/>
          <w:szCs w:val="28"/>
        </w:rPr>
        <w:t xml:space="preserve">показателей Целей </w:t>
      </w:r>
      <w:r w:rsidR="00C308D5" w:rsidRPr="00D465B4">
        <w:rPr>
          <w:sz w:val="28"/>
          <w:szCs w:val="28"/>
        </w:rPr>
        <w:t>ус</w:t>
      </w:r>
      <w:r w:rsidRPr="00D465B4">
        <w:rPr>
          <w:sz w:val="28"/>
          <w:szCs w:val="28"/>
        </w:rPr>
        <w:t xml:space="preserve">тойчивого </w:t>
      </w:r>
      <w:r w:rsidR="00C308D5" w:rsidRPr="00D465B4">
        <w:rPr>
          <w:sz w:val="28"/>
          <w:szCs w:val="28"/>
        </w:rPr>
        <w:t>р</w:t>
      </w:r>
      <w:r w:rsidRPr="00D465B4">
        <w:rPr>
          <w:sz w:val="28"/>
          <w:szCs w:val="28"/>
        </w:rPr>
        <w:t>азвития</w:t>
      </w:r>
      <w:r w:rsidR="008370BF" w:rsidRPr="00D465B4">
        <w:rPr>
          <w:sz w:val="28"/>
          <w:szCs w:val="28"/>
        </w:rPr>
        <w:t xml:space="preserve"> и в условиях </w:t>
      </w:r>
      <w:r w:rsidRPr="00D465B4">
        <w:rPr>
          <w:sz w:val="28"/>
          <w:szCs w:val="28"/>
        </w:rPr>
        <w:t>глобализации</w:t>
      </w:r>
      <w:r w:rsidR="008370BF" w:rsidRPr="00D465B4">
        <w:rPr>
          <w:sz w:val="28"/>
          <w:szCs w:val="28"/>
        </w:rPr>
        <w:t>,</w:t>
      </w:r>
      <w:r w:rsidRPr="00D465B4">
        <w:rPr>
          <w:sz w:val="28"/>
          <w:szCs w:val="28"/>
        </w:rPr>
        <w:t xml:space="preserve"> </w:t>
      </w:r>
      <w:r w:rsidR="008370BF" w:rsidRPr="00D465B4">
        <w:rPr>
          <w:sz w:val="28"/>
          <w:szCs w:val="28"/>
        </w:rPr>
        <w:t xml:space="preserve">углубления </w:t>
      </w:r>
      <w:r w:rsidRPr="00D465B4">
        <w:rPr>
          <w:sz w:val="28"/>
          <w:szCs w:val="28"/>
        </w:rPr>
        <w:t>интеграционных процессов</w:t>
      </w:r>
      <w:r w:rsidR="008370BF" w:rsidRPr="00D465B4">
        <w:rPr>
          <w:sz w:val="28"/>
          <w:szCs w:val="28"/>
        </w:rPr>
        <w:t xml:space="preserve">, </w:t>
      </w:r>
      <w:r w:rsidRPr="00D465B4">
        <w:rPr>
          <w:sz w:val="28"/>
          <w:szCs w:val="28"/>
        </w:rPr>
        <w:t>быстр</w:t>
      </w:r>
      <w:r w:rsidR="008370BF" w:rsidRPr="00D465B4">
        <w:rPr>
          <w:sz w:val="28"/>
          <w:szCs w:val="28"/>
        </w:rPr>
        <w:t>ого развития цифровой технологии</w:t>
      </w:r>
      <w:r w:rsidR="00F25701" w:rsidRPr="00D465B4">
        <w:rPr>
          <w:sz w:val="28"/>
          <w:szCs w:val="28"/>
        </w:rPr>
        <w:t>,</w:t>
      </w:r>
      <w:r w:rsidR="008370BF" w:rsidRPr="00D465B4">
        <w:rPr>
          <w:sz w:val="28"/>
          <w:szCs w:val="28"/>
        </w:rPr>
        <w:t xml:space="preserve"> </w:t>
      </w:r>
      <w:r w:rsidR="008159BC" w:rsidRPr="00D465B4">
        <w:rPr>
          <w:sz w:val="28"/>
          <w:szCs w:val="28"/>
        </w:rPr>
        <w:t>требуют</w:t>
      </w:r>
      <w:r w:rsidRPr="00D465B4">
        <w:rPr>
          <w:sz w:val="28"/>
          <w:szCs w:val="28"/>
        </w:rPr>
        <w:t xml:space="preserve"> </w:t>
      </w:r>
      <w:r w:rsidR="008159BC" w:rsidRPr="00D465B4">
        <w:rPr>
          <w:sz w:val="28"/>
          <w:szCs w:val="28"/>
        </w:rPr>
        <w:t xml:space="preserve">глубоких </w:t>
      </w:r>
      <w:r w:rsidRPr="00D465B4">
        <w:rPr>
          <w:sz w:val="28"/>
          <w:szCs w:val="28"/>
        </w:rPr>
        <w:t>изменени</w:t>
      </w:r>
      <w:r w:rsidR="008159BC" w:rsidRPr="00D465B4">
        <w:rPr>
          <w:sz w:val="28"/>
          <w:szCs w:val="28"/>
        </w:rPr>
        <w:t>й</w:t>
      </w:r>
      <w:r w:rsidRPr="00D465B4">
        <w:rPr>
          <w:sz w:val="28"/>
          <w:szCs w:val="28"/>
        </w:rPr>
        <w:t xml:space="preserve"> в производстве официальной статистики.</w:t>
      </w:r>
    </w:p>
    <w:p w14:paraId="3E00A993" w14:textId="0E9CE703" w:rsidR="00E5199A" w:rsidRPr="00D465B4" w:rsidRDefault="00DC080A">
      <w:pPr>
        <w:pStyle w:val="af3"/>
        <w:spacing w:line="240" w:lineRule="auto"/>
        <w:rPr>
          <w:sz w:val="28"/>
          <w:szCs w:val="28"/>
        </w:rPr>
      </w:pPr>
      <w:r w:rsidRPr="00D465B4">
        <w:rPr>
          <w:sz w:val="28"/>
          <w:szCs w:val="28"/>
        </w:rPr>
        <w:t>Среднесрочная программа</w:t>
      </w:r>
      <w:r w:rsidR="00684395" w:rsidRPr="00D465B4">
        <w:rPr>
          <w:sz w:val="28"/>
          <w:szCs w:val="28"/>
        </w:rPr>
        <w:t xml:space="preserve"> развития </w:t>
      </w:r>
      <w:r w:rsidR="006A3CD6" w:rsidRPr="00D465B4">
        <w:rPr>
          <w:sz w:val="28"/>
          <w:szCs w:val="28"/>
        </w:rPr>
        <w:t xml:space="preserve">официальной </w:t>
      </w:r>
      <w:r w:rsidR="00684395" w:rsidRPr="00D465B4">
        <w:rPr>
          <w:sz w:val="28"/>
          <w:szCs w:val="28"/>
        </w:rPr>
        <w:t xml:space="preserve">статистики Кыргызской Республики </w:t>
      </w:r>
      <w:r w:rsidR="00BF6F17" w:rsidRPr="00D465B4">
        <w:rPr>
          <w:sz w:val="28"/>
          <w:szCs w:val="28"/>
        </w:rPr>
        <w:t xml:space="preserve">(далее - КР) </w:t>
      </w:r>
      <w:r w:rsidR="00CC6C1B" w:rsidRPr="00D465B4">
        <w:rPr>
          <w:sz w:val="28"/>
          <w:szCs w:val="28"/>
        </w:rPr>
        <w:t xml:space="preserve">на </w:t>
      </w:r>
      <w:r w:rsidR="007A49B1" w:rsidRPr="00D465B4">
        <w:rPr>
          <w:sz w:val="28"/>
          <w:szCs w:val="28"/>
        </w:rPr>
        <w:t xml:space="preserve">период </w:t>
      </w:r>
      <w:r w:rsidR="00CC6C1B" w:rsidRPr="00D465B4">
        <w:rPr>
          <w:sz w:val="28"/>
          <w:szCs w:val="28"/>
        </w:rPr>
        <w:t>20</w:t>
      </w:r>
      <w:r w:rsidR="006A3CD6" w:rsidRPr="00D465B4">
        <w:rPr>
          <w:sz w:val="28"/>
          <w:szCs w:val="28"/>
        </w:rPr>
        <w:t>2</w:t>
      </w:r>
      <w:r w:rsidR="008E598B" w:rsidRPr="00D465B4">
        <w:rPr>
          <w:sz w:val="28"/>
          <w:szCs w:val="28"/>
        </w:rPr>
        <w:t>2</w:t>
      </w:r>
      <w:r w:rsidR="00CC6C1B" w:rsidRPr="00D465B4">
        <w:rPr>
          <w:sz w:val="28"/>
          <w:szCs w:val="28"/>
        </w:rPr>
        <w:t>-20</w:t>
      </w:r>
      <w:r w:rsidR="006A3CD6" w:rsidRPr="00D465B4">
        <w:rPr>
          <w:sz w:val="28"/>
          <w:szCs w:val="28"/>
        </w:rPr>
        <w:t>2</w:t>
      </w:r>
      <w:r w:rsidR="008E598B" w:rsidRPr="00D465B4">
        <w:rPr>
          <w:sz w:val="28"/>
          <w:szCs w:val="28"/>
        </w:rPr>
        <w:t>6</w:t>
      </w:r>
      <w:r w:rsidR="00CC6C1B" w:rsidRPr="00D465B4">
        <w:rPr>
          <w:sz w:val="28"/>
          <w:szCs w:val="28"/>
        </w:rPr>
        <w:t xml:space="preserve"> год</w:t>
      </w:r>
      <w:r w:rsidR="00C308D5" w:rsidRPr="00D465B4">
        <w:rPr>
          <w:sz w:val="28"/>
          <w:szCs w:val="28"/>
        </w:rPr>
        <w:t>ов</w:t>
      </w:r>
      <w:r w:rsidR="00F806F2" w:rsidRPr="00D465B4">
        <w:rPr>
          <w:sz w:val="28"/>
          <w:szCs w:val="28"/>
        </w:rPr>
        <w:t xml:space="preserve"> (далее </w:t>
      </w:r>
      <w:r w:rsidR="007C775B" w:rsidRPr="00D465B4">
        <w:rPr>
          <w:sz w:val="28"/>
          <w:szCs w:val="28"/>
        </w:rPr>
        <w:t xml:space="preserve">- </w:t>
      </w:r>
      <w:r w:rsidRPr="00D465B4">
        <w:rPr>
          <w:sz w:val="28"/>
          <w:szCs w:val="28"/>
        </w:rPr>
        <w:t>Программа</w:t>
      </w:r>
      <w:r w:rsidR="00F806F2" w:rsidRPr="00D465B4">
        <w:rPr>
          <w:sz w:val="28"/>
          <w:szCs w:val="28"/>
        </w:rPr>
        <w:t>)</w:t>
      </w:r>
      <w:r w:rsidR="00CC6C1B" w:rsidRPr="00D465B4">
        <w:rPr>
          <w:sz w:val="28"/>
          <w:szCs w:val="28"/>
        </w:rPr>
        <w:t xml:space="preserve">, </w:t>
      </w:r>
      <w:r w:rsidR="008E3C95" w:rsidRPr="00D465B4">
        <w:rPr>
          <w:sz w:val="28"/>
          <w:szCs w:val="28"/>
        </w:rPr>
        <w:t xml:space="preserve">разработана </w:t>
      </w:r>
      <w:r w:rsidR="00E5199A" w:rsidRPr="00D465B4">
        <w:rPr>
          <w:sz w:val="28"/>
          <w:szCs w:val="28"/>
        </w:rPr>
        <w:t xml:space="preserve">в </w:t>
      </w:r>
      <w:r w:rsidR="00EB05FD" w:rsidRPr="00D465B4">
        <w:rPr>
          <w:sz w:val="28"/>
          <w:szCs w:val="28"/>
        </w:rPr>
        <w:t xml:space="preserve">целях </w:t>
      </w:r>
      <w:r w:rsidR="0044215C" w:rsidRPr="00D465B4">
        <w:rPr>
          <w:sz w:val="28"/>
          <w:szCs w:val="28"/>
        </w:rPr>
        <w:t xml:space="preserve"> совершенствования системы статистики для </w:t>
      </w:r>
      <w:r w:rsidR="00A25C6C" w:rsidRPr="00D465B4">
        <w:rPr>
          <w:sz w:val="28"/>
          <w:szCs w:val="28"/>
        </w:rPr>
        <w:t xml:space="preserve">предоставления надежных и высококачественных данных для эффективного и качественного мониторинга </w:t>
      </w:r>
      <w:r w:rsidR="00B31A98" w:rsidRPr="00D465B4">
        <w:rPr>
          <w:sz w:val="28"/>
          <w:szCs w:val="28"/>
        </w:rPr>
        <w:t xml:space="preserve">Целей </w:t>
      </w:r>
      <w:r w:rsidR="00C308D5" w:rsidRPr="00D465B4">
        <w:rPr>
          <w:sz w:val="28"/>
          <w:szCs w:val="28"/>
        </w:rPr>
        <w:t>ус</w:t>
      </w:r>
      <w:r w:rsidR="00B31A98" w:rsidRPr="00D465B4">
        <w:rPr>
          <w:sz w:val="28"/>
          <w:szCs w:val="28"/>
        </w:rPr>
        <w:t xml:space="preserve">тойчивого </w:t>
      </w:r>
      <w:r w:rsidR="00C308D5" w:rsidRPr="00D465B4">
        <w:rPr>
          <w:sz w:val="28"/>
          <w:szCs w:val="28"/>
        </w:rPr>
        <w:t>р</w:t>
      </w:r>
      <w:r w:rsidR="00B31A98" w:rsidRPr="00D465B4">
        <w:rPr>
          <w:sz w:val="28"/>
          <w:szCs w:val="28"/>
        </w:rPr>
        <w:t xml:space="preserve">азвития к 2030 году (далее - ЦУР), </w:t>
      </w:r>
      <w:r w:rsidR="008E3C95" w:rsidRPr="00D465B4">
        <w:rPr>
          <w:sz w:val="28"/>
          <w:szCs w:val="28"/>
        </w:rPr>
        <w:t xml:space="preserve">Национальной стратегии развития </w:t>
      </w:r>
      <w:r w:rsidR="007C775B" w:rsidRPr="00D465B4">
        <w:rPr>
          <w:sz w:val="28"/>
          <w:szCs w:val="28"/>
        </w:rPr>
        <w:t>КР</w:t>
      </w:r>
      <w:r w:rsidR="008E3C95" w:rsidRPr="00D465B4">
        <w:rPr>
          <w:sz w:val="28"/>
          <w:szCs w:val="28"/>
        </w:rPr>
        <w:t xml:space="preserve"> на период 20</w:t>
      </w:r>
      <w:r w:rsidR="00B90514" w:rsidRPr="00D465B4">
        <w:rPr>
          <w:sz w:val="28"/>
          <w:szCs w:val="28"/>
        </w:rPr>
        <w:t>18</w:t>
      </w:r>
      <w:r w:rsidR="008E3C95" w:rsidRPr="00D465B4">
        <w:rPr>
          <w:sz w:val="28"/>
          <w:szCs w:val="28"/>
        </w:rPr>
        <w:t>-20</w:t>
      </w:r>
      <w:r w:rsidR="00B90514" w:rsidRPr="00D465B4">
        <w:rPr>
          <w:sz w:val="28"/>
          <w:szCs w:val="28"/>
        </w:rPr>
        <w:t>40</w:t>
      </w:r>
      <w:r w:rsidR="008E3C95" w:rsidRPr="00D465B4">
        <w:rPr>
          <w:sz w:val="28"/>
          <w:szCs w:val="28"/>
        </w:rPr>
        <w:t xml:space="preserve"> годы, утвержденн</w:t>
      </w:r>
      <w:r w:rsidR="00DE049C" w:rsidRPr="00D465B4">
        <w:rPr>
          <w:sz w:val="28"/>
          <w:szCs w:val="28"/>
        </w:rPr>
        <w:t>ой</w:t>
      </w:r>
      <w:r w:rsidR="008E3C95" w:rsidRPr="00D465B4">
        <w:rPr>
          <w:sz w:val="28"/>
          <w:szCs w:val="28"/>
        </w:rPr>
        <w:t xml:space="preserve"> Указом Президента </w:t>
      </w:r>
      <w:r w:rsidR="007C775B" w:rsidRPr="00D465B4">
        <w:rPr>
          <w:sz w:val="28"/>
          <w:szCs w:val="28"/>
        </w:rPr>
        <w:t>КР</w:t>
      </w:r>
      <w:r w:rsidR="00CC6C1B" w:rsidRPr="00D465B4">
        <w:rPr>
          <w:sz w:val="28"/>
          <w:szCs w:val="28"/>
        </w:rPr>
        <w:t xml:space="preserve"> </w:t>
      </w:r>
      <w:r w:rsidR="00E2346F" w:rsidRPr="00D465B4">
        <w:rPr>
          <w:sz w:val="28"/>
          <w:szCs w:val="28"/>
        </w:rPr>
        <w:t xml:space="preserve">от </w:t>
      </w:r>
      <w:r w:rsidR="00FA646A" w:rsidRPr="00D465B4">
        <w:rPr>
          <w:sz w:val="28"/>
          <w:szCs w:val="28"/>
        </w:rPr>
        <w:t>31 октября 2018 года №221</w:t>
      </w:r>
      <w:r w:rsidR="00773818" w:rsidRPr="00D465B4">
        <w:rPr>
          <w:sz w:val="28"/>
          <w:szCs w:val="28"/>
        </w:rPr>
        <w:t>,</w:t>
      </w:r>
      <w:r w:rsidR="009533D7" w:rsidRPr="00D465B4">
        <w:rPr>
          <w:sz w:val="28"/>
          <w:szCs w:val="28"/>
        </w:rPr>
        <w:t xml:space="preserve"> </w:t>
      </w:r>
      <w:r w:rsidR="00E2346F" w:rsidRPr="00D465B4">
        <w:rPr>
          <w:sz w:val="28"/>
          <w:szCs w:val="28"/>
        </w:rPr>
        <w:t xml:space="preserve">Национальной программы развития </w:t>
      </w:r>
      <w:r w:rsidR="007C775B" w:rsidRPr="00D465B4">
        <w:rPr>
          <w:sz w:val="28"/>
          <w:szCs w:val="28"/>
        </w:rPr>
        <w:t>КР</w:t>
      </w:r>
      <w:r w:rsidR="00E2346F" w:rsidRPr="00D465B4">
        <w:rPr>
          <w:sz w:val="28"/>
          <w:szCs w:val="28"/>
        </w:rPr>
        <w:t xml:space="preserve"> до 2026 года</w:t>
      </w:r>
      <w:r w:rsidR="00B31A98" w:rsidRPr="00D465B4">
        <w:rPr>
          <w:sz w:val="28"/>
          <w:szCs w:val="28"/>
        </w:rPr>
        <w:t>,</w:t>
      </w:r>
      <w:r w:rsidR="007C775B" w:rsidRPr="00D465B4">
        <w:rPr>
          <w:sz w:val="28"/>
          <w:szCs w:val="28"/>
        </w:rPr>
        <w:t xml:space="preserve"> утвержденной Указом Президента КР от 12 октября 2021 года №435, </w:t>
      </w:r>
      <w:r w:rsidR="009533D7" w:rsidRPr="00D465B4">
        <w:rPr>
          <w:sz w:val="28"/>
          <w:szCs w:val="28"/>
        </w:rPr>
        <w:t>других</w:t>
      </w:r>
      <w:r w:rsidR="002237C3" w:rsidRPr="00D465B4">
        <w:rPr>
          <w:sz w:val="28"/>
          <w:szCs w:val="28"/>
        </w:rPr>
        <w:t xml:space="preserve"> </w:t>
      </w:r>
      <w:r w:rsidR="00B33E34" w:rsidRPr="00D465B4">
        <w:rPr>
          <w:sz w:val="28"/>
          <w:szCs w:val="28"/>
        </w:rPr>
        <w:t>общенациональных и государственных программ экономического</w:t>
      </w:r>
      <w:r w:rsidR="000C7E3D" w:rsidRPr="00D465B4">
        <w:rPr>
          <w:sz w:val="28"/>
          <w:szCs w:val="28"/>
        </w:rPr>
        <w:t>,</w:t>
      </w:r>
      <w:r w:rsidR="00B33E34" w:rsidRPr="00D465B4">
        <w:rPr>
          <w:sz w:val="28"/>
          <w:szCs w:val="28"/>
        </w:rPr>
        <w:t xml:space="preserve"> социального развития страны</w:t>
      </w:r>
      <w:r w:rsidR="000C7E3D" w:rsidRPr="00D465B4">
        <w:rPr>
          <w:sz w:val="28"/>
          <w:szCs w:val="28"/>
        </w:rPr>
        <w:t xml:space="preserve"> и обеспечения экологической стабильности</w:t>
      </w:r>
      <w:r w:rsidR="00E5199A" w:rsidRPr="00D465B4">
        <w:rPr>
          <w:sz w:val="28"/>
          <w:szCs w:val="28"/>
        </w:rPr>
        <w:t>.</w:t>
      </w:r>
    </w:p>
    <w:p w14:paraId="3A763755" w14:textId="77777777" w:rsidR="00BE0FB1" w:rsidRPr="00D465B4" w:rsidRDefault="00DC080A">
      <w:pPr>
        <w:pStyle w:val="af3"/>
        <w:spacing w:line="240" w:lineRule="auto"/>
        <w:rPr>
          <w:sz w:val="28"/>
          <w:szCs w:val="28"/>
        </w:rPr>
      </w:pPr>
      <w:r w:rsidRPr="00D465B4">
        <w:rPr>
          <w:sz w:val="28"/>
          <w:szCs w:val="28"/>
        </w:rPr>
        <w:t>Программа</w:t>
      </w:r>
      <w:r w:rsidR="008370BF" w:rsidRPr="00D465B4">
        <w:rPr>
          <w:sz w:val="28"/>
          <w:szCs w:val="28"/>
        </w:rPr>
        <w:t xml:space="preserve"> </w:t>
      </w:r>
      <w:r w:rsidR="00BE0FB1" w:rsidRPr="00D465B4">
        <w:rPr>
          <w:sz w:val="28"/>
          <w:szCs w:val="28"/>
        </w:rPr>
        <w:t>определя</w:t>
      </w:r>
      <w:r w:rsidR="008370BF" w:rsidRPr="00D465B4">
        <w:rPr>
          <w:sz w:val="28"/>
          <w:szCs w:val="28"/>
        </w:rPr>
        <w:t>ет</w:t>
      </w:r>
      <w:r w:rsidR="00BE0FB1" w:rsidRPr="00D465B4">
        <w:rPr>
          <w:sz w:val="28"/>
          <w:szCs w:val="28"/>
        </w:rPr>
        <w:t xml:space="preserve"> дальнейшие этапы реформирования и важнейшие направления развития национальной статистической системы</w:t>
      </w:r>
      <w:r w:rsidR="00821ED7" w:rsidRPr="00D465B4">
        <w:rPr>
          <w:sz w:val="28"/>
          <w:szCs w:val="28"/>
        </w:rPr>
        <w:t xml:space="preserve"> </w:t>
      </w:r>
      <w:r w:rsidR="00BF6F17" w:rsidRPr="00D465B4">
        <w:rPr>
          <w:sz w:val="28"/>
          <w:szCs w:val="28"/>
        </w:rPr>
        <w:t>КР</w:t>
      </w:r>
      <w:r w:rsidR="00AC1CF6" w:rsidRPr="00D465B4">
        <w:rPr>
          <w:sz w:val="28"/>
          <w:szCs w:val="28"/>
        </w:rPr>
        <w:t xml:space="preserve"> в предстоящие пять лет</w:t>
      </w:r>
      <w:r w:rsidR="00BE0FB1" w:rsidRPr="00D465B4">
        <w:rPr>
          <w:sz w:val="28"/>
          <w:szCs w:val="28"/>
        </w:rPr>
        <w:t>.</w:t>
      </w:r>
    </w:p>
    <w:p w14:paraId="643583EE" w14:textId="77777777" w:rsidR="006B13C6" w:rsidRPr="00D465B4" w:rsidRDefault="00A70203">
      <w:pPr>
        <w:pStyle w:val="af3"/>
        <w:spacing w:line="240" w:lineRule="auto"/>
        <w:rPr>
          <w:sz w:val="28"/>
          <w:szCs w:val="28"/>
        </w:rPr>
      </w:pPr>
      <w:r w:rsidRPr="00D465B4">
        <w:rPr>
          <w:sz w:val="28"/>
          <w:szCs w:val="28"/>
        </w:rPr>
        <w:t>В</w:t>
      </w:r>
      <w:r w:rsidR="00BE0FB1" w:rsidRPr="00D465B4">
        <w:rPr>
          <w:sz w:val="28"/>
          <w:szCs w:val="28"/>
        </w:rPr>
        <w:t xml:space="preserve"> основу</w:t>
      </w:r>
      <w:r w:rsidR="00B907D8" w:rsidRPr="00D465B4">
        <w:rPr>
          <w:sz w:val="28"/>
          <w:szCs w:val="28"/>
        </w:rPr>
        <w:t xml:space="preserve"> </w:t>
      </w:r>
      <w:r w:rsidR="008C12C9" w:rsidRPr="00D465B4">
        <w:rPr>
          <w:sz w:val="28"/>
          <w:szCs w:val="28"/>
        </w:rPr>
        <w:t>Программы</w:t>
      </w:r>
      <w:r w:rsidRPr="00D465B4">
        <w:rPr>
          <w:sz w:val="28"/>
          <w:szCs w:val="28"/>
        </w:rPr>
        <w:t xml:space="preserve"> </w:t>
      </w:r>
      <w:r w:rsidR="001E08E6" w:rsidRPr="00D465B4">
        <w:rPr>
          <w:sz w:val="28"/>
          <w:szCs w:val="28"/>
        </w:rPr>
        <w:t xml:space="preserve">положены </w:t>
      </w:r>
      <w:r w:rsidR="00B907D8" w:rsidRPr="00D465B4">
        <w:rPr>
          <w:sz w:val="28"/>
          <w:szCs w:val="28"/>
        </w:rPr>
        <w:t>ре</w:t>
      </w:r>
      <w:r w:rsidR="00DD6979" w:rsidRPr="00D465B4">
        <w:rPr>
          <w:sz w:val="28"/>
          <w:szCs w:val="28"/>
        </w:rPr>
        <w:t>комендации</w:t>
      </w:r>
      <w:r w:rsidR="00B907D8" w:rsidRPr="00D465B4">
        <w:rPr>
          <w:sz w:val="28"/>
          <w:szCs w:val="28"/>
        </w:rPr>
        <w:t xml:space="preserve"> </w:t>
      </w:r>
      <w:r w:rsidR="0016074B" w:rsidRPr="00D465B4">
        <w:rPr>
          <w:sz w:val="28"/>
          <w:szCs w:val="28"/>
        </w:rPr>
        <w:t xml:space="preserve">Статистической комиссии </w:t>
      </w:r>
      <w:r w:rsidR="00017151" w:rsidRPr="00D465B4">
        <w:rPr>
          <w:sz w:val="28"/>
          <w:szCs w:val="28"/>
        </w:rPr>
        <w:t xml:space="preserve">ООН </w:t>
      </w:r>
      <w:r w:rsidR="0016074B" w:rsidRPr="00D465B4">
        <w:rPr>
          <w:sz w:val="28"/>
          <w:szCs w:val="28"/>
        </w:rPr>
        <w:t xml:space="preserve">по вопросам развития статистической деятельности, </w:t>
      </w:r>
      <w:r w:rsidR="006B13C6" w:rsidRPr="00D465B4">
        <w:rPr>
          <w:sz w:val="28"/>
          <w:szCs w:val="28"/>
        </w:rPr>
        <w:t xml:space="preserve">применения </w:t>
      </w:r>
      <w:r w:rsidR="0016074B" w:rsidRPr="00D465B4">
        <w:rPr>
          <w:sz w:val="28"/>
          <w:szCs w:val="28"/>
        </w:rPr>
        <w:t>статистических стандартов, разработки концепций</w:t>
      </w:r>
      <w:r w:rsidR="003243F3" w:rsidRPr="00D465B4">
        <w:rPr>
          <w:sz w:val="28"/>
          <w:szCs w:val="28"/>
        </w:rPr>
        <w:t>,</w:t>
      </w:r>
      <w:r w:rsidR="0016074B" w:rsidRPr="00D465B4">
        <w:rPr>
          <w:sz w:val="28"/>
          <w:szCs w:val="28"/>
        </w:rPr>
        <w:t xml:space="preserve"> методов и их применени</w:t>
      </w:r>
      <w:r w:rsidR="003243F3" w:rsidRPr="00D465B4">
        <w:rPr>
          <w:sz w:val="28"/>
          <w:szCs w:val="28"/>
        </w:rPr>
        <w:t>е</w:t>
      </w:r>
      <w:r w:rsidR="0016074B" w:rsidRPr="00D465B4">
        <w:rPr>
          <w:sz w:val="28"/>
          <w:szCs w:val="28"/>
        </w:rPr>
        <w:t xml:space="preserve"> на национальном уровн</w:t>
      </w:r>
      <w:r w:rsidR="003243F3" w:rsidRPr="00D465B4">
        <w:rPr>
          <w:sz w:val="28"/>
          <w:szCs w:val="28"/>
        </w:rPr>
        <w:t>е</w:t>
      </w:r>
      <w:r w:rsidR="00E56B3D" w:rsidRPr="00D465B4">
        <w:rPr>
          <w:sz w:val="28"/>
          <w:szCs w:val="28"/>
        </w:rPr>
        <w:t xml:space="preserve">, </w:t>
      </w:r>
      <w:r w:rsidR="00DD6979" w:rsidRPr="00D465B4">
        <w:rPr>
          <w:sz w:val="28"/>
          <w:szCs w:val="28"/>
        </w:rPr>
        <w:t xml:space="preserve">а также </w:t>
      </w:r>
      <w:r w:rsidR="00AC1CF6" w:rsidRPr="00D465B4">
        <w:rPr>
          <w:sz w:val="28"/>
          <w:szCs w:val="28"/>
        </w:rPr>
        <w:t>рекомендации Глобальной оценки национальной статистической системы страны, проведенной в 20</w:t>
      </w:r>
      <w:r w:rsidR="001C2E8B" w:rsidRPr="00D465B4">
        <w:rPr>
          <w:sz w:val="28"/>
          <w:szCs w:val="28"/>
        </w:rPr>
        <w:t>20</w:t>
      </w:r>
      <w:r w:rsidR="00AC1CF6" w:rsidRPr="00D465B4">
        <w:rPr>
          <w:sz w:val="28"/>
          <w:szCs w:val="28"/>
        </w:rPr>
        <w:t>-2021 годах международными экспертами</w:t>
      </w:r>
      <w:r w:rsidR="001C2E8B" w:rsidRPr="00D465B4">
        <w:rPr>
          <w:sz w:val="28"/>
          <w:szCs w:val="28"/>
        </w:rPr>
        <w:t xml:space="preserve"> Европейской экономической комиссии ООН, Европейской ассоциации свободной торговли и Статистической службы Европейского Союза</w:t>
      </w:r>
      <w:r w:rsidR="0016074B" w:rsidRPr="00D465B4">
        <w:rPr>
          <w:sz w:val="28"/>
          <w:szCs w:val="28"/>
        </w:rPr>
        <w:t>.</w:t>
      </w:r>
    </w:p>
    <w:p w14:paraId="7413294F" w14:textId="77777777" w:rsidR="006F3FC1" w:rsidRPr="00D465B4" w:rsidRDefault="00A36645" w:rsidP="009410F5">
      <w:pPr>
        <w:pageBreakBefore/>
        <w:rPr>
          <w:rStyle w:val="Heading1Char"/>
          <w:sz w:val="28"/>
          <w:szCs w:val="28"/>
          <w:lang w:val="ru-RU"/>
        </w:rPr>
      </w:pPr>
      <w:r w:rsidRPr="00D465B4">
        <w:rPr>
          <w:rStyle w:val="Heading1Char"/>
          <w:caps w:val="0"/>
          <w:sz w:val="28"/>
          <w:szCs w:val="28"/>
          <w:lang w:val="ru-RU"/>
        </w:rPr>
        <w:lastRenderedPageBreak/>
        <w:t>1</w:t>
      </w:r>
      <w:r w:rsidR="00161E5D" w:rsidRPr="00D465B4">
        <w:rPr>
          <w:rStyle w:val="Heading1Char"/>
          <w:caps w:val="0"/>
          <w:sz w:val="28"/>
          <w:szCs w:val="28"/>
          <w:lang w:val="ru-RU"/>
        </w:rPr>
        <w:t xml:space="preserve">. </w:t>
      </w:r>
      <w:r w:rsidR="000030C4" w:rsidRPr="00D465B4">
        <w:rPr>
          <w:rStyle w:val="Heading1Char"/>
          <w:caps w:val="0"/>
          <w:sz w:val="28"/>
          <w:szCs w:val="28"/>
          <w:lang w:val="ru-RU"/>
        </w:rPr>
        <w:t>Краткая оценка текущего состояния</w:t>
      </w:r>
      <w:r w:rsidR="00F0097F" w:rsidRPr="00D465B4">
        <w:rPr>
          <w:rStyle w:val="Heading1Char"/>
          <w:caps w:val="0"/>
          <w:sz w:val="28"/>
          <w:szCs w:val="28"/>
          <w:lang w:val="ru-RU"/>
        </w:rPr>
        <w:t xml:space="preserve"> статистики</w:t>
      </w:r>
    </w:p>
    <w:p w14:paraId="1E24B277" w14:textId="41B9B211" w:rsidR="009E0B43" w:rsidRPr="00D465B4" w:rsidRDefault="00417388" w:rsidP="002D5AAC">
      <w:pPr>
        <w:rPr>
          <w:sz w:val="28"/>
          <w:szCs w:val="28"/>
        </w:rPr>
      </w:pPr>
      <w:r w:rsidRPr="00D465B4">
        <w:rPr>
          <w:sz w:val="28"/>
          <w:szCs w:val="28"/>
        </w:rPr>
        <w:t>В 2019 году заверш</w:t>
      </w:r>
      <w:r w:rsidR="00B832F7" w:rsidRPr="00D465B4">
        <w:rPr>
          <w:sz w:val="28"/>
          <w:szCs w:val="28"/>
        </w:rPr>
        <w:t>илась</w:t>
      </w:r>
      <w:r w:rsidRPr="00D465B4">
        <w:rPr>
          <w:sz w:val="28"/>
          <w:szCs w:val="28"/>
        </w:rPr>
        <w:t xml:space="preserve"> реализация Программы</w:t>
      </w:r>
      <w:r w:rsidR="009E0B43" w:rsidRPr="00D465B4">
        <w:rPr>
          <w:sz w:val="28"/>
          <w:szCs w:val="28"/>
        </w:rPr>
        <w:t xml:space="preserve"> совершенствования и развития государственной статистики </w:t>
      </w:r>
      <w:r w:rsidR="00525E68" w:rsidRPr="00D465B4">
        <w:rPr>
          <w:sz w:val="28"/>
          <w:szCs w:val="28"/>
        </w:rPr>
        <w:t>КР</w:t>
      </w:r>
      <w:r w:rsidR="009E0B43" w:rsidRPr="00D465B4">
        <w:rPr>
          <w:sz w:val="28"/>
          <w:szCs w:val="28"/>
        </w:rPr>
        <w:t xml:space="preserve"> на 2015-2019 годы, утвержденной постановлением Правительства </w:t>
      </w:r>
      <w:r w:rsidR="00525E68" w:rsidRPr="00D465B4">
        <w:rPr>
          <w:sz w:val="28"/>
          <w:szCs w:val="28"/>
        </w:rPr>
        <w:t>КР</w:t>
      </w:r>
      <w:r w:rsidR="009E0B43" w:rsidRPr="00D465B4">
        <w:rPr>
          <w:sz w:val="28"/>
          <w:szCs w:val="28"/>
        </w:rPr>
        <w:t xml:space="preserve"> от 24 марта 2015 года №</w:t>
      </w:r>
      <w:r w:rsidR="00C308D5" w:rsidRPr="00D465B4">
        <w:rPr>
          <w:sz w:val="28"/>
          <w:szCs w:val="28"/>
        </w:rPr>
        <w:t xml:space="preserve"> </w:t>
      </w:r>
      <w:r w:rsidR="009E0B43" w:rsidRPr="00D465B4">
        <w:rPr>
          <w:sz w:val="28"/>
          <w:szCs w:val="28"/>
        </w:rPr>
        <w:t>144</w:t>
      </w:r>
      <w:r w:rsidR="00055AAE" w:rsidRPr="00D465B4">
        <w:rPr>
          <w:sz w:val="28"/>
          <w:szCs w:val="28"/>
        </w:rPr>
        <w:t>.</w:t>
      </w:r>
    </w:p>
    <w:p w14:paraId="00DF2EF7" w14:textId="3457128A" w:rsidR="00015D34" w:rsidRPr="00D465B4" w:rsidRDefault="00015D34" w:rsidP="002D5AAC">
      <w:pPr>
        <w:rPr>
          <w:sz w:val="28"/>
          <w:szCs w:val="28"/>
        </w:rPr>
      </w:pPr>
      <w:r w:rsidRPr="00D465B4">
        <w:rPr>
          <w:sz w:val="28"/>
          <w:szCs w:val="28"/>
        </w:rPr>
        <w:t xml:space="preserve">Реализация мероприятий Программы осуществлялась в рамках проекта </w:t>
      </w:r>
      <w:r w:rsidR="004C7375" w:rsidRPr="00D465B4">
        <w:rPr>
          <w:sz w:val="28"/>
          <w:szCs w:val="28"/>
        </w:rPr>
        <w:t>«</w:t>
      </w:r>
      <w:r w:rsidRPr="00D465B4">
        <w:rPr>
          <w:sz w:val="28"/>
          <w:szCs w:val="28"/>
        </w:rPr>
        <w:t>Реализация национальной стратегии развития статистики</w:t>
      </w:r>
      <w:r w:rsidR="004C7375" w:rsidRPr="00D465B4">
        <w:rPr>
          <w:sz w:val="28"/>
          <w:szCs w:val="28"/>
        </w:rPr>
        <w:t>»</w:t>
      </w:r>
      <w:r w:rsidRPr="00D465B4">
        <w:rPr>
          <w:sz w:val="28"/>
          <w:szCs w:val="28"/>
        </w:rPr>
        <w:t xml:space="preserve">, финансируемого Всемирным банком </w:t>
      </w:r>
      <w:r w:rsidR="004C7375" w:rsidRPr="00D465B4">
        <w:rPr>
          <w:sz w:val="28"/>
          <w:szCs w:val="28"/>
        </w:rPr>
        <w:t xml:space="preserve">(KGSTAT, Грант на 2,5 млн сомов) </w:t>
      </w:r>
      <w:r w:rsidRPr="00D465B4">
        <w:rPr>
          <w:sz w:val="28"/>
          <w:szCs w:val="28"/>
        </w:rPr>
        <w:t xml:space="preserve">и другими </w:t>
      </w:r>
      <w:r w:rsidR="00BF6F17" w:rsidRPr="00D465B4">
        <w:rPr>
          <w:sz w:val="28"/>
          <w:szCs w:val="28"/>
        </w:rPr>
        <w:t>партнерами по развитию</w:t>
      </w:r>
      <w:r w:rsidRPr="00D465B4">
        <w:rPr>
          <w:sz w:val="28"/>
          <w:szCs w:val="28"/>
        </w:rPr>
        <w:t xml:space="preserve">, а также в пределах средств, ежегодно выделяемых на содержание органов статистики из государственного бюджета </w:t>
      </w:r>
      <w:r w:rsidR="004C7375" w:rsidRPr="00D465B4">
        <w:rPr>
          <w:sz w:val="28"/>
          <w:szCs w:val="28"/>
        </w:rPr>
        <w:t>КР.</w:t>
      </w:r>
    </w:p>
    <w:p w14:paraId="0D1961E5" w14:textId="3FEBC54D" w:rsidR="008C08B3" w:rsidRPr="00D465B4" w:rsidRDefault="00845DC9">
      <w:pPr>
        <w:rPr>
          <w:sz w:val="28"/>
          <w:szCs w:val="28"/>
        </w:rPr>
      </w:pPr>
      <w:bookmarkStart w:id="3" w:name="_Hlk26656409"/>
      <w:r w:rsidRPr="00D465B4">
        <w:rPr>
          <w:sz w:val="28"/>
          <w:szCs w:val="28"/>
        </w:rPr>
        <w:t>В соответствии с целями и задачами Программы</w:t>
      </w:r>
      <w:r w:rsidR="00C308D5" w:rsidRPr="00D465B4">
        <w:rPr>
          <w:sz w:val="28"/>
          <w:szCs w:val="28"/>
        </w:rPr>
        <w:t xml:space="preserve"> </w:t>
      </w:r>
      <w:r w:rsidRPr="00D465B4">
        <w:rPr>
          <w:sz w:val="28"/>
          <w:szCs w:val="28"/>
        </w:rPr>
        <w:t>у</w:t>
      </w:r>
      <w:r w:rsidR="00DF19D8" w:rsidRPr="00D465B4">
        <w:rPr>
          <w:sz w:val="28"/>
          <w:szCs w:val="28"/>
        </w:rPr>
        <w:t xml:space="preserve">спешная </w:t>
      </w:r>
      <w:r w:rsidR="008370BF" w:rsidRPr="00D465B4">
        <w:rPr>
          <w:sz w:val="28"/>
          <w:szCs w:val="28"/>
        </w:rPr>
        <w:t xml:space="preserve">ее </w:t>
      </w:r>
      <w:r w:rsidR="00DF19D8" w:rsidRPr="00D465B4">
        <w:rPr>
          <w:sz w:val="28"/>
          <w:szCs w:val="28"/>
        </w:rPr>
        <w:t>реализация</w:t>
      </w:r>
      <w:r w:rsidRPr="00D465B4">
        <w:rPr>
          <w:sz w:val="28"/>
          <w:szCs w:val="28"/>
        </w:rPr>
        <w:t>,</w:t>
      </w:r>
      <w:r w:rsidR="00DF19D8" w:rsidRPr="00D465B4">
        <w:rPr>
          <w:sz w:val="28"/>
          <w:szCs w:val="28"/>
        </w:rPr>
        <w:t xml:space="preserve"> </w:t>
      </w:r>
      <w:r w:rsidR="004C7375" w:rsidRPr="00D465B4">
        <w:rPr>
          <w:sz w:val="28"/>
          <w:szCs w:val="28"/>
        </w:rPr>
        <w:t xml:space="preserve">согласно результатам Глобальной оценки, </w:t>
      </w:r>
      <w:r w:rsidR="00DF19D8" w:rsidRPr="00D465B4">
        <w:rPr>
          <w:sz w:val="28"/>
          <w:szCs w:val="28"/>
        </w:rPr>
        <w:t xml:space="preserve">дала необходимый импульс для наращивания потенциала национальной статистической системы. В </w:t>
      </w:r>
      <w:bookmarkEnd w:id="3"/>
      <w:r w:rsidR="008C08B3" w:rsidRPr="00D465B4">
        <w:rPr>
          <w:sz w:val="28"/>
          <w:szCs w:val="28"/>
        </w:rPr>
        <w:t>целом официальная статистика Кыргызстана за последние годы значительно улучшилась в институциональном и содержательном плане.</w:t>
      </w:r>
    </w:p>
    <w:p w14:paraId="21CD4F75" w14:textId="77777777" w:rsidR="00000E93" w:rsidRPr="00D465B4" w:rsidRDefault="004C7375">
      <w:pPr>
        <w:rPr>
          <w:sz w:val="28"/>
          <w:szCs w:val="28"/>
        </w:rPr>
      </w:pPr>
      <w:r w:rsidRPr="00D465B4">
        <w:rPr>
          <w:sz w:val="28"/>
          <w:szCs w:val="28"/>
        </w:rPr>
        <w:t>Так, в</w:t>
      </w:r>
      <w:r w:rsidR="00617B0D" w:rsidRPr="00D465B4">
        <w:rPr>
          <w:sz w:val="28"/>
          <w:szCs w:val="28"/>
        </w:rPr>
        <w:t xml:space="preserve"> 2019 году п</w:t>
      </w:r>
      <w:r w:rsidR="001F09A0" w:rsidRPr="00D465B4">
        <w:rPr>
          <w:sz w:val="28"/>
          <w:szCs w:val="28"/>
        </w:rPr>
        <w:t xml:space="preserve">ринят Закон </w:t>
      </w:r>
      <w:r w:rsidR="00525E68" w:rsidRPr="00D465B4">
        <w:rPr>
          <w:sz w:val="28"/>
          <w:szCs w:val="28"/>
        </w:rPr>
        <w:t>КР</w:t>
      </w:r>
      <w:r w:rsidR="001F09A0" w:rsidRPr="00D465B4">
        <w:rPr>
          <w:sz w:val="28"/>
          <w:szCs w:val="28"/>
        </w:rPr>
        <w:t xml:space="preserve"> «Об официальной статистике», р</w:t>
      </w:r>
      <w:r w:rsidR="000C510F" w:rsidRPr="00D465B4">
        <w:rPr>
          <w:sz w:val="28"/>
          <w:szCs w:val="28"/>
        </w:rPr>
        <w:t>азработан</w:t>
      </w:r>
      <w:r w:rsidR="001F09A0" w:rsidRPr="00D465B4">
        <w:rPr>
          <w:sz w:val="28"/>
          <w:szCs w:val="28"/>
        </w:rPr>
        <w:t>ный</w:t>
      </w:r>
      <w:r w:rsidR="000C510F" w:rsidRPr="00D465B4">
        <w:rPr>
          <w:sz w:val="28"/>
          <w:szCs w:val="28"/>
        </w:rPr>
        <w:t xml:space="preserve"> в полном соответствии с Основополагающими принципами </w:t>
      </w:r>
      <w:r w:rsidR="00671FCB" w:rsidRPr="00D465B4">
        <w:rPr>
          <w:sz w:val="28"/>
          <w:szCs w:val="28"/>
        </w:rPr>
        <w:t xml:space="preserve">ООН в области </w:t>
      </w:r>
      <w:r w:rsidR="000C510F" w:rsidRPr="00D465B4">
        <w:rPr>
          <w:sz w:val="28"/>
          <w:szCs w:val="28"/>
        </w:rPr>
        <w:t>официальной статистики</w:t>
      </w:r>
      <w:r w:rsidR="00F25701" w:rsidRPr="00D465B4">
        <w:rPr>
          <w:sz w:val="28"/>
          <w:szCs w:val="28"/>
        </w:rPr>
        <w:t>.</w:t>
      </w:r>
    </w:p>
    <w:p w14:paraId="5C6E027F" w14:textId="77777777" w:rsidR="00A51390" w:rsidRPr="00D465B4" w:rsidRDefault="008626CD">
      <w:pPr>
        <w:rPr>
          <w:sz w:val="28"/>
          <w:szCs w:val="28"/>
          <w:lang w:eastAsia="ru-RU"/>
        </w:rPr>
      </w:pPr>
      <w:r w:rsidRPr="00D465B4">
        <w:rPr>
          <w:sz w:val="28"/>
          <w:szCs w:val="28"/>
          <w:lang w:eastAsia="ru-RU"/>
        </w:rPr>
        <w:t xml:space="preserve">В целях внедрения Системы национальных счетов 2008 года (далее – СНС </w:t>
      </w:r>
      <w:r w:rsidR="00A51390" w:rsidRPr="00D465B4">
        <w:rPr>
          <w:sz w:val="28"/>
          <w:szCs w:val="28"/>
          <w:lang w:eastAsia="ru-RU"/>
        </w:rPr>
        <w:t>2008</w:t>
      </w:r>
      <w:r w:rsidRPr="00D465B4">
        <w:rPr>
          <w:sz w:val="28"/>
          <w:szCs w:val="28"/>
          <w:lang w:eastAsia="ru-RU"/>
        </w:rPr>
        <w:t>)</w:t>
      </w:r>
      <w:r w:rsidR="00A51390" w:rsidRPr="00D465B4">
        <w:rPr>
          <w:sz w:val="28"/>
          <w:szCs w:val="28"/>
          <w:lang w:eastAsia="ru-RU"/>
        </w:rPr>
        <w:t xml:space="preserve"> проведены мероприятия по осуществлению оценок показателей, влияющих на объем и структуру валового внутреннего продукта (ВВП), такие как: </w:t>
      </w:r>
      <w:r w:rsidR="008370BF" w:rsidRPr="00D465B4">
        <w:rPr>
          <w:sz w:val="28"/>
          <w:szCs w:val="28"/>
          <w:lang w:eastAsia="ru-RU"/>
        </w:rPr>
        <w:t xml:space="preserve">оценка незаконной деятельности; </w:t>
      </w:r>
      <w:r w:rsidR="00A51390" w:rsidRPr="00D465B4">
        <w:rPr>
          <w:sz w:val="28"/>
          <w:szCs w:val="28"/>
          <w:lang w:eastAsia="ru-RU"/>
        </w:rPr>
        <w:t>у</w:t>
      </w:r>
      <w:r w:rsidR="008370BF" w:rsidRPr="00D465B4">
        <w:rPr>
          <w:sz w:val="28"/>
          <w:szCs w:val="28"/>
          <w:lang w:eastAsia="ru-RU"/>
        </w:rPr>
        <w:t>слуг финансового посредничества, измеряемых косвенным образом;</w:t>
      </w:r>
      <w:r w:rsidR="00A51390" w:rsidRPr="00D465B4">
        <w:rPr>
          <w:sz w:val="28"/>
          <w:szCs w:val="28"/>
          <w:lang w:eastAsia="ru-RU"/>
        </w:rPr>
        <w:t xml:space="preserve"> жилищных услуг, производимых и потребляемых соб</w:t>
      </w:r>
      <w:r w:rsidR="008370BF" w:rsidRPr="00D465B4">
        <w:rPr>
          <w:sz w:val="28"/>
          <w:szCs w:val="28"/>
          <w:lang w:eastAsia="ru-RU"/>
        </w:rPr>
        <w:t>ственниками (владельцами) жилья;</w:t>
      </w:r>
      <w:r w:rsidR="00A51390" w:rsidRPr="00D465B4">
        <w:rPr>
          <w:sz w:val="28"/>
          <w:szCs w:val="28"/>
          <w:lang w:eastAsia="ru-RU"/>
        </w:rPr>
        <w:t xml:space="preserve"> выпуска услуг </w:t>
      </w:r>
      <w:r w:rsidR="008370BF" w:rsidRPr="00D465B4">
        <w:rPr>
          <w:sz w:val="28"/>
          <w:szCs w:val="28"/>
          <w:lang w:eastAsia="ru-RU"/>
        </w:rPr>
        <w:t>Национального</w:t>
      </w:r>
      <w:r w:rsidR="00A51390" w:rsidRPr="00D465B4">
        <w:rPr>
          <w:sz w:val="28"/>
          <w:szCs w:val="28"/>
          <w:lang w:eastAsia="ru-RU"/>
        </w:rPr>
        <w:t xml:space="preserve"> банка</w:t>
      </w:r>
      <w:r w:rsidR="008370BF" w:rsidRPr="00D465B4">
        <w:rPr>
          <w:sz w:val="28"/>
          <w:szCs w:val="28"/>
          <w:lang w:eastAsia="ru-RU"/>
        </w:rPr>
        <w:t>;</w:t>
      </w:r>
      <w:r w:rsidR="00A51390" w:rsidRPr="00D465B4">
        <w:rPr>
          <w:sz w:val="28"/>
          <w:szCs w:val="28"/>
          <w:lang w:eastAsia="ru-RU"/>
        </w:rPr>
        <w:t xml:space="preserve"> расчета расходов на научно-исследовательскую деятельность и их капитализация</w:t>
      </w:r>
      <w:r w:rsidR="008370BF" w:rsidRPr="00D465B4">
        <w:rPr>
          <w:sz w:val="28"/>
          <w:szCs w:val="28"/>
          <w:lang w:eastAsia="ru-RU"/>
        </w:rPr>
        <w:t>;</w:t>
      </w:r>
      <w:r w:rsidR="00A51390" w:rsidRPr="00D465B4">
        <w:rPr>
          <w:sz w:val="28"/>
          <w:szCs w:val="28"/>
          <w:lang w:eastAsia="ru-RU"/>
        </w:rPr>
        <w:t xml:space="preserve"> определения отдельных показателей национального богатства</w:t>
      </w:r>
      <w:r w:rsidR="008370BF" w:rsidRPr="00D465B4">
        <w:rPr>
          <w:sz w:val="28"/>
          <w:szCs w:val="28"/>
          <w:lang w:eastAsia="ru-RU"/>
        </w:rPr>
        <w:t>;</w:t>
      </w:r>
      <w:r w:rsidR="00A51390" w:rsidRPr="00D465B4">
        <w:rPr>
          <w:sz w:val="28"/>
          <w:szCs w:val="28"/>
          <w:lang w:eastAsia="ru-RU"/>
        </w:rPr>
        <w:t xml:space="preserve"> корректировки активов домашних хозяйств в пенсионных фондах.</w:t>
      </w:r>
    </w:p>
    <w:p w14:paraId="0362B32C" w14:textId="319D1A07" w:rsidR="00A51390" w:rsidRPr="00D465B4" w:rsidRDefault="00A51390">
      <w:pPr>
        <w:rPr>
          <w:sz w:val="28"/>
          <w:szCs w:val="28"/>
          <w:lang w:eastAsia="ru-RU"/>
        </w:rPr>
      </w:pPr>
      <w:r w:rsidRPr="00D465B4">
        <w:rPr>
          <w:sz w:val="28"/>
          <w:szCs w:val="28"/>
          <w:lang w:eastAsia="ru-RU"/>
        </w:rPr>
        <w:t xml:space="preserve">Проведены экспериментальные расчеты ненаблюдаемой </w:t>
      </w:r>
      <w:r w:rsidR="008370BF" w:rsidRPr="00D465B4">
        <w:rPr>
          <w:sz w:val="28"/>
          <w:szCs w:val="28"/>
          <w:lang w:eastAsia="ru-RU"/>
        </w:rPr>
        <w:t xml:space="preserve">экономической </w:t>
      </w:r>
      <w:r w:rsidRPr="00D465B4">
        <w:rPr>
          <w:sz w:val="28"/>
          <w:szCs w:val="28"/>
          <w:lang w:eastAsia="ru-RU"/>
        </w:rPr>
        <w:t>деятельности методом затрат труда за 2014-2016</w:t>
      </w:r>
      <w:r w:rsidR="00C308D5" w:rsidRPr="00D465B4">
        <w:rPr>
          <w:sz w:val="28"/>
          <w:szCs w:val="28"/>
          <w:lang w:eastAsia="ru-RU"/>
        </w:rPr>
        <w:t xml:space="preserve"> годы</w:t>
      </w:r>
      <w:r w:rsidRPr="00D465B4">
        <w:rPr>
          <w:sz w:val="28"/>
          <w:szCs w:val="28"/>
          <w:lang w:eastAsia="ru-RU"/>
        </w:rPr>
        <w:t>, расчеты квартальных национальных счетов на дискретной основе за 2010-2017</w:t>
      </w:r>
      <w:r w:rsidR="00C308D5" w:rsidRPr="00D465B4">
        <w:rPr>
          <w:sz w:val="28"/>
          <w:szCs w:val="28"/>
          <w:lang w:eastAsia="ru-RU"/>
        </w:rPr>
        <w:t xml:space="preserve"> годы</w:t>
      </w:r>
      <w:r w:rsidRPr="00D465B4">
        <w:rPr>
          <w:sz w:val="28"/>
          <w:szCs w:val="28"/>
          <w:lang w:eastAsia="ru-RU"/>
        </w:rPr>
        <w:t xml:space="preserve">. </w:t>
      </w:r>
    </w:p>
    <w:p w14:paraId="7C803F80" w14:textId="77777777" w:rsidR="00A51390" w:rsidRPr="00D465B4" w:rsidRDefault="00A51390">
      <w:pPr>
        <w:rPr>
          <w:sz w:val="28"/>
          <w:szCs w:val="28"/>
          <w:lang w:eastAsia="ru-RU"/>
        </w:rPr>
      </w:pPr>
      <w:r w:rsidRPr="00D465B4">
        <w:rPr>
          <w:sz w:val="28"/>
          <w:szCs w:val="28"/>
          <w:lang w:eastAsia="ru-RU"/>
        </w:rPr>
        <w:t>С целью внедрения в практику указаний шестого руководства по платежному балансу и СНС 2008 года осуществлен пересмотр формы по сбору данных о прямых иностранных инвестициях в части уточнения вопросов контроля и влияния, связей с дочерними предприятиями, а также представления данных на основе принципа активы/пассивы вместо принципа направленности.</w:t>
      </w:r>
    </w:p>
    <w:p w14:paraId="5F110B42" w14:textId="77777777" w:rsidR="00A47CED" w:rsidRPr="00D465B4" w:rsidRDefault="00A47CED">
      <w:pPr>
        <w:ind w:firstLine="708"/>
        <w:rPr>
          <w:bCs/>
          <w:sz w:val="28"/>
          <w:szCs w:val="28"/>
        </w:rPr>
      </w:pPr>
      <w:r w:rsidRPr="00D465B4">
        <w:rPr>
          <w:bCs/>
          <w:sz w:val="28"/>
          <w:szCs w:val="28"/>
        </w:rPr>
        <w:t>Осуществлены необходимые организационные, методологические и технологические работы по организации и ведению статистики взаимной торговли товарами с государствами-членами ЕАЭС</w:t>
      </w:r>
      <w:r w:rsidR="00134699" w:rsidRPr="00D465B4">
        <w:rPr>
          <w:bCs/>
          <w:sz w:val="28"/>
          <w:szCs w:val="28"/>
        </w:rPr>
        <w:t>.</w:t>
      </w:r>
    </w:p>
    <w:p w14:paraId="2BE9C343" w14:textId="77777777" w:rsidR="008626CD" w:rsidRPr="00D465B4" w:rsidRDefault="00134699">
      <w:pPr>
        <w:rPr>
          <w:sz w:val="28"/>
          <w:szCs w:val="28"/>
        </w:rPr>
      </w:pPr>
      <w:r w:rsidRPr="00D465B4">
        <w:rPr>
          <w:sz w:val="28"/>
          <w:szCs w:val="28"/>
        </w:rPr>
        <w:t xml:space="preserve">Во всех регионах республики </w:t>
      </w:r>
      <w:r w:rsidR="006B6356" w:rsidRPr="00D465B4">
        <w:rPr>
          <w:sz w:val="28"/>
          <w:szCs w:val="28"/>
        </w:rPr>
        <w:t xml:space="preserve">с использованием CAPI-технологий (планшетов) </w:t>
      </w:r>
      <w:r w:rsidRPr="00D465B4">
        <w:rPr>
          <w:sz w:val="28"/>
          <w:szCs w:val="28"/>
        </w:rPr>
        <w:t xml:space="preserve">внедрен опрос населения </w:t>
      </w:r>
      <w:r w:rsidR="00634555" w:rsidRPr="00D465B4">
        <w:rPr>
          <w:sz w:val="28"/>
          <w:szCs w:val="28"/>
        </w:rPr>
        <w:t xml:space="preserve">домашних </w:t>
      </w:r>
      <w:r w:rsidRPr="00D465B4">
        <w:rPr>
          <w:sz w:val="28"/>
          <w:szCs w:val="28"/>
        </w:rPr>
        <w:t>хозяйств</w:t>
      </w:r>
      <w:r w:rsidR="000A038C" w:rsidRPr="00D465B4">
        <w:rPr>
          <w:sz w:val="28"/>
          <w:szCs w:val="28"/>
        </w:rPr>
        <w:t xml:space="preserve"> по</w:t>
      </w:r>
      <w:r w:rsidRPr="00D465B4">
        <w:rPr>
          <w:sz w:val="28"/>
          <w:szCs w:val="28"/>
        </w:rPr>
        <w:t xml:space="preserve"> интегрированно</w:t>
      </w:r>
      <w:r w:rsidR="000A038C" w:rsidRPr="00D465B4">
        <w:rPr>
          <w:sz w:val="28"/>
          <w:szCs w:val="28"/>
        </w:rPr>
        <w:t>му</w:t>
      </w:r>
      <w:r w:rsidRPr="00D465B4">
        <w:rPr>
          <w:sz w:val="28"/>
          <w:szCs w:val="28"/>
        </w:rPr>
        <w:t xml:space="preserve"> обследовани</w:t>
      </w:r>
      <w:r w:rsidR="000A038C" w:rsidRPr="00D465B4">
        <w:rPr>
          <w:sz w:val="28"/>
          <w:szCs w:val="28"/>
        </w:rPr>
        <w:t>ю</w:t>
      </w:r>
      <w:r w:rsidRPr="00D465B4">
        <w:rPr>
          <w:sz w:val="28"/>
          <w:szCs w:val="28"/>
        </w:rPr>
        <w:t xml:space="preserve"> бюджетов домашних хозяйств и рабочей силы;</w:t>
      </w:r>
      <w:r w:rsidR="00C57CFF" w:rsidRPr="00D465B4">
        <w:rPr>
          <w:sz w:val="28"/>
          <w:szCs w:val="28"/>
        </w:rPr>
        <w:t xml:space="preserve"> </w:t>
      </w:r>
      <w:r w:rsidRPr="00D465B4">
        <w:rPr>
          <w:sz w:val="28"/>
          <w:szCs w:val="28"/>
        </w:rPr>
        <w:t>выборочно</w:t>
      </w:r>
      <w:r w:rsidR="000A038C" w:rsidRPr="00D465B4">
        <w:rPr>
          <w:sz w:val="28"/>
          <w:szCs w:val="28"/>
        </w:rPr>
        <w:t>му</w:t>
      </w:r>
      <w:r w:rsidRPr="00D465B4">
        <w:rPr>
          <w:sz w:val="28"/>
          <w:szCs w:val="28"/>
        </w:rPr>
        <w:t xml:space="preserve"> обследовани</w:t>
      </w:r>
      <w:r w:rsidR="000A038C" w:rsidRPr="00D465B4">
        <w:rPr>
          <w:sz w:val="28"/>
          <w:szCs w:val="28"/>
        </w:rPr>
        <w:t>ю</w:t>
      </w:r>
      <w:r w:rsidRPr="00D465B4">
        <w:rPr>
          <w:sz w:val="28"/>
          <w:szCs w:val="28"/>
        </w:rPr>
        <w:t xml:space="preserve"> измерения уровня доверия населения к деятельности государственных органов исполнительной власти;</w:t>
      </w:r>
      <w:r w:rsidR="00C57CFF" w:rsidRPr="00D465B4">
        <w:rPr>
          <w:sz w:val="28"/>
          <w:szCs w:val="28"/>
        </w:rPr>
        <w:t xml:space="preserve"> </w:t>
      </w:r>
      <w:r w:rsidRPr="00D465B4">
        <w:rPr>
          <w:sz w:val="28"/>
          <w:szCs w:val="28"/>
        </w:rPr>
        <w:t>обследовани</w:t>
      </w:r>
      <w:r w:rsidR="000A038C" w:rsidRPr="00D465B4">
        <w:rPr>
          <w:sz w:val="28"/>
          <w:szCs w:val="28"/>
        </w:rPr>
        <w:t>ю</w:t>
      </w:r>
      <w:r w:rsidRPr="00D465B4">
        <w:rPr>
          <w:sz w:val="28"/>
          <w:szCs w:val="28"/>
        </w:rPr>
        <w:t xml:space="preserve"> домашних хозяйств, приним</w:t>
      </w:r>
      <w:r w:rsidR="00C57CFF" w:rsidRPr="00D465B4">
        <w:rPr>
          <w:sz w:val="28"/>
          <w:szCs w:val="28"/>
        </w:rPr>
        <w:t>ающих неорганизованных туристов.</w:t>
      </w:r>
    </w:p>
    <w:p w14:paraId="41F4A47A" w14:textId="77777777" w:rsidR="00134699" w:rsidRPr="00D465B4" w:rsidRDefault="00BA7ED6">
      <w:pPr>
        <w:rPr>
          <w:sz w:val="28"/>
          <w:szCs w:val="28"/>
        </w:rPr>
      </w:pPr>
      <w:r w:rsidRPr="00D465B4">
        <w:rPr>
          <w:sz w:val="28"/>
          <w:szCs w:val="28"/>
        </w:rPr>
        <w:t>О</w:t>
      </w:r>
      <w:r w:rsidR="004054B0" w:rsidRPr="00D465B4">
        <w:rPr>
          <w:sz w:val="28"/>
          <w:szCs w:val="28"/>
        </w:rPr>
        <w:t>бновлен потребительск</w:t>
      </w:r>
      <w:r w:rsidRPr="00D465B4">
        <w:rPr>
          <w:sz w:val="28"/>
          <w:szCs w:val="28"/>
        </w:rPr>
        <w:t>ий</w:t>
      </w:r>
      <w:r w:rsidR="004054B0" w:rsidRPr="00D465B4">
        <w:rPr>
          <w:sz w:val="28"/>
          <w:szCs w:val="28"/>
        </w:rPr>
        <w:t xml:space="preserve"> набор товаров и услуг для наблюдения за ценами и расче</w:t>
      </w:r>
      <w:r w:rsidR="00C57CFF" w:rsidRPr="00D465B4">
        <w:rPr>
          <w:sz w:val="28"/>
          <w:szCs w:val="28"/>
        </w:rPr>
        <w:t xml:space="preserve">та индекса потребительских цен, дополнительно включено </w:t>
      </w:r>
      <w:r w:rsidR="00134699" w:rsidRPr="00D465B4">
        <w:rPr>
          <w:sz w:val="28"/>
          <w:szCs w:val="28"/>
        </w:rPr>
        <w:t xml:space="preserve">наблюдение </w:t>
      </w:r>
      <w:r w:rsidR="00921499" w:rsidRPr="00D465B4">
        <w:rPr>
          <w:sz w:val="28"/>
          <w:szCs w:val="28"/>
        </w:rPr>
        <w:t xml:space="preserve">еще </w:t>
      </w:r>
      <w:r w:rsidR="00134699" w:rsidRPr="00D465B4">
        <w:rPr>
          <w:sz w:val="28"/>
          <w:szCs w:val="28"/>
        </w:rPr>
        <w:t>в 9 населенных пунктах</w:t>
      </w:r>
      <w:r w:rsidR="00C57CFF" w:rsidRPr="00D465B4">
        <w:rPr>
          <w:sz w:val="28"/>
          <w:szCs w:val="28"/>
        </w:rPr>
        <w:t>, что позволило</w:t>
      </w:r>
      <w:r w:rsidR="00134699" w:rsidRPr="00D465B4">
        <w:rPr>
          <w:sz w:val="28"/>
          <w:szCs w:val="28"/>
        </w:rPr>
        <w:t xml:space="preserve"> производить более точный расчет индекса потребительских цен.</w:t>
      </w:r>
    </w:p>
    <w:p w14:paraId="6156AC91" w14:textId="7CE76643" w:rsidR="00787D14" w:rsidRPr="00D465B4" w:rsidRDefault="001B5E2F">
      <w:pPr>
        <w:ind w:firstLine="708"/>
        <w:rPr>
          <w:bCs/>
          <w:sz w:val="28"/>
          <w:szCs w:val="28"/>
        </w:rPr>
      </w:pPr>
      <w:r w:rsidRPr="00D465B4">
        <w:rPr>
          <w:bCs/>
          <w:sz w:val="28"/>
          <w:szCs w:val="28"/>
        </w:rPr>
        <w:t>В целях снижения отчетной нагрузки на респондентов осуществлялись работы по использованию административных данных в статистических целях. Так, посредством</w:t>
      </w:r>
      <w:r w:rsidR="00A86FF5" w:rsidRPr="00D465B4">
        <w:rPr>
          <w:bCs/>
          <w:sz w:val="28"/>
          <w:szCs w:val="28"/>
        </w:rPr>
        <w:t xml:space="preserve"> использования </w:t>
      </w:r>
      <w:r w:rsidRPr="00D465B4">
        <w:rPr>
          <w:bCs/>
          <w:sz w:val="28"/>
          <w:szCs w:val="28"/>
        </w:rPr>
        <w:t>Системы межведомственного электронного взаимодействия «Түндүк»</w:t>
      </w:r>
      <w:r w:rsidR="002E483C" w:rsidRPr="00D465B4">
        <w:rPr>
          <w:bCs/>
          <w:sz w:val="28"/>
          <w:szCs w:val="28"/>
        </w:rPr>
        <w:t xml:space="preserve"> (</w:t>
      </w:r>
      <w:r w:rsidR="00C520A8" w:rsidRPr="00D465B4">
        <w:rPr>
          <w:bCs/>
          <w:sz w:val="28"/>
          <w:szCs w:val="28"/>
        </w:rPr>
        <w:t>далее –</w:t>
      </w:r>
      <w:r w:rsidR="002E483C" w:rsidRPr="00D465B4">
        <w:rPr>
          <w:bCs/>
          <w:sz w:val="28"/>
          <w:szCs w:val="28"/>
        </w:rPr>
        <w:t xml:space="preserve"> СМЭВ «Түндүк»)</w:t>
      </w:r>
      <w:r w:rsidRPr="00D465B4">
        <w:rPr>
          <w:bCs/>
          <w:sz w:val="28"/>
          <w:szCs w:val="28"/>
        </w:rPr>
        <w:t xml:space="preserve"> </w:t>
      </w:r>
      <w:r w:rsidR="00C57CFF" w:rsidRPr="00D465B4">
        <w:rPr>
          <w:bCs/>
          <w:sz w:val="28"/>
          <w:szCs w:val="28"/>
        </w:rPr>
        <w:t xml:space="preserve">Национальным статистическим комитетом </w:t>
      </w:r>
      <w:r w:rsidR="00C520A8" w:rsidRPr="00D465B4">
        <w:rPr>
          <w:bCs/>
          <w:sz w:val="28"/>
          <w:szCs w:val="28"/>
        </w:rPr>
        <w:t>КР (</w:t>
      </w:r>
      <w:r w:rsidR="00C57CFF" w:rsidRPr="00D465B4">
        <w:rPr>
          <w:bCs/>
          <w:sz w:val="28"/>
          <w:szCs w:val="28"/>
        </w:rPr>
        <w:t>далее – Нацстатком)</w:t>
      </w:r>
      <w:r w:rsidRPr="00D465B4">
        <w:rPr>
          <w:bCs/>
          <w:sz w:val="28"/>
          <w:szCs w:val="28"/>
        </w:rPr>
        <w:t xml:space="preserve"> </w:t>
      </w:r>
      <w:r w:rsidR="00A86FF5" w:rsidRPr="00D465B4">
        <w:rPr>
          <w:bCs/>
          <w:sz w:val="28"/>
          <w:szCs w:val="28"/>
        </w:rPr>
        <w:t>совместно</w:t>
      </w:r>
      <w:r w:rsidRPr="00D465B4">
        <w:rPr>
          <w:bCs/>
          <w:sz w:val="28"/>
          <w:szCs w:val="28"/>
        </w:rPr>
        <w:t xml:space="preserve"> с </w:t>
      </w:r>
      <w:r w:rsidR="00F25701" w:rsidRPr="00D465B4">
        <w:rPr>
          <w:bCs/>
          <w:sz w:val="28"/>
          <w:szCs w:val="28"/>
        </w:rPr>
        <w:t>т</w:t>
      </w:r>
      <w:r w:rsidR="00292FD8" w:rsidRPr="00D465B4">
        <w:rPr>
          <w:bCs/>
          <w:sz w:val="28"/>
          <w:szCs w:val="28"/>
        </w:rPr>
        <w:t xml:space="preserve">аможенной службой </w:t>
      </w:r>
      <w:r w:rsidR="00A86FF5" w:rsidRPr="00D465B4">
        <w:rPr>
          <w:bCs/>
          <w:sz w:val="28"/>
          <w:szCs w:val="28"/>
        </w:rPr>
        <w:t xml:space="preserve">проведены работы </w:t>
      </w:r>
      <w:r w:rsidRPr="00D465B4">
        <w:rPr>
          <w:bCs/>
          <w:sz w:val="28"/>
          <w:szCs w:val="28"/>
        </w:rPr>
        <w:t xml:space="preserve">по получению базы таможенных деклараций. Осуществляются работы по получению данных от </w:t>
      </w:r>
      <w:r w:rsidR="00F25701" w:rsidRPr="00D465B4">
        <w:rPr>
          <w:bCs/>
          <w:sz w:val="28"/>
          <w:szCs w:val="28"/>
        </w:rPr>
        <w:t>н</w:t>
      </w:r>
      <w:r w:rsidR="00292FD8" w:rsidRPr="00D465B4">
        <w:rPr>
          <w:bCs/>
          <w:sz w:val="28"/>
          <w:szCs w:val="28"/>
        </w:rPr>
        <w:t xml:space="preserve">алоговой </w:t>
      </w:r>
      <w:r w:rsidRPr="00D465B4">
        <w:rPr>
          <w:bCs/>
          <w:sz w:val="28"/>
          <w:szCs w:val="28"/>
        </w:rPr>
        <w:t>и регистрационной службы.</w:t>
      </w:r>
      <w:r w:rsidR="00C57CFF" w:rsidRPr="00D465B4">
        <w:rPr>
          <w:bCs/>
          <w:sz w:val="28"/>
          <w:szCs w:val="28"/>
        </w:rPr>
        <w:t xml:space="preserve"> </w:t>
      </w:r>
      <w:r w:rsidR="00787D14" w:rsidRPr="00D465B4">
        <w:rPr>
          <w:sz w:val="28"/>
          <w:szCs w:val="28"/>
        </w:rPr>
        <w:t xml:space="preserve">Совместно </w:t>
      </w:r>
      <w:r w:rsidR="00A92BA8" w:rsidRPr="00D465B4">
        <w:rPr>
          <w:sz w:val="28"/>
          <w:szCs w:val="28"/>
        </w:rPr>
        <w:t xml:space="preserve">с </w:t>
      </w:r>
      <w:r w:rsidR="00C57CFF" w:rsidRPr="00D465B4">
        <w:rPr>
          <w:sz w:val="28"/>
          <w:szCs w:val="28"/>
        </w:rPr>
        <w:t>Министерством труда, социального обеспечения и миграции</w:t>
      </w:r>
      <w:r w:rsidR="00787D14" w:rsidRPr="00D465B4">
        <w:rPr>
          <w:sz w:val="28"/>
          <w:szCs w:val="28"/>
        </w:rPr>
        <w:t xml:space="preserve"> </w:t>
      </w:r>
      <w:r w:rsidR="00C308D5" w:rsidRPr="00D465B4">
        <w:rPr>
          <w:sz w:val="28"/>
          <w:szCs w:val="28"/>
        </w:rPr>
        <w:t>К</w:t>
      </w:r>
      <w:r w:rsidR="00A21D09" w:rsidRPr="00D465B4">
        <w:rPr>
          <w:sz w:val="28"/>
          <w:szCs w:val="28"/>
        </w:rPr>
        <w:t>Р</w:t>
      </w:r>
      <w:r w:rsidR="00C308D5" w:rsidRPr="00D465B4">
        <w:rPr>
          <w:sz w:val="28"/>
          <w:szCs w:val="28"/>
        </w:rPr>
        <w:t xml:space="preserve"> </w:t>
      </w:r>
      <w:r w:rsidR="00F25701" w:rsidRPr="00D465B4">
        <w:rPr>
          <w:sz w:val="28"/>
          <w:szCs w:val="28"/>
        </w:rPr>
        <w:t xml:space="preserve">разработан и </w:t>
      </w:r>
      <w:r w:rsidR="00787D14" w:rsidRPr="00D465B4">
        <w:rPr>
          <w:sz w:val="28"/>
          <w:szCs w:val="28"/>
        </w:rPr>
        <w:t>утвержден «Общереспубликанский классификатор занятий»</w:t>
      </w:r>
      <w:r w:rsidR="00FD68A4" w:rsidRPr="00D465B4">
        <w:rPr>
          <w:sz w:val="28"/>
          <w:szCs w:val="28"/>
        </w:rPr>
        <w:t xml:space="preserve"> </w:t>
      </w:r>
      <w:r w:rsidR="00787D14" w:rsidRPr="00D465B4">
        <w:rPr>
          <w:sz w:val="28"/>
          <w:szCs w:val="28"/>
        </w:rPr>
        <w:t>(на основе ISCO-08)</w:t>
      </w:r>
      <w:r w:rsidR="00687E05" w:rsidRPr="00D465B4">
        <w:rPr>
          <w:sz w:val="28"/>
          <w:szCs w:val="28"/>
        </w:rPr>
        <w:t>.</w:t>
      </w:r>
    </w:p>
    <w:p w14:paraId="5527251E" w14:textId="0DA3AFCF" w:rsidR="003F134F" w:rsidRPr="00D465B4" w:rsidRDefault="003F134F">
      <w:pPr>
        <w:rPr>
          <w:sz w:val="28"/>
          <w:szCs w:val="28"/>
        </w:rPr>
      </w:pPr>
      <w:r w:rsidRPr="00D465B4">
        <w:rPr>
          <w:sz w:val="28"/>
          <w:szCs w:val="28"/>
        </w:rPr>
        <w:t xml:space="preserve">В рамках внедрения цифровых </w:t>
      </w:r>
      <w:r w:rsidR="00C520A8" w:rsidRPr="00D465B4">
        <w:rPr>
          <w:sz w:val="28"/>
          <w:szCs w:val="28"/>
        </w:rPr>
        <w:t>технологий, в</w:t>
      </w:r>
      <w:r w:rsidRPr="00D465B4">
        <w:rPr>
          <w:sz w:val="28"/>
          <w:szCs w:val="28"/>
        </w:rPr>
        <w:t xml:space="preserve"> целях перевода на электронный </w:t>
      </w:r>
      <w:r w:rsidR="00E437FB" w:rsidRPr="00D465B4">
        <w:rPr>
          <w:sz w:val="28"/>
          <w:szCs w:val="28"/>
        </w:rPr>
        <w:t xml:space="preserve">сбор статистической </w:t>
      </w:r>
      <w:r w:rsidR="00C520A8" w:rsidRPr="00D465B4">
        <w:rPr>
          <w:sz w:val="28"/>
          <w:szCs w:val="28"/>
        </w:rPr>
        <w:t>отчетности Нацстаткомом</w:t>
      </w:r>
      <w:r w:rsidR="00C308D5" w:rsidRPr="00D465B4">
        <w:rPr>
          <w:sz w:val="28"/>
          <w:szCs w:val="28"/>
        </w:rPr>
        <w:t xml:space="preserve"> </w:t>
      </w:r>
      <w:r w:rsidRPr="00D465B4">
        <w:rPr>
          <w:sz w:val="28"/>
          <w:szCs w:val="28"/>
        </w:rPr>
        <w:t xml:space="preserve">в течение последних лет на постоянной основе ведутся работы по привлечению технической поддержки </w:t>
      </w:r>
      <w:r w:rsidR="00BF6F17" w:rsidRPr="00D465B4">
        <w:rPr>
          <w:sz w:val="28"/>
          <w:szCs w:val="28"/>
        </w:rPr>
        <w:t>партнеров по развитию</w:t>
      </w:r>
      <w:r w:rsidRPr="00D465B4">
        <w:rPr>
          <w:sz w:val="28"/>
          <w:szCs w:val="28"/>
        </w:rPr>
        <w:t xml:space="preserve"> для внедрения новых современных методов по сбору и обработке данных.</w:t>
      </w:r>
      <w:r w:rsidR="00B31A98" w:rsidRPr="00D465B4">
        <w:rPr>
          <w:sz w:val="28"/>
          <w:szCs w:val="28"/>
        </w:rPr>
        <w:t xml:space="preserve"> </w:t>
      </w:r>
      <w:r w:rsidR="008A298C" w:rsidRPr="00D465B4">
        <w:rPr>
          <w:sz w:val="28"/>
          <w:szCs w:val="28"/>
        </w:rPr>
        <w:t xml:space="preserve">Так, </w:t>
      </w:r>
      <w:r w:rsidR="00420ED4" w:rsidRPr="00D465B4">
        <w:rPr>
          <w:sz w:val="28"/>
          <w:szCs w:val="28"/>
        </w:rPr>
        <w:t xml:space="preserve">за счет </w:t>
      </w:r>
      <w:r w:rsidR="00C308D5" w:rsidRPr="00D465B4">
        <w:rPr>
          <w:sz w:val="28"/>
          <w:szCs w:val="28"/>
        </w:rPr>
        <w:t>г</w:t>
      </w:r>
      <w:r w:rsidR="00420ED4" w:rsidRPr="00D465B4">
        <w:rPr>
          <w:sz w:val="28"/>
          <w:szCs w:val="28"/>
        </w:rPr>
        <w:t xml:space="preserve">ранта Российской Федерации </w:t>
      </w:r>
      <w:r w:rsidR="008A298C" w:rsidRPr="00D465B4">
        <w:rPr>
          <w:sz w:val="28"/>
          <w:szCs w:val="28"/>
        </w:rPr>
        <w:t>р</w:t>
      </w:r>
      <w:r w:rsidRPr="00D465B4">
        <w:rPr>
          <w:sz w:val="28"/>
          <w:szCs w:val="28"/>
        </w:rPr>
        <w:t>азработ</w:t>
      </w:r>
      <w:r w:rsidR="00B31A98" w:rsidRPr="00D465B4">
        <w:rPr>
          <w:sz w:val="28"/>
          <w:szCs w:val="28"/>
        </w:rPr>
        <w:t>ана и принята в промышленную эксплуатацию а</w:t>
      </w:r>
      <w:r w:rsidRPr="00D465B4">
        <w:rPr>
          <w:sz w:val="28"/>
          <w:szCs w:val="28"/>
        </w:rPr>
        <w:t>втоматизированн</w:t>
      </w:r>
      <w:r w:rsidR="00B31A98" w:rsidRPr="00D465B4">
        <w:rPr>
          <w:sz w:val="28"/>
          <w:szCs w:val="28"/>
        </w:rPr>
        <w:t>ая</w:t>
      </w:r>
      <w:r w:rsidRPr="00D465B4">
        <w:rPr>
          <w:sz w:val="28"/>
          <w:szCs w:val="28"/>
        </w:rPr>
        <w:t xml:space="preserve"> статистическ</w:t>
      </w:r>
      <w:r w:rsidR="00B31A98" w:rsidRPr="00D465B4">
        <w:rPr>
          <w:sz w:val="28"/>
          <w:szCs w:val="28"/>
        </w:rPr>
        <w:t>ая</w:t>
      </w:r>
      <w:r w:rsidRPr="00D465B4">
        <w:rPr>
          <w:sz w:val="28"/>
          <w:szCs w:val="28"/>
        </w:rPr>
        <w:t xml:space="preserve"> систем</w:t>
      </w:r>
      <w:r w:rsidR="00B31A98" w:rsidRPr="00D465B4">
        <w:rPr>
          <w:sz w:val="28"/>
          <w:szCs w:val="28"/>
        </w:rPr>
        <w:t xml:space="preserve">а </w:t>
      </w:r>
      <w:r w:rsidRPr="00D465B4">
        <w:rPr>
          <w:sz w:val="28"/>
          <w:szCs w:val="28"/>
        </w:rPr>
        <w:t>«Взаимная и внешняя торговля» (АИСС ВВТ)</w:t>
      </w:r>
      <w:r w:rsidR="002E483C" w:rsidRPr="00D465B4">
        <w:rPr>
          <w:sz w:val="28"/>
          <w:szCs w:val="28"/>
        </w:rPr>
        <w:t>.</w:t>
      </w:r>
      <w:r w:rsidR="00420ED4" w:rsidRPr="00D465B4">
        <w:rPr>
          <w:sz w:val="28"/>
          <w:szCs w:val="28"/>
        </w:rPr>
        <w:t xml:space="preserve"> </w:t>
      </w:r>
      <w:r w:rsidR="00BF6F17" w:rsidRPr="00D465B4">
        <w:rPr>
          <w:sz w:val="28"/>
          <w:szCs w:val="28"/>
        </w:rPr>
        <w:t>При технической поддержке Германского общества по международному сотрудничеству (GIZ) ведутся работы по разработке автоматизированной информационной системы Управление статистическими данными «Статистика» (АИС УСД «Статистика»</w:t>
      </w:r>
      <w:r w:rsidR="006D3509" w:rsidRPr="00D465B4">
        <w:rPr>
          <w:sz w:val="28"/>
          <w:szCs w:val="28"/>
        </w:rPr>
        <w:t>)</w:t>
      </w:r>
      <w:r w:rsidR="00BF6F17" w:rsidRPr="00D465B4">
        <w:rPr>
          <w:sz w:val="28"/>
          <w:szCs w:val="28"/>
        </w:rPr>
        <w:t xml:space="preserve"> для сбора и обработк</w:t>
      </w:r>
      <w:r w:rsidR="006D3509" w:rsidRPr="00D465B4">
        <w:rPr>
          <w:sz w:val="28"/>
          <w:szCs w:val="28"/>
        </w:rPr>
        <w:t>и</w:t>
      </w:r>
      <w:r w:rsidR="00BF6F17" w:rsidRPr="00D465B4">
        <w:rPr>
          <w:sz w:val="28"/>
          <w:szCs w:val="28"/>
        </w:rPr>
        <w:t xml:space="preserve"> </w:t>
      </w:r>
      <w:r w:rsidR="006D3509" w:rsidRPr="00D465B4">
        <w:rPr>
          <w:sz w:val="28"/>
          <w:szCs w:val="28"/>
        </w:rPr>
        <w:t xml:space="preserve">основного круга </w:t>
      </w:r>
      <w:r w:rsidR="00420ED4" w:rsidRPr="00D465B4">
        <w:rPr>
          <w:sz w:val="28"/>
          <w:szCs w:val="28"/>
        </w:rPr>
        <w:t>статистической отчетности</w:t>
      </w:r>
      <w:r w:rsidRPr="00D465B4">
        <w:rPr>
          <w:sz w:val="28"/>
          <w:szCs w:val="28"/>
        </w:rPr>
        <w:t>.</w:t>
      </w:r>
    </w:p>
    <w:p w14:paraId="59C7E60F" w14:textId="77777777" w:rsidR="00D762B6" w:rsidRPr="00D465B4" w:rsidRDefault="00D762B6">
      <w:pPr>
        <w:rPr>
          <w:bCs/>
          <w:sz w:val="28"/>
          <w:szCs w:val="28"/>
        </w:rPr>
      </w:pPr>
      <w:r w:rsidRPr="00D465B4">
        <w:rPr>
          <w:bCs/>
          <w:sz w:val="28"/>
          <w:szCs w:val="28"/>
        </w:rPr>
        <w:t xml:space="preserve">На базе Ресурсно-методического центра создан Институт статистических исследований и повышения квалификации, основной задачей которого является разработка и совершенствование методологии в </w:t>
      </w:r>
      <w:r w:rsidR="00E437FB" w:rsidRPr="00D465B4">
        <w:rPr>
          <w:bCs/>
          <w:sz w:val="28"/>
          <w:szCs w:val="28"/>
        </w:rPr>
        <w:t>области статистического учета, повышение интеллектуального потенциала работников органов статистики.</w:t>
      </w:r>
    </w:p>
    <w:p w14:paraId="64D1B872" w14:textId="5B9C3E69" w:rsidR="009B04B8" w:rsidRPr="00D465B4" w:rsidRDefault="009B04B8">
      <w:pPr>
        <w:widowControl w:val="0"/>
        <w:autoSpaceDE w:val="0"/>
        <w:autoSpaceDN w:val="0"/>
        <w:adjustRightInd w:val="0"/>
        <w:rPr>
          <w:sz w:val="28"/>
          <w:szCs w:val="28"/>
        </w:rPr>
      </w:pPr>
      <w:r w:rsidRPr="00D465B4">
        <w:rPr>
          <w:sz w:val="28"/>
          <w:szCs w:val="28"/>
        </w:rPr>
        <w:t>Разработана Коммуникационная стратегия Нацстатком</w:t>
      </w:r>
      <w:r w:rsidR="00E437FB" w:rsidRPr="00D465B4">
        <w:rPr>
          <w:sz w:val="28"/>
          <w:szCs w:val="28"/>
        </w:rPr>
        <w:t>а</w:t>
      </w:r>
      <w:r w:rsidRPr="00D465B4">
        <w:rPr>
          <w:sz w:val="28"/>
          <w:szCs w:val="28"/>
        </w:rPr>
        <w:t xml:space="preserve"> на 2019-2023</w:t>
      </w:r>
      <w:r w:rsidR="00C308D5" w:rsidRPr="00D465B4">
        <w:rPr>
          <w:sz w:val="28"/>
          <w:szCs w:val="28"/>
        </w:rPr>
        <w:t xml:space="preserve"> годы</w:t>
      </w:r>
      <w:r w:rsidRPr="00D465B4">
        <w:rPr>
          <w:sz w:val="28"/>
          <w:szCs w:val="28"/>
        </w:rPr>
        <w:t xml:space="preserve">, </w:t>
      </w:r>
      <w:r w:rsidR="004C7375" w:rsidRPr="00D465B4">
        <w:rPr>
          <w:sz w:val="28"/>
          <w:szCs w:val="28"/>
        </w:rPr>
        <w:t>нацеленн</w:t>
      </w:r>
      <w:r w:rsidR="00845DC9" w:rsidRPr="00D465B4">
        <w:rPr>
          <w:sz w:val="28"/>
          <w:szCs w:val="28"/>
        </w:rPr>
        <w:t>ая</w:t>
      </w:r>
      <w:r w:rsidR="000A038C" w:rsidRPr="00D465B4">
        <w:rPr>
          <w:sz w:val="28"/>
          <w:szCs w:val="28"/>
        </w:rPr>
        <w:t xml:space="preserve"> на</w:t>
      </w:r>
      <w:r w:rsidRPr="00D465B4">
        <w:rPr>
          <w:sz w:val="28"/>
          <w:szCs w:val="28"/>
        </w:rPr>
        <w:t xml:space="preserve"> создание современной и открытой системы взаимодействия с пользователями статистических данных.</w:t>
      </w:r>
    </w:p>
    <w:p w14:paraId="5C9DD5F0" w14:textId="77777777" w:rsidR="009B04B8" w:rsidRPr="00D465B4" w:rsidRDefault="009B04B8">
      <w:pPr>
        <w:ind w:firstLine="708"/>
        <w:rPr>
          <w:sz w:val="28"/>
          <w:szCs w:val="28"/>
        </w:rPr>
      </w:pPr>
      <w:r w:rsidRPr="00D465B4">
        <w:rPr>
          <w:bCs/>
          <w:sz w:val="28"/>
          <w:szCs w:val="28"/>
        </w:rPr>
        <w:t xml:space="preserve">На ежемесячной основе проводятся пресс-конференции об итогах социально-экономического развития республики для представителей масс-медиа, а также министерств и административных ведомств. </w:t>
      </w:r>
    </w:p>
    <w:p w14:paraId="2E2540F0" w14:textId="77777777" w:rsidR="009B04B8" w:rsidRPr="00D465B4" w:rsidRDefault="002352D1">
      <w:pPr>
        <w:widowControl w:val="0"/>
        <w:autoSpaceDE w:val="0"/>
        <w:autoSpaceDN w:val="0"/>
        <w:adjustRightInd w:val="0"/>
        <w:rPr>
          <w:sz w:val="28"/>
          <w:szCs w:val="28"/>
        </w:rPr>
      </w:pPr>
      <w:r w:rsidRPr="00D465B4">
        <w:rPr>
          <w:sz w:val="28"/>
          <w:szCs w:val="28"/>
        </w:rPr>
        <w:t>Использовани</w:t>
      </w:r>
      <w:r w:rsidR="00350CF3" w:rsidRPr="00D465B4">
        <w:rPr>
          <w:sz w:val="28"/>
          <w:szCs w:val="28"/>
        </w:rPr>
        <w:t>е</w:t>
      </w:r>
      <w:r w:rsidR="009B04B8" w:rsidRPr="00D465B4">
        <w:rPr>
          <w:sz w:val="28"/>
          <w:szCs w:val="28"/>
        </w:rPr>
        <w:t xml:space="preserve"> официаль</w:t>
      </w:r>
      <w:r w:rsidRPr="00D465B4">
        <w:rPr>
          <w:sz w:val="28"/>
          <w:szCs w:val="28"/>
        </w:rPr>
        <w:t>ного сайта Нацстаткома позволило</w:t>
      </w:r>
      <w:r w:rsidR="009B04B8" w:rsidRPr="00D465B4">
        <w:rPr>
          <w:sz w:val="28"/>
          <w:szCs w:val="28"/>
        </w:rPr>
        <w:t xml:space="preserve"> расширить число</w:t>
      </w:r>
      <w:r w:rsidRPr="00D465B4">
        <w:rPr>
          <w:sz w:val="28"/>
          <w:szCs w:val="28"/>
        </w:rPr>
        <w:t xml:space="preserve"> публикуемых данных, создан</w:t>
      </w:r>
      <w:r w:rsidR="009B04B8" w:rsidRPr="00D465B4">
        <w:rPr>
          <w:sz w:val="28"/>
          <w:szCs w:val="28"/>
        </w:rPr>
        <w:t xml:space="preserve"> отдельный портал Открытых данных и разработать мобильное приложение </w:t>
      </w:r>
      <w:proofErr w:type="spellStart"/>
      <w:r w:rsidR="009B04B8" w:rsidRPr="00D465B4">
        <w:rPr>
          <w:sz w:val="28"/>
          <w:szCs w:val="28"/>
        </w:rPr>
        <w:t>StatKG</w:t>
      </w:r>
      <w:proofErr w:type="spellEnd"/>
      <w:r w:rsidR="009B04B8" w:rsidRPr="00D465B4">
        <w:rPr>
          <w:sz w:val="28"/>
          <w:szCs w:val="28"/>
        </w:rPr>
        <w:t xml:space="preserve">. Для охвата более широкого круга пользователей введено в практику распространения использование социальных сетей и </w:t>
      </w:r>
      <w:proofErr w:type="spellStart"/>
      <w:r w:rsidR="009B04B8" w:rsidRPr="00D465B4">
        <w:rPr>
          <w:sz w:val="28"/>
          <w:szCs w:val="28"/>
        </w:rPr>
        <w:t>инфографики</w:t>
      </w:r>
      <w:proofErr w:type="spellEnd"/>
      <w:r w:rsidR="009B04B8" w:rsidRPr="00D465B4">
        <w:rPr>
          <w:sz w:val="28"/>
          <w:szCs w:val="28"/>
        </w:rPr>
        <w:t xml:space="preserve">. Так, по данным </w:t>
      </w:r>
      <w:proofErr w:type="spellStart"/>
      <w:r w:rsidR="009B04B8" w:rsidRPr="00D465B4">
        <w:rPr>
          <w:sz w:val="28"/>
          <w:szCs w:val="28"/>
        </w:rPr>
        <w:t>Google</w:t>
      </w:r>
      <w:proofErr w:type="spellEnd"/>
      <w:r w:rsidR="009B04B8" w:rsidRPr="00D465B4">
        <w:rPr>
          <w:sz w:val="28"/>
          <w:szCs w:val="28"/>
        </w:rPr>
        <w:t xml:space="preserve"> </w:t>
      </w:r>
      <w:proofErr w:type="spellStart"/>
      <w:r w:rsidR="00794C30" w:rsidRPr="00D465B4">
        <w:rPr>
          <w:sz w:val="28"/>
          <w:szCs w:val="28"/>
        </w:rPr>
        <w:t>analytics</w:t>
      </w:r>
      <w:proofErr w:type="spellEnd"/>
      <w:r w:rsidR="009B04B8" w:rsidRPr="00D465B4">
        <w:rPr>
          <w:sz w:val="28"/>
          <w:szCs w:val="28"/>
        </w:rPr>
        <w:t xml:space="preserve">, число посетителей сайта Нацстаткома </w:t>
      </w:r>
      <w:r w:rsidRPr="00D465B4">
        <w:rPr>
          <w:sz w:val="28"/>
          <w:szCs w:val="28"/>
        </w:rPr>
        <w:t xml:space="preserve">увеличилось </w:t>
      </w:r>
      <w:r w:rsidR="009B04B8" w:rsidRPr="00D465B4">
        <w:rPr>
          <w:sz w:val="28"/>
          <w:szCs w:val="28"/>
        </w:rPr>
        <w:t xml:space="preserve">с </w:t>
      </w:r>
      <w:r w:rsidR="00F25701" w:rsidRPr="00D465B4">
        <w:rPr>
          <w:sz w:val="28"/>
          <w:szCs w:val="28"/>
        </w:rPr>
        <w:t>82</w:t>
      </w:r>
      <w:r w:rsidR="009B04B8" w:rsidRPr="00D465B4">
        <w:rPr>
          <w:sz w:val="28"/>
          <w:szCs w:val="28"/>
        </w:rPr>
        <w:t xml:space="preserve"> тысяч в 201</w:t>
      </w:r>
      <w:r w:rsidR="00F25701" w:rsidRPr="00D465B4">
        <w:rPr>
          <w:sz w:val="28"/>
          <w:szCs w:val="28"/>
        </w:rPr>
        <w:t>6</w:t>
      </w:r>
      <w:r w:rsidR="009B04B8" w:rsidRPr="00D465B4">
        <w:rPr>
          <w:sz w:val="28"/>
          <w:szCs w:val="28"/>
        </w:rPr>
        <w:t xml:space="preserve"> году до </w:t>
      </w:r>
      <w:r w:rsidRPr="00D465B4">
        <w:rPr>
          <w:sz w:val="28"/>
          <w:szCs w:val="28"/>
        </w:rPr>
        <w:t>547</w:t>
      </w:r>
      <w:r w:rsidR="009B04B8" w:rsidRPr="00D465B4">
        <w:rPr>
          <w:sz w:val="28"/>
          <w:szCs w:val="28"/>
        </w:rPr>
        <w:t xml:space="preserve"> тысяч в 20</w:t>
      </w:r>
      <w:r w:rsidR="005D23CC" w:rsidRPr="00D465B4">
        <w:rPr>
          <w:sz w:val="28"/>
          <w:szCs w:val="28"/>
        </w:rPr>
        <w:t>21</w:t>
      </w:r>
      <w:r w:rsidR="009B04B8" w:rsidRPr="00D465B4">
        <w:rPr>
          <w:sz w:val="28"/>
          <w:szCs w:val="28"/>
        </w:rPr>
        <w:t xml:space="preserve"> году.</w:t>
      </w:r>
    </w:p>
    <w:p w14:paraId="66390E7A" w14:textId="1413346A" w:rsidR="003908D2" w:rsidRPr="00D465B4" w:rsidRDefault="000C7E3D">
      <w:pPr>
        <w:widowControl w:val="0"/>
        <w:autoSpaceDE w:val="0"/>
        <w:autoSpaceDN w:val="0"/>
        <w:adjustRightInd w:val="0"/>
        <w:rPr>
          <w:sz w:val="28"/>
          <w:szCs w:val="28"/>
        </w:rPr>
      </w:pPr>
      <w:r w:rsidRPr="00D465B4">
        <w:rPr>
          <w:sz w:val="28"/>
          <w:szCs w:val="28"/>
        </w:rPr>
        <w:t>С целью распространения показателей ЦУР</w:t>
      </w:r>
      <w:r w:rsidR="00C520A8" w:rsidRPr="00D465B4">
        <w:rPr>
          <w:sz w:val="28"/>
          <w:szCs w:val="28"/>
        </w:rPr>
        <w:t>,</w:t>
      </w:r>
      <w:r w:rsidRPr="00D465B4">
        <w:rPr>
          <w:sz w:val="28"/>
          <w:szCs w:val="28"/>
        </w:rPr>
        <w:t xml:space="preserve"> Нацстатком разработал платформу </w:t>
      </w:r>
      <w:r w:rsidRPr="00D465B4">
        <w:rPr>
          <w:sz w:val="28"/>
          <w:szCs w:val="28"/>
          <w:lang w:val="en-US"/>
        </w:rPr>
        <w:t>Open</w:t>
      </w:r>
      <w:r w:rsidRPr="00D465B4">
        <w:rPr>
          <w:sz w:val="28"/>
          <w:szCs w:val="28"/>
        </w:rPr>
        <w:t xml:space="preserve"> </w:t>
      </w:r>
      <w:r w:rsidRPr="00D465B4">
        <w:rPr>
          <w:sz w:val="28"/>
          <w:szCs w:val="28"/>
          <w:lang w:val="en-US"/>
        </w:rPr>
        <w:t>SDG</w:t>
      </w:r>
      <w:r w:rsidR="003908D2" w:rsidRPr="00D465B4">
        <w:rPr>
          <w:sz w:val="28"/>
          <w:szCs w:val="28"/>
        </w:rPr>
        <w:t>, где размещен</w:t>
      </w:r>
      <w:r w:rsidR="0044215C" w:rsidRPr="00D465B4">
        <w:rPr>
          <w:sz w:val="28"/>
          <w:szCs w:val="28"/>
        </w:rPr>
        <w:t>ы</w:t>
      </w:r>
      <w:r w:rsidR="003908D2" w:rsidRPr="00D465B4">
        <w:rPr>
          <w:sz w:val="28"/>
          <w:szCs w:val="28"/>
        </w:rPr>
        <w:t xml:space="preserve"> </w:t>
      </w:r>
      <w:r w:rsidR="001B6371" w:rsidRPr="00D465B4">
        <w:rPr>
          <w:sz w:val="28"/>
          <w:szCs w:val="28"/>
        </w:rPr>
        <w:t xml:space="preserve">данные и метаданные для </w:t>
      </w:r>
      <w:r w:rsidR="003908D2" w:rsidRPr="00D465B4">
        <w:rPr>
          <w:sz w:val="28"/>
          <w:szCs w:val="28"/>
        </w:rPr>
        <w:t xml:space="preserve">160 показателей ЦУР в формате </w:t>
      </w:r>
      <w:r w:rsidR="003908D2" w:rsidRPr="00D465B4">
        <w:rPr>
          <w:sz w:val="28"/>
          <w:szCs w:val="28"/>
          <w:lang w:val="en-US"/>
        </w:rPr>
        <w:t>SDMX</w:t>
      </w:r>
      <w:r w:rsidR="003908D2" w:rsidRPr="00D465B4">
        <w:rPr>
          <w:sz w:val="28"/>
          <w:szCs w:val="28"/>
        </w:rPr>
        <w:t>.</w:t>
      </w:r>
    </w:p>
    <w:p w14:paraId="35ED4F9D" w14:textId="45EE9569" w:rsidR="000C7E3D" w:rsidRPr="00D465B4" w:rsidRDefault="003908D2">
      <w:pPr>
        <w:widowControl w:val="0"/>
        <w:autoSpaceDE w:val="0"/>
        <w:autoSpaceDN w:val="0"/>
        <w:adjustRightInd w:val="0"/>
        <w:rPr>
          <w:sz w:val="28"/>
          <w:szCs w:val="28"/>
        </w:rPr>
      </w:pPr>
      <w:r w:rsidRPr="00D465B4">
        <w:rPr>
          <w:sz w:val="28"/>
          <w:szCs w:val="28"/>
        </w:rPr>
        <w:t xml:space="preserve">Для улучшения системы мониторинга и отчётности показателей ЦУР разработана Дорожная карта по укреплению </w:t>
      </w:r>
      <w:r w:rsidR="007C0260" w:rsidRPr="00D465B4">
        <w:rPr>
          <w:sz w:val="28"/>
          <w:szCs w:val="28"/>
        </w:rPr>
        <w:t xml:space="preserve">статистического потенциала Кыргызской Республики. </w:t>
      </w:r>
    </w:p>
    <w:p w14:paraId="6C140616" w14:textId="6F2D6A16" w:rsidR="009B04B8" w:rsidRPr="00D465B4" w:rsidRDefault="009B04B8">
      <w:pPr>
        <w:ind w:firstLine="708"/>
        <w:rPr>
          <w:sz w:val="28"/>
          <w:szCs w:val="28"/>
        </w:rPr>
      </w:pPr>
      <w:r w:rsidRPr="00D465B4">
        <w:rPr>
          <w:bCs/>
          <w:sz w:val="28"/>
          <w:szCs w:val="28"/>
        </w:rPr>
        <w:t xml:space="preserve">Также для улучшения качества официальной статистической информации </w:t>
      </w:r>
      <w:r w:rsidRPr="00D465B4">
        <w:rPr>
          <w:sz w:val="28"/>
          <w:szCs w:val="28"/>
        </w:rPr>
        <w:t xml:space="preserve">и обратной связи с пользователями разработан модуль по опросу удовлетворенности пользователей </w:t>
      </w:r>
      <w:r w:rsidR="005D23CC" w:rsidRPr="00D465B4">
        <w:rPr>
          <w:sz w:val="28"/>
          <w:szCs w:val="28"/>
        </w:rPr>
        <w:t>статистической информации</w:t>
      </w:r>
      <w:r w:rsidRPr="00D465B4">
        <w:rPr>
          <w:sz w:val="28"/>
          <w:szCs w:val="28"/>
        </w:rPr>
        <w:t xml:space="preserve">. По результатам </w:t>
      </w:r>
      <w:r w:rsidR="005D23CC" w:rsidRPr="00D465B4">
        <w:rPr>
          <w:sz w:val="28"/>
          <w:szCs w:val="28"/>
        </w:rPr>
        <w:t>интерактивного опроса</w:t>
      </w:r>
      <w:r w:rsidR="002352D1" w:rsidRPr="00D465B4">
        <w:rPr>
          <w:sz w:val="28"/>
          <w:szCs w:val="28"/>
        </w:rPr>
        <w:t>,</w:t>
      </w:r>
      <w:r w:rsidR="005D23CC" w:rsidRPr="00D465B4">
        <w:rPr>
          <w:sz w:val="28"/>
          <w:szCs w:val="28"/>
        </w:rPr>
        <w:t xml:space="preserve"> </w:t>
      </w:r>
      <w:r w:rsidR="00794C30" w:rsidRPr="00D465B4">
        <w:rPr>
          <w:sz w:val="28"/>
          <w:szCs w:val="28"/>
        </w:rPr>
        <w:t>И</w:t>
      </w:r>
      <w:r w:rsidR="005D23CC" w:rsidRPr="00D465B4">
        <w:rPr>
          <w:sz w:val="28"/>
          <w:szCs w:val="28"/>
        </w:rPr>
        <w:t>ндекс удовлетворенности возрос с 33,6 балл</w:t>
      </w:r>
      <w:r w:rsidR="00EC2A54" w:rsidRPr="00D465B4">
        <w:rPr>
          <w:sz w:val="28"/>
          <w:szCs w:val="28"/>
        </w:rPr>
        <w:t>а</w:t>
      </w:r>
      <w:r w:rsidR="005D23CC" w:rsidRPr="00D465B4">
        <w:rPr>
          <w:sz w:val="28"/>
          <w:szCs w:val="28"/>
        </w:rPr>
        <w:t xml:space="preserve"> в 2018 году до 6</w:t>
      </w:r>
      <w:r w:rsidR="0093619A" w:rsidRPr="00D465B4">
        <w:rPr>
          <w:sz w:val="28"/>
          <w:szCs w:val="28"/>
        </w:rPr>
        <w:t>8</w:t>
      </w:r>
      <w:r w:rsidR="005D23CC" w:rsidRPr="00D465B4">
        <w:rPr>
          <w:sz w:val="28"/>
          <w:szCs w:val="28"/>
        </w:rPr>
        <w:t>,</w:t>
      </w:r>
      <w:r w:rsidR="0093619A" w:rsidRPr="00D465B4">
        <w:rPr>
          <w:sz w:val="28"/>
          <w:szCs w:val="28"/>
        </w:rPr>
        <w:t>9</w:t>
      </w:r>
      <w:r w:rsidR="005D23CC" w:rsidRPr="00D465B4">
        <w:rPr>
          <w:sz w:val="28"/>
          <w:szCs w:val="28"/>
        </w:rPr>
        <w:t xml:space="preserve"> балл</w:t>
      </w:r>
      <w:r w:rsidR="00EC2A54" w:rsidRPr="00D465B4">
        <w:rPr>
          <w:sz w:val="28"/>
          <w:szCs w:val="28"/>
        </w:rPr>
        <w:t>а</w:t>
      </w:r>
      <w:r w:rsidR="005D23CC" w:rsidRPr="00D465B4">
        <w:rPr>
          <w:sz w:val="28"/>
          <w:szCs w:val="28"/>
        </w:rPr>
        <w:t xml:space="preserve"> в 2021 году, </w:t>
      </w:r>
      <w:r w:rsidR="002352D1" w:rsidRPr="00D465B4">
        <w:rPr>
          <w:sz w:val="28"/>
          <w:szCs w:val="28"/>
        </w:rPr>
        <w:t>включая актуальность, доступность, наглядность</w:t>
      </w:r>
      <w:r w:rsidRPr="00D465B4">
        <w:rPr>
          <w:sz w:val="28"/>
          <w:szCs w:val="28"/>
        </w:rPr>
        <w:t xml:space="preserve"> и читаемост</w:t>
      </w:r>
      <w:r w:rsidR="002352D1" w:rsidRPr="00D465B4">
        <w:rPr>
          <w:sz w:val="28"/>
          <w:szCs w:val="28"/>
        </w:rPr>
        <w:t>ь</w:t>
      </w:r>
      <w:r w:rsidRPr="00D465B4">
        <w:rPr>
          <w:sz w:val="28"/>
          <w:szCs w:val="28"/>
        </w:rPr>
        <w:t xml:space="preserve"> статистических данных. </w:t>
      </w:r>
    </w:p>
    <w:p w14:paraId="573A61D7" w14:textId="6B555C9F" w:rsidR="000A038C" w:rsidRPr="00D465B4" w:rsidRDefault="00C35AD7">
      <w:pPr>
        <w:rPr>
          <w:sz w:val="28"/>
          <w:szCs w:val="28"/>
        </w:rPr>
      </w:pPr>
      <w:r w:rsidRPr="00D465B4">
        <w:rPr>
          <w:sz w:val="28"/>
          <w:szCs w:val="28"/>
        </w:rPr>
        <w:t xml:space="preserve">В соответствии с </w:t>
      </w:r>
      <w:r w:rsidR="000A038C" w:rsidRPr="00D465B4">
        <w:rPr>
          <w:sz w:val="28"/>
          <w:szCs w:val="28"/>
        </w:rPr>
        <w:t>Закон</w:t>
      </w:r>
      <w:r w:rsidRPr="00D465B4">
        <w:rPr>
          <w:sz w:val="28"/>
          <w:szCs w:val="28"/>
        </w:rPr>
        <w:t>ом</w:t>
      </w:r>
      <w:r w:rsidR="000A038C" w:rsidRPr="00D465B4">
        <w:rPr>
          <w:sz w:val="28"/>
          <w:szCs w:val="28"/>
        </w:rPr>
        <w:t xml:space="preserve"> </w:t>
      </w:r>
      <w:r w:rsidR="004C7375" w:rsidRPr="00D465B4">
        <w:rPr>
          <w:sz w:val="28"/>
          <w:szCs w:val="28"/>
        </w:rPr>
        <w:t>К</w:t>
      </w:r>
      <w:r w:rsidR="00A21D09" w:rsidRPr="00D465B4">
        <w:rPr>
          <w:sz w:val="28"/>
          <w:szCs w:val="28"/>
        </w:rPr>
        <w:t>Р</w:t>
      </w:r>
      <w:r w:rsidR="00EC2A54" w:rsidRPr="00D465B4">
        <w:rPr>
          <w:sz w:val="28"/>
          <w:szCs w:val="28"/>
        </w:rPr>
        <w:t xml:space="preserve"> </w:t>
      </w:r>
      <w:r w:rsidR="000A038C" w:rsidRPr="00D465B4">
        <w:rPr>
          <w:sz w:val="28"/>
          <w:szCs w:val="28"/>
        </w:rPr>
        <w:t>«О переписи населения и жилищного фонда», решени</w:t>
      </w:r>
      <w:r w:rsidRPr="00D465B4">
        <w:rPr>
          <w:sz w:val="28"/>
          <w:szCs w:val="28"/>
        </w:rPr>
        <w:t>ем</w:t>
      </w:r>
      <w:r w:rsidR="000A038C" w:rsidRPr="00D465B4">
        <w:rPr>
          <w:sz w:val="28"/>
          <w:szCs w:val="28"/>
        </w:rPr>
        <w:t xml:space="preserve"> Совета глав государств Содружества Независимых Государств от 16 сентября 2016 года «О проведении переписей населения раунда 2020 года в государствах-участниках Содружества Независимых Государств»,  постановлением </w:t>
      </w:r>
      <w:r w:rsidR="006D3509" w:rsidRPr="00D465B4">
        <w:rPr>
          <w:sz w:val="28"/>
          <w:szCs w:val="28"/>
        </w:rPr>
        <w:t xml:space="preserve">Кабинета </w:t>
      </w:r>
      <w:r w:rsidR="00EC2A54" w:rsidRPr="00D465B4">
        <w:rPr>
          <w:sz w:val="28"/>
          <w:szCs w:val="28"/>
        </w:rPr>
        <w:t>М</w:t>
      </w:r>
      <w:r w:rsidR="006D3509" w:rsidRPr="00D465B4">
        <w:rPr>
          <w:sz w:val="28"/>
          <w:szCs w:val="28"/>
        </w:rPr>
        <w:t>инистров</w:t>
      </w:r>
      <w:r w:rsidR="00E437FB" w:rsidRPr="00D465B4">
        <w:rPr>
          <w:sz w:val="28"/>
          <w:szCs w:val="28"/>
        </w:rPr>
        <w:t xml:space="preserve"> К</w:t>
      </w:r>
      <w:r w:rsidR="00A21D09" w:rsidRPr="00D465B4">
        <w:rPr>
          <w:sz w:val="28"/>
          <w:szCs w:val="28"/>
        </w:rPr>
        <w:t>Р</w:t>
      </w:r>
      <w:r w:rsidR="00EC2A54" w:rsidRPr="00D465B4">
        <w:rPr>
          <w:sz w:val="28"/>
          <w:szCs w:val="28"/>
        </w:rPr>
        <w:t xml:space="preserve"> </w:t>
      </w:r>
      <w:r w:rsidR="00E437FB" w:rsidRPr="00D465B4">
        <w:rPr>
          <w:sz w:val="28"/>
          <w:szCs w:val="28"/>
        </w:rPr>
        <w:t xml:space="preserve"> </w:t>
      </w:r>
      <w:r w:rsidR="00A976FF" w:rsidRPr="00D465B4">
        <w:rPr>
          <w:sz w:val="28"/>
          <w:szCs w:val="28"/>
        </w:rPr>
        <w:t>«О подготовке и проведении в 202</w:t>
      </w:r>
      <w:r w:rsidR="0093619A" w:rsidRPr="00D465B4">
        <w:rPr>
          <w:sz w:val="28"/>
          <w:szCs w:val="28"/>
        </w:rPr>
        <w:t>2</w:t>
      </w:r>
      <w:r w:rsidR="00A976FF" w:rsidRPr="00D465B4">
        <w:rPr>
          <w:sz w:val="28"/>
          <w:szCs w:val="28"/>
        </w:rPr>
        <w:t xml:space="preserve"> году переписи населения и жилищного фонда в </w:t>
      </w:r>
      <w:r w:rsidR="00794A23" w:rsidRPr="00D465B4">
        <w:rPr>
          <w:sz w:val="28"/>
          <w:szCs w:val="28"/>
        </w:rPr>
        <w:t>К</w:t>
      </w:r>
      <w:r w:rsidR="00EC2A54" w:rsidRPr="00D465B4">
        <w:rPr>
          <w:sz w:val="28"/>
          <w:szCs w:val="28"/>
        </w:rPr>
        <w:t xml:space="preserve">ыргызской </w:t>
      </w:r>
      <w:r w:rsidR="00794A23" w:rsidRPr="00D465B4">
        <w:rPr>
          <w:sz w:val="28"/>
          <w:szCs w:val="28"/>
        </w:rPr>
        <w:t>Р</w:t>
      </w:r>
      <w:r w:rsidR="00EC2A54" w:rsidRPr="00D465B4">
        <w:rPr>
          <w:sz w:val="28"/>
          <w:szCs w:val="28"/>
        </w:rPr>
        <w:t>еспублике</w:t>
      </w:r>
      <w:r w:rsidR="00A976FF" w:rsidRPr="00D465B4">
        <w:rPr>
          <w:sz w:val="28"/>
          <w:szCs w:val="28"/>
        </w:rPr>
        <w:t>»</w:t>
      </w:r>
      <w:r w:rsidR="00EC2A54" w:rsidRPr="00D465B4">
        <w:rPr>
          <w:sz w:val="28"/>
          <w:szCs w:val="28"/>
        </w:rPr>
        <w:t xml:space="preserve"> от </w:t>
      </w:r>
      <w:r w:rsidR="00EC2A54" w:rsidRPr="00D465B4">
        <w:rPr>
          <w:bCs/>
          <w:sz w:val="28"/>
          <w:szCs w:val="28"/>
        </w:rPr>
        <w:t>22 октября 2021 года №228</w:t>
      </w:r>
      <w:r w:rsidR="00A976FF" w:rsidRPr="00D465B4">
        <w:rPr>
          <w:sz w:val="28"/>
          <w:szCs w:val="28"/>
        </w:rPr>
        <w:t xml:space="preserve"> </w:t>
      </w:r>
      <w:r w:rsidR="000A038C" w:rsidRPr="00D465B4">
        <w:rPr>
          <w:sz w:val="28"/>
          <w:szCs w:val="28"/>
        </w:rPr>
        <w:t xml:space="preserve">Нацстаткомом совместно с государственными органами и органами местного самоуправления ведутся </w:t>
      </w:r>
      <w:r w:rsidR="002352D1" w:rsidRPr="00D465B4">
        <w:rPr>
          <w:sz w:val="28"/>
          <w:szCs w:val="28"/>
        </w:rPr>
        <w:t xml:space="preserve">активные </w:t>
      </w:r>
      <w:r w:rsidR="000A038C" w:rsidRPr="00D465B4">
        <w:rPr>
          <w:sz w:val="28"/>
          <w:szCs w:val="28"/>
        </w:rPr>
        <w:t>подготовительные работы</w:t>
      </w:r>
      <w:r w:rsidR="002352D1" w:rsidRPr="00D465B4">
        <w:rPr>
          <w:sz w:val="28"/>
          <w:szCs w:val="28"/>
        </w:rPr>
        <w:t xml:space="preserve"> к данному масштабному мероприятию</w:t>
      </w:r>
      <w:r w:rsidR="000A038C" w:rsidRPr="00D465B4">
        <w:rPr>
          <w:sz w:val="28"/>
          <w:szCs w:val="28"/>
        </w:rPr>
        <w:t>.</w:t>
      </w:r>
    </w:p>
    <w:p w14:paraId="75C86C04" w14:textId="77777777" w:rsidR="000A038C" w:rsidRPr="00D465B4" w:rsidRDefault="000A038C">
      <w:pPr>
        <w:widowControl w:val="0"/>
        <w:autoSpaceDE w:val="0"/>
        <w:autoSpaceDN w:val="0"/>
        <w:adjustRightInd w:val="0"/>
        <w:rPr>
          <w:sz w:val="28"/>
          <w:szCs w:val="28"/>
        </w:rPr>
      </w:pPr>
      <w:r w:rsidRPr="00D465B4">
        <w:rPr>
          <w:sz w:val="28"/>
          <w:szCs w:val="28"/>
        </w:rPr>
        <w:t>Проведена пилотная перепись населения и жилищного фонда на отдельных территориях Чуйской, Иссык-Кульской областей и города Ош. В ходе переписи осуществлена апробация организационно-методологического обеспечения переписи, а также протестировано мобильное приложение для ввода данных.</w:t>
      </w:r>
    </w:p>
    <w:p w14:paraId="24E4B969" w14:textId="1B144F2B" w:rsidR="003E1B20" w:rsidRPr="00D465B4" w:rsidRDefault="00C35AD7">
      <w:pPr>
        <w:widowControl w:val="0"/>
        <w:autoSpaceDE w:val="0"/>
        <w:autoSpaceDN w:val="0"/>
        <w:adjustRightInd w:val="0"/>
        <w:rPr>
          <w:sz w:val="28"/>
          <w:szCs w:val="28"/>
        </w:rPr>
      </w:pPr>
      <w:r w:rsidRPr="00D465B4">
        <w:rPr>
          <w:sz w:val="28"/>
          <w:szCs w:val="28"/>
        </w:rPr>
        <w:t>На протяжении 25 лет</w:t>
      </w:r>
      <w:r w:rsidR="005763F9" w:rsidRPr="00D465B4">
        <w:rPr>
          <w:sz w:val="28"/>
          <w:szCs w:val="28"/>
        </w:rPr>
        <w:t xml:space="preserve"> </w:t>
      </w:r>
      <w:r w:rsidR="00FC6692" w:rsidRPr="00D465B4">
        <w:rPr>
          <w:sz w:val="28"/>
          <w:szCs w:val="28"/>
        </w:rPr>
        <w:t xml:space="preserve">национальная статистическая система </w:t>
      </w:r>
      <w:proofErr w:type="spellStart"/>
      <w:r w:rsidR="00FC6692" w:rsidRPr="00D465B4">
        <w:rPr>
          <w:sz w:val="28"/>
          <w:szCs w:val="28"/>
        </w:rPr>
        <w:t>К</w:t>
      </w:r>
      <w:r w:rsidRPr="00D465B4">
        <w:rPr>
          <w:sz w:val="28"/>
          <w:szCs w:val="28"/>
        </w:rPr>
        <w:t>ыргызской</w:t>
      </w:r>
      <w:proofErr w:type="spellEnd"/>
      <w:r w:rsidRPr="00D465B4">
        <w:rPr>
          <w:sz w:val="28"/>
          <w:szCs w:val="28"/>
        </w:rPr>
        <w:t xml:space="preserve"> Республики </w:t>
      </w:r>
      <w:r w:rsidR="00FC6692" w:rsidRPr="00D465B4">
        <w:rPr>
          <w:sz w:val="28"/>
          <w:szCs w:val="28"/>
        </w:rPr>
        <w:t xml:space="preserve">не получала </w:t>
      </w:r>
      <w:r w:rsidR="00967E4D" w:rsidRPr="00D465B4">
        <w:rPr>
          <w:sz w:val="28"/>
          <w:szCs w:val="28"/>
        </w:rPr>
        <w:t xml:space="preserve">серьезных </w:t>
      </w:r>
      <w:r w:rsidR="00FC6692" w:rsidRPr="00D465B4">
        <w:rPr>
          <w:sz w:val="28"/>
          <w:szCs w:val="28"/>
        </w:rPr>
        <w:t>инвестиций в развитие инфраструктуры</w:t>
      </w:r>
      <w:r w:rsidRPr="00D465B4">
        <w:rPr>
          <w:sz w:val="28"/>
          <w:szCs w:val="28"/>
        </w:rPr>
        <w:t>,</w:t>
      </w:r>
      <w:r w:rsidR="00FC6692" w:rsidRPr="00D465B4">
        <w:rPr>
          <w:sz w:val="28"/>
          <w:szCs w:val="28"/>
        </w:rPr>
        <w:t xml:space="preserve"> </w:t>
      </w:r>
      <w:r w:rsidR="003E1B20" w:rsidRPr="00D465B4">
        <w:rPr>
          <w:sz w:val="28"/>
          <w:szCs w:val="28"/>
        </w:rPr>
        <w:t>в</w:t>
      </w:r>
      <w:r w:rsidR="00B67655" w:rsidRPr="00D465B4">
        <w:rPr>
          <w:sz w:val="28"/>
          <w:szCs w:val="28"/>
        </w:rPr>
        <w:t xml:space="preserve"> </w:t>
      </w:r>
      <w:r w:rsidR="00FC6692" w:rsidRPr="00D465B4">
        <w:rPr>
          <w:sz w:val="28"/>
          <w:szCs w:val="28"/>
        </w:rPr>
        <w:t>результате</w:t>
      </w:r>
      <w:r w:rsidR="007D75AD" w:rsidRPr="00D465B4">
        <w:rPr>
          <w:sz w:val="28"/>
          <w:szCs w:val="28"/>
        </w:rPr>
        <w:t xml:space="preserve"> </w:t>
      </w:r>
      <w:r w:rsidR="002D0770" w:rsidRPr="00D465B4">
        <w:rPr>
          <w:sz w:val="28"/>
          <w:szCs w:val="28"/>
        </w:rPr>
        <w:t xml:space="preserve">чего </w:t>
      </w:r>
      <w:r w:rsidR="003E1B20" w:rsidRPr="00D465B4">
        <w:rPr>
          <w:sz w:val="28"/>
          <w:szCs w:val="28"/>
        </w:rPr>
        <w:t xml:space="preserve">ввод и обработка данных основного круга статистической отчетности (более 70 процентов </w:t>
      </w:r>
      <w:r w:rsidR="002D0770" w:rsidRPr="00D465B4">
        <w:rPr>
          <w:sz w:val="28"/>
          <w:szCs w:val="28"/>
        </w:rPr>
        <w:t>от</w:t>
      </w:r>
      <w:r w:rsidR="003E1B20" w:rsidRPr="00D465B4">
        <w:rPr>
          <w:sz w:val="28"/>
          <w:szCs w:val="28"/>
        </w:rPr>
        <w:t xml:space="preserve"> общего числа форм) осуществляется на языке программирования </w:t>
      </w:r>
      <w:r w:rsidR="003E1B20" w:rsidRPr="00D465B4">
        <w:rPr>
          <w:sz w:val="28"/>
          <w:szCs w:val="28"/>
          <w:lang w:val="en-US"/>
        </w:rPr>
        <w:t>Clipper</w:t>
      </w:r>
      <w:r w:rsidR="003E1B20" w:rsidRPr="00D465B4">
        <w:rPr>
          <w:sz w:val="28"/>
          <w:szCs w:val="28"/>
        </w:rPr>
        <w:t xml:space="preserve"> 1990-1998 годов, а </w:t>
      </w:r>
      <w:r w:rsidR="00C75931" w:rsidRPr="00D465B4">
        <w:rPr>
          <w:sz w:val="28"/>
          <w:szCs w:val="28"/>
        </w:rPr>
        <w:t xml:space="preserve">работы с </w:t>
      </w:r>
      <w:r w:rsidR="003E1B20" w:rsidRPr="00D465B4">
        <w:rPr>
          <w:sz w:val="28"/>
          <w:szCs w:val="28"/>
        </w:rPr>
        <w:t>баз</w:t>
      </w:r>
      <w:r w:rsidR="00C75931" w:rsidRPr="00D465B4">
        <w:rPr>
          <w:sz w:val="28"/>
          <w:szCs w:val="28"/>
        </w:rPr>
        <w:t xml:space="preserve">ами </w:t>
      </w:r>
      <w:r w:rsidR="003E1B20" w:rsidRPr="00D465B4">
        <w:rPr>
          <w:sz w:val="28"/>
          <w:szCs w:val="28"/>
        </w:rPr>
        <w:t xml:space="preserve">данных </w:t>
      </w:r>
      <w:r w:rsidR="00C75931" w:rsidRPr="00D465B4">
        <w:rPr>
          <w:sz w:val="28"/>
          <w:szCs w:val="28"/>
        </w:rPr>
        <w:t xml:space="preserve">обеспечиваются </w:t>
      </w:r>
      <w:r w:rsidR="003E1B20" w:rsidRPr="00D465B4">
        <w:rPr>
          <w:sz w:val="28"/>
          <w:szCs w:val="28"/>
        </w:rPr>
        <w:t>операционной систем</w:t>
      </w:r>
      <w:r w:rsidR="00C75931" w:rsidRPr="00D465B4">
        <w:rPr>
          <w:sz w:val="28"/>
          <w:szCs w:val="28"/>
        </w:rPr>
        <w:t>ой</w:t>
      </w:r>
      <w:r w:rsidR="003E1B20" w:rsidRPr="00D465B4">
        <w:rPr>
          <w:sz w:val="28"/>
          <w:szCs w:val="28"/>
        </w:rPr>
        <w:t xml:space="preserve"> </w:t>
      </w:r>
      <w:proofErr w:type="spellStart"/>
      <w:r w:rsidR="003E1B20" w:rsidRPr="00D465B4">
        <w:rPr>
          <w:sz w:val="28"/>
          <w:szCs w:val="28"/>
          <w:lang w:val="en-US"/>
        </w:rPr>
        <w:t>MSDos</w:t>
      </w:r>
      <w:proofErr w:type="spellEnd"/>
      <w:r w:rsidR="003E1B20" w:rsidRPr="00D465B4">
        <w:rPr>
          <w:sz w:val="28"/>
          <w:szCs w:val="28"/>
        </w:rPr>
        <w:t xml:space="preserve"> (1981-1995 </w:t>
      </w:r>
      <w:r w:rsidR="00866117" w:rsidRPr="00D465B4">
        <w:rPr>
          <w:sz w:val="28"/>
          <w:szCs w:val="28"/>
        </w:rPr>
        <w:t>гг.</w:t>
      </w:r>
      <w:r w:rsidR="003E1B20" w:rsidRPr="00D465B4">
        <w:rPr>
          <w:sz w:val="28"/>
          <w:szCs w:val="28"/>
        </w:rPr>
        <w:t>, которая уже не производится нигде в мире). Данная ситуация существенно влияет на</w:t>
      </w:r>
      <w:r w:rsidR="00FC6692" w:rsidRPr="00D465B4">
        <w:rPr>
          <w:sz w:val="28"/>
          <w:szCs w:val="28"/>
        </w:rPr>
        <w:t xml:space="preserve"> своевременно</w:t>
      </w:r>
      <w:r w:rsidR="003E1B20" w:rsidRPr="00D465B4">
        <w:rPr>
          <w:sz w:val="28"/>
          <w:szCs w:val="28"/>
        </w:rPr>
        <w:t>сть</w:t>
      </w:r>
      <w:r w:rsidR="00FC6692" w:rsidRPr="00D465B4">
        <w:rPr>
          <w:sz w:val="28"/>
          <w:szCs w:val="28"/>
        </w:rPr>
        <w:t xml:space="preserve"> </w:t>
      </w:r>
      <w:r w:rsidR="00967E4D" w:rsidRPr="00D465B4">
        <w:rPr>
          <w:sz w:val="28"/>
          <w:szCs w:val="28"/>
        </w:rPr>
        <w:t>и качество подготовки</w:t>
      </w:r>
      <w:r w:rsidR="007D75AD" w:rsidRPr="00D465B4">
        <w:rPr>
          <w:sz w:val="28"/>
          <w:szCs w:val="28"/>
        </w:rPr>
        <w:t xml:space="preserve"> официальной статисти</w:t>
      </w:r>
      <w:r w:rsidR="00967E4D" w:rsidRPr="00D465B4">
        <w:rPr>
          <w:sz w:val="28"/>
          <w:szCs w:val="28"/>
        </w:rPr>
        <w:t>ческой информации</w:t>
      </w:r>
      <w:r w:rsidR="00A44C5A" w:rsidRPr="00D465B4">
        <w:rPr>
          <w:sz w:val="28"/>
          <w:szCs w:val="28"/>
        </w:rPr>
        <w:t>.</w:t>
      </w:r>
    </w:p>
    <w:p w14:paraId="210A093B" w14:textId="318E8D57" w:rsidR="00182CDF" w:rsidRPr="00D465B4" w:rsidRDefault="00680A79">
      <w:pPr>
        <w:widowControl w:val="0"/>
        <w:autoSpaceDE w:val="0"/>
        <w:autoSpaceDN w:val="0"/>
        <w:adjustRightInd w:val="0"/>
        <w:rPr>
          <w:sz w:val="28"/>
          <w:szCs w:val="28"/>
        </w:rPr>
      </w:pPr>
      <w:r w:rsidRPr="00D465B4">
        <w:rPr>
          <w:sz w:val="28"/>
          <w:szCs w:val="28"/>
        </w:rPr>
        <w:t>В</w:t>
      </w:r>
      <w:r w:rsidR="00967E4D" w:rsidRPr="00D465B4">
        <w:rPr>
          <w:sz w:val="28"/>
          <w:szCs w:val="28"/>
        </w:rPr>
        <w:t xml:space="preserve"> связи с низкой заработной платой </w:t>
      </w:r>
      <w:r w:rsidR="00967E4D" w:rsidRPr="00D465B4">
        <w:rPr>
          <w:sz w:val="28"/>
          <w:szCs w:val="28"/>
          <w:lang w:val="en-US"/>
        </w:rPr>
        <w:t>IT</w:t>
      </w:r>
      <w:r w:rsidR="00C75931" w:rsidRPr="00D465B4">
        <w:rPr>
          <w:sz w:val="28"/>
          <w:szCs w:val="28"/>
        </w:rPr>
        <w:t>-</w:t>
      </w:r>
      <w:r w:rsidR="00967E4D" w:rsidRPr="00D465B4">
        <w:rPr>
          <w:sz w:val="28"/>
          <w:szCs w:val="28"/>
        </w:rPr>
        <w:t xml:space="preserve">персонала (в среднем </w:t>
      </w:r>
      <w:r w:rsidR="00C75931" w:rsidRPr="00D465B4">
        <w:rPr>
          <w:sz w:val="28"/>
          <w:szCs w:val="28"/>
        </w:rPr>
        <w:t xml:space="preserve">в размере </w:t>
      </w:r>
      <w:r w:rsidR="00967E4D" w:rsidRPr="00D465B4">
        <w:rPr>
          <w:sz w:val="28"/>
          <w:szCs w:val="28"/>
        </w:rPr>
        <w:t xml:space="preserve">10 тысяч </w:t>
      </w:r>
      <w:r w:rsidR="00182CDF" w:rsidRPr="00D465B4">
        <w:rPr>
          <w:sz w:val="28"/>
          <w:szCs w:val="28"/>
        </w:rPr>
        <w:t>сомов) происходит отток</w:t>
      </w:r>
      <w:r w:rsidR="00C35AD7" w:rsidRPr="00D465B4">
        <w:rPr>
          <w:sz w:val="28"/>
          <w:szCs w:val="28"/>
        </w:rPr>
        <w:t xml:space="preserve"> </w:t>
      </w:r>
      <w:r w:rsidR="00967E4D" w:rsidRPr="00D465B4">
        <w:rPr>
          <w:sz w:val="28"/>
          <w:szCs w:val="28"/>
        </w:rPr>
        <w:t>квалифицированных инженер</w:t>
      </w:r>
      <w:r w:rsidR="00C75931" w:rsidRPr="00D465B4">
        <w:rPr>
          <w:sz w:val="28"/>
          <w:szCs w:val="28"/>
        </w:rPr>
        <w:t>ов</w:t>
      </w:r>
      <w:r w:rsidR="00967E4D" w:rsidRPr="00D465B4">
        <w:rPr>
          <w:sz w:val="28"/>
          <w:szCs w:val="28"/>
        </w:rPr>
        <w:t xml:space="preserve"> и программист</w:t>
      </w:r>
      <w:r w:rsidR="00C75931" w:rsidRPr="00D465B4">
        <w:rPr>
          <w:sz w:val="28"/>
          <w:szCs w:val="28"/>
        </w:rPr>
        <w:t>ов</w:t>
      </w:r>
      <w:r w:rsidR="00182CDF" w:rsidRPr="00D465B4">
        <w:rPr>
          <w:sz w:val="28"/>
          <w:szCs w:val="28"/>
        </w:rPr>
        <w:t>.</w:t>
      </w:r>
      <w:r w:rsidR="00967E4D" w:rsidRPr="00D465B4">
        <w:rPr>
          <w:sz w:val="28"/>
          <w:szCs w:val="28"/>
        </w:rPr>
        <w:t xml:space="preserve"> </w:t>
      </w:r>
      <w:r w:rsidR="00C75931" w:rsidRPr="00D465B4">
        <w:rPr>
          <w:sz w:val="28"/>
          <w:szCs w:val="28"/>
        </w:rPr>
        <w:t>Однако д</w:t>
      </w:r>
      <w:r w:rsidR="00D76A15" w:rsidRPr="00D465B4">
        <w:rPr>
          <w:sz w:val="28"/>
          <w:szCs w:val="28"/>
        </w:rPr>
        <w:t xml:space="preserve">аже при </w:t>
      </w:r>
      <w:r w:rsidR="00C75931" w:rsidRPr="00D465B4">
        <w:rPr>
          <w:sz w:val="28"/>
          <w:szCs w:val="28"/>
        </w:rPr>
        <w:t xml:space="preserve">условии </w:t>
      </w:r>
      <w:r w:rsidR="00D76A15" w:rsidRPr="00D465B4">
        <w:rPr>
          <w:sz w:val="28"/>
          <w:szCs w:val="28"/>
        </w:rPr>
        <w:t>активно</w:t>
      </w:r>
      <w:r w:rsidR="00C75931" w:rsidRPr="00D465B4">
        <w:rPr>
          <w:sz w:val="28"/>
          <w:szCs w:val="28"/>
        </w:rPr>
        <w:t>го</w:t>
      </w:r>
      <w:r w:rsidR="00D76A15" w:rsidRPr="00D465B4">
        <w:rPr>
          <w:sz w:val="28"/>
          <w:szCs w:val="28"/>
        </w:rPr>
        <w:t xml:space="preserve"> привлечени</w:t>
      </w:r>
      <w:r w:rsidR="00C75931" w:rsidRPr="00D465B4">
        <w:rPr>
          <w:sz w:val="28"/>
          <w:szCs w:val="28"/>
        </w:rPr>
        <w:t>я</w:t>
      </w:r>
      <w:r w:rsidR="00D76A15" w:rsidRPr="00D465B4">
        <w:rPr>
          <w:sz w:val="28"/>
          <w:szCs w:val="28"/>
        </w:rPr>
        <w:t xml:space="preserve"> Нацстаткомом </w:t>
      </w:r>
      <w:proofErr w:type="spellStart"/>
      <w:r w:rsidR="00D76A15" w:rsidRPr="00D465B4">
        <w:rPr>
          <w:sz w:val="28"/>
          <w:szCs w:val="28"/>
        </w:rPr>
        <w:t>грантовых</w:t>
      </w:r>
      <w:proofErr w:type="spellEnd"/>
      <w:r w:rsidR="00D76A15" w:rsidRPr="00D465B4">
        <w:rPr>
          <w:sz w:val="28"/>
          <w:szCs w:val="28"/>
        </w:rPr>
        <w:t xml:space="preserve"> средств международных организаций на оснащение </w:t>
      </w:r>
      <w:r w:rsidR="00C75931" w:rsidRPr="00D465B4">
        <w:rPr>
          <w:sz w:val="28"/>
          <w:szCs w:val="28"/>
        </w:rPr>
        <w:t xml:space="preserve">системы </w:t>
      </w:r>
      <w:r w:rsidR="00D76A15" w:rsidRPr="00D465B4">
        <w:rPr>
          <w:sz w:val="28"/>
          <w:szCs w:val="28"/>
        </w:rPr>
        <w:t>компьютерным, сетевым и серверным оборудованием,</w:t>
      </w:r>
      <w:r w:rsidR="00D20363" w:rsidRPr="00D465B4">
        <w:rPr>
          <w:sz w:val="28"/>
          <w:szCs w:val="28"/>
        </w:rPr>
        <w:t xml:space="preserve"> заработная плата работников может обеспечиваться только из республиканского бюджета.</w:t>
      </w:r>
      <w:r w:rsidRPr="00D465B4">
        <w:rPr>
          <w:sz w:val="28"/>
          <w:szCs w:val="28"/>
        </w:rPr>
        <w:t xml:space="preserve"> </w:t>
      </w:r>
    </w:p>
    <w:p w14:paraId="09E924BF" w14:textId="263505DC" w:rsidR="00FD64BD" w:rsidRPr="00D465B4" w:rsidRDefault="00D20363">
      <w:pPr>
        <w:widowControl w:val="0"/>
        <w:autoSpaceDE w:val="0"/>
        <w:autoSpaceDN w:val="0"/>
        <w:adjustRightInd w:val="0"/>
        <w:rPr>
          <w:sz w:val="28"/>
          <w:szCs w:val="28"/>
        </w:rPr>
      </w:pPr>
      <w:r w:rsidRPr="00D465B4">
        <w:rPr>
          <w:sz w:val="28"/>
          <w:szCs w:val="28"/>
        </w:rPr>
        <w:t>В связи с этим</w:t>
      </w:r>
      <w:r w:rsidR="00D76A15" w:rsidRPr="00D465B4">
        <w:rPr>
          <w:sz w:val="28"/>
          <w:szCs w:val="28"/>
        </w:rPr>
        <w:t xml:space="preserve"> </w:t>
      </w:r>
      <w:r w:rsidR="00FD64BD" w:rsidRPr="00D465B4">
        <w:rPr>
          <w:sz w:val="28"/>
          <w:szCs w:val="28"/>
        </w:rPr>
        <w:t xml:space="preserve">все направления работ Нацстаткома, </w:t>
      </w:r>
      <w:r w:rsidR="006D6858" w:rsidRPr="00D465B4">
        <w:rPr>
          <w:sz w:val="28"/>
          <w:szCs w:val="28"/>
        </w:rPr>
        <w:t>связанны</w:t>
      </w:r>
      <w:r w:rsidR="00C35AD7" w:rsidRPr="00D465B4">
        <w:rPr>
          <w:sz w:val="28"/>
          <w:szCs w:val="28"/>
        </w:rPr>
        <w:t>х</w:t>
      </w:r>
      <w:r w:rsidR="006D6858" w:rsidRPr="00D465B4">
        <w:rPr>
          <w:sz w:val="28"/>
          <w:szCs w:val="28"/>
        </w:rPr>
        <w:t xml:space="preserve"> </w:t>
      </w:r>
      <w:r w:rsidR="00FD64BD" w:rsidRPr="00D465B4">
        <w:rPr>
          <w:sz w:val="28"/>
          <w:szCs w:val="28"/>
        </w:rPr>
        <w:t xml:space="preserve">с </w:t>
      </w:r>
      <w:proofErr w:type="spellStart"/>
      <w:r w:rsidR="00FD64BD" w:rsidRPr="00D465B4">
        <w:rPr>
          <w:sz w:val="28"/>
          <w:szCs w:val="28"/>
        </w:rPr>
        <w:t>цифровизацией</w:t>
      </w:r>
      <w:proofErr w:type="spellEnd"/>
      <w:r w:rsidR="00FD64BD" w:rsidRPr="00D465B4">
        <w:rPr>
          <w:sz w:val="28"/>
          <w:szCs w:val="28"/>
        </w:rPr>
        <w:t>, а именно</w:t>
      </w:r>
      <w:r w:rsidR="00C35AD7" w:rsidRPr="00D465B4">
        <w:rPr>
          <w:sz w:val="28"/>
          <w:szCs w:val="28"/>
        </w:rPr>
        <w:t>:</w:t>
      </w:r>
      <w:r w:rsidR="00FD64BD" w:rsidRPr="00D465B4">
        <w:rPr>
          <w:sz w:val="28"/>
          <w:szCs w:val="28"/>
        </w:rPr>
        <w:t xml:space="preserve"> переходом на электронный сбор, автоматизированную обработку данных</w:t>
      </w:r>
      <w:r w:rsidR="00C75931" w:rsidRPr="00D465B4">
        <w:rPr>
          <w:sz w:val="28"/>
          <w:szCs w:val="28"/>
        </w:rPr>
        <w:t xml:space="preserve"> и</w:t>
      </w:r>
      <w:r w:rsidR="00FD64BD" w:rsidRPr="00D465B4">
        <w:rPr>
          <w:sz w:val="28"/>
          <w:szCs w:val="28"/>
        </w:rPr>
        <w:t xml:space="preserve"> межведомственное электронное взаимодействие</w:t>
      </w:r>
      <w:r w:rsidR="00680A79" w:rsidRPr="00D465B4">
        <w:rPr>
          <w:sz w:val="28"/>
          <w:szCs w:val="28"/>
        </w:rPr>
        <w:t>,</w:t>
      </w:r>
      <w:r w:rsidR="00FD64BD" w:rsidRPr="00D465B4">
        <w:rPr>
          <w:sz w:val="28"/>
          <w:szCs w:val="28"/>
        </w:rPr>
        <w:t xml:space="preserve"> </w:t>
      </w:r>
      <w:r w:rsidR="006D6858" w:rsidRPr="00D465B4">
        <w:rPr>
          <w:sz w:val="28"/>
          <w:szCs w:val="28"/>
        </w:rPr>
        <w:t>требуют незамедлительн</w:t>
      </w:r>
      <w:r w:rsidR="00C35AD7" w:rsidRPr="00D465B4">
        <w:rPr>
          <w:sz w:val="28"/>
          <w:szCs w:val="28"/>
        </w:rPr>
        <w:t xml:space="preserve">ого принятия </w:t>
      </w:r>
      <w:r w:rsidR="006D6858" w:rsidRPr="00D465B4">
        <w:rPr>
          <w:sz w:val="28"/>
          <w:szCs w:val="28"/>
        </w:rPr>
        <w:t>мер</w:t>
      </w:r>
      <w:r w:rsidR="00FD64BD" w:rsidRPr="00D465B4">
        <w:rPr>
          <w:sz w:val="28"/>
          <w:szCs w:val="28"/>
        </w:rPr>
        <w:t>.</w:t>
      </w:r>
    </w:p>
    <w:p w14:paraId="50335F5E" w14:textId="6E6E17C0" w:rsidR="00B67655" w:rsidRDefault="00182CDF">
      <w:pPr>
        <w:widowControl w:val="0"/>
        <w:autoSpaceDE w:val="0"/>
        <w:autoSpaceDN w:val="0"/>
        <w:adjustRightInd w:val="0"/>
        <w:rPr>
          <w:sz w:val="28"/>
          <w:szCs w:val="28"/>
        </w:rPr>
      </w:pPr>
      <w:r w:rsidRPr="00D465B4">
        <w:rPr>
          <w:sz w:val="28"/>
          <w:szCs w:val="28"/>
        </w:rPr>
        <w:t>Непри</w:t>
      </w:r>
      <w:r w:rsidR="00083AED" w:rsidRPr="00D465B4">
        <w:rPr>
          <w:sz w:val="28"/>
          <w:szCs w:val="28"/>
        </w:rPr>
        <w:t>н</w:t>
      </w:r>
      <w:r w:rsidRPr="00D465B4">
        <w:rPr>
          <w:sz w:val="28"/>
          <w:szCs w:val="28"/>
        </w:rPr>
        <w:t>ятие мер</w:t>
      </w:r>
      <w:r w:rsidR="00680A79" w:rsidRPr="00D465B4">
        <w:rPr>
          <w:sz w:val="28"/>
          <w:szCs w:val="28"/>
        </w:rPr>
        <w:t xml:space="preserve"> </w:t>
      </w:r>
      <w:r w:rsidR="00C35AD7" w:rsidRPr="00D465B4">
        <w:rPr>
          <w:sz w:val="28"/>
          <w:szCs w:val="28"/>
        </w:rPr>
        <w:t xml:space="preserve">по обновлению </w:t>
      </w:r>
      <w:r w:rsidR="00083AED" w:rsidRPr="00D465B4">
        <w:rPr>
          <w:sz w:val="28"/>
          <w:szCs w:val="28"/>
        </w:rPr>
        <w:t xml:space="preserve">статистической </w:t>
      </w:r>
      <w:r w:rsidRPr="00D465B4">
        <w:rPr>
          <w:sz w:val="28"/>
          <w:szCs w:val="28"/>
        </w:rPr>
        <w:t>систем</w:t>
      </w:r>
      <w:r w:rsidR="00083AED" w:rsidRPr="00D465B4">
        <w:rPr>
          <w:sz w:val="28"/>
          <w:szCs w:val="28"/>
        </w:rPr>
        <w:t>ы</w:t>
      </w:r>
      <w:r w:rsidRPr="00D465B4">
        <w:rPr>
          <w:sz w:val="28"/>
          <w:szCs w:val="28"/>
        </w:rPr>
        <w:t xml:space="preserve"> может</w:t>
      </w:r>
      <w:r w:rsidR="00C35AD7" w:rsidRPr="00D465B4">
        <w:rPr>
          <w:sz w:val="28"/>
          <w:szCs w:val="28"/>
        </w:rPr>
        <w:t xml:space="preserve"> привести к</w:t>
      </w:r>
      <w:r w:rsidR="00C75931" w:rsidRPr="00D465B4">
        <w:rPr>
          <w:sz w:val="28"/>
          <w:szCs w:val="28"/>
        </w:rPr>
        <w:t xml:space="preserve"> </w:t>
      </w:r>
      <w:r w:rsidR="00B67655" w:rsidRPr="00D465B4">
        <w:rPr>
          <w:sz w:val="28"/>
          <w:szCs w:val="28"/>
        </w:rPr>
        <w:t>потер</w:t>
      </w:r>
      <w:r w:rsidR="00C35AD7" w:rsidRPr="00D465B4">
        <w:rPr>
          <w:sz w:val="28"/>
          <w:szCs w:val="28"/>
        </w:rPr>
        <w:t>е</w:t>
      </w:r>
      <w:r w:rsidR="00B67655" w:rsidRPr="00D465B4">
        <w:rPr>
          <w:sz w:val="28"/>
          <w:szCs w:val="28"/>
        </w:rPr>
        <w:t xml:space="preserve"> больших объемов статистических данных</w:t>
      </w:r>
      <w:r w:rsidR="00680A79" w:rsidRPr="00D465B4">
        <w:rPr>
          <w:sz w:val="28"/>
          <w:szCs w:val="28"/>
        </w:rPr>
        <w:t xml:space="preserve"> </w:t>
      </w:r>
      <w:r w:rsidR="00C75931" w:rsidRPr="00D465B4">
        <w:rPr>
          <w:sz w:val="28"/>
          <w:szCs w:val="28"/>
        </w:rPr>
        <w:t>в связи с недостатком специалистов, владеющих</w:t>
      </w:r>
      <w:r w:rsidR="00FD64BD" w:rsidRPr="00D465B4">
        <w:rPr>
          <w:sz w:val="28"/>
          <w:szCs w:val="28"/>
        </w:rPr>
        <w:t xml:space="preserve"> </w:t>
      </w:r>
      <w:r w:rsidR="00C75931" w:rsidRPr="00D465B4">
        <w:rPr>
          <w:sz w:val="28"/>
          <w:szCs w:val="28"/>
        </w:rPr>
        <w:t xml:space="preserve">навыками </w:t>
      </w:r>
      <w:r w:rsidR="00FD64BD" w:rsidRPr="00D465B4">
        <w:rPr>
          <w:sz w:val="28"/>
          <w:szCs w:val="28"/>
        </w:rPr>
        <w:t>работ</w:t>
      </w:r>
      <w:r w:rsidR="00C75931" w:rsidRPr="00D465B4">
        <w:rPr>
          <w:sz w:val="28"/>
          <w:szCs w:val="28"/>
        </w:rPr>
        <w:t>ы</w:t>
      </w:r>
      <w:r w:rsidR="00FD64BD" w:rsidRPr="00D465B4">
        <w:rPr>
          <w:sz w:val="28"/>
          <w:szCs w:val="28"/>
        </w:rPr>
        <w:t xml:space="preserve"> со </w:t>
      </w:r>
      <w:r w:rsidR="00B67655" w:rsidRPr="00D465B4">
        <w:rPr>
          <w:sz w:val="28"/>
          <w:szCs w:val="28"/>
        </w:rPr>
        <w:t>стары</w:t>
      </w:r>
      <w:r w:rsidR="00FD64BD" w:rsidRPr="00D465B4">
        <w:rPr>
          <w:sz w:val="28"/>
          <w:szCs w:val="28"/>
        </w:rPr>
        <w:t>ми</w:t>
      </w:r>
      <w:r w:rsidR="00B67655" w:rsidRPr="00D465B4">
        <w:rPr>
          <w:sz w:val="28"/>
          <w:szCs w:val="28"/>
        </w:rPr>
        <w:t xml:space="preserve"> программны</w:t>
      </w:r>
      <w:r w:rsidR="00FD64BD" w:rsidRPr="00D465B4">
        <w:rPr>
          <w:sz w:val="28"/>
          <w:szCs w:val="28"/>
        </w:rPr>
        <w:t>ми</w:t>
      </w:r>
      <w:r w:rsidR="00B67655" w:rsidRPr="00D465B4">
        <w:rPr>
          <w:sz w:val="28"/>
          <w:szCs w:val="28"/>
        </w:rPr>
        <w:t xml:space="preserve"> систем</w:t>
      </w:r>
      <w:r w:rsidR="00FD64BD" w:rsidRPr="00D465B4">
        <w:rPr>
          <w:sz w:val="28"/>
          <w:szCs w:val="28"/>
        </w:rPr>
        <w:t>ами</w:t>
      </w:r>
      <w:r w:rsidR="00B67655" w:rsidRPr="00D465B4">
        <w:rPr>
          <w:sz w:val="28"/>
          <w:szCs w:val="28"/>
        </w:rPr>
        <w:t xml:space="preserve">. Потеря </w:t>
      </w:r>
      <w:r w:rsidR="00C75931" w:rsidRPr="00D465B4">
        <w:rPr>
          <w:sz w:val="28"/>
          <w:szCs w:val="28"/>
        </w:rPr>
        <w:t>таких</w:t>
      </w:r>
      <w:r w:rsidR="00B67655" w:rsidRPr="00D465B4">
        <w:rPr>
          <w:sz w:val="28"/>
          <w:szCs w:val="28"/>
        </w:rPr>
        <w:t xml:space="preserve"> данных представляет </w:t>
      </w:r>
      <w:r w:rsidR="00C75931" w:rsidRPr="00D465B4">
        <w:rPr>
          <w:sz w:val="28"/>
          <w:szCs w:val="28"/>
        </w:rPr>
        <w:t>существенный</w:t>
      </w:r>
      <w:r w:rsidR="00B67655" w:rsidRPr="00D465B4">
        <w:rPr>
          <w:sz w:val="28"/>
          <w:szCs w:val="28"/>
        </w:rPr>
        <w:t xml:space="preserve"> риск отсутствия исторических временных рядов статистических и социальных показателей</w:t>
      </w:r>
      <w:r w:rsidR="007451B4" w:rsidRPr="00D465B4">
        <w:rPr>
          <w:sz w:val="28"/>
          <w:szCs w:val="28"/>
        </w:rPr>
        <w:t xml:space="preserve"> для подготовки аналитической информации</w:t>
      </w:r>
      <w:r w:rsidR="00B67655" w:rsidRPr="00D465B4">
        <w:rPr>
          <w:sz w:val="28"/>
          <w:szCs w:val="28"/>
        </w:rPr>
        <w:t>.</w:t>
      </w:r>
    </w:p>
    <w:p w14:paraId="5224E71C" w14:textId="77777777" w:rsidR="004C27AE" w:rsidRPr="00D465B4" w:rsidRDefault="004C27AE">
      <w:pPr>
        <w:widowControl w:val="0"/>
        <w:autoSpaceDE w:val="0"/>
        <w:autoSpaceDN w:val="0"/>
        <w:adjustRightInd w:val="0"/>
        <w:rPr>
          <w:sz w:val="28"/>
          <w:szCs w:val="28"/>
        </w:rPr>
      </w:pPr>
    </w:p>
    <w:p w14:paraId="5DDE8AE3" w14:textId="77777777" w:rsidR="00BB4D5A" w:rsidRPr="00D465B4" w:rsidRDefault="00A36645" w:rsidP="009410F5">
      <w:pPr>
        <w:rPr>
          <w:b/>
          <w:sz w:val="28"/>
          <w:szCs w:val="28"/>
          <w:lang w:eastAsia="en-US"/>
        </w:rPr>
      </w:pPr>
      <w:r w:rsidRPr="00D465B4">
        <w:rPr>
          <w:rStyle w:val="Heading1Char"/>
          <w:caps w:val="0"/>
          <w:sz w:val="28"/>
          <w:szCs w:val="28"/>
          <w:lang w:val="ru-RU"/>
        </w:rPr>
        <w:t>2</w:t>
      </w:r>
      <w:r w:rsidR="006B4A31" w:rsidRPr="00D465B4">
        <w:rPr>
          <w:rStyle w:val="Heading1Char"/>
          <w:caps w:val="0"/>
          <w:sz w:val="28"/>
          <w:szCs w:val="28"/>
          <w:lang w:val="ru-RU"/>
        </w:rPr>
        <w:t xml:space="preserve">. </w:t>
      </w:r>
      <w:r w:rsidR="00D83D90" w:rsidRPr="00D465B4">
        <w:rPr>
          <w:rStyle w:val="Heading1Char"/>
          <w:caps w:val="0"/>
          <w:sz w:val="28"/>
          <w:szCs w:val="28"/>
          <w:lang w:val="ru-RU"/>
        </w:rPr>
        <w:t>Стратегическая цель</w:t>
      </w:r>
      <w:r w:rsidR="00B16A62" w:rsidRPr="00D465B4">
        <w:rPr>
          <w:rStyle w:val="Heading1Char"/>
          <w:caps w:val="0"/>
          <w:sz w:val="28"/>
          <w:szCs w:val="28"/>
          <w:lang w:val="ru-RU"/>
        </w:rPr>
        <w:t xml:space="preserve"> </w:t>
      </w:r>
      <w:r w:rsidR="00D83D90" w:rsidRPr="00D465B4">
        <w:rPr>
          <w:rStyle w:val="Heading1Char"/>
          <w:caps w:val="0"/>
          <w:sz w:val="28"/>
          <w:szCs w:val="28"/>
          <w:lang w:val="ru-RU"/>
        </w:rPr>
        <w:t>и приоритетные направления развития</w:t>
      </w:r>
    </w:p>
    <w:p w14:paraId="3D831C54" w14:textId="77777777" w:rsidR="00BB4D5A" w:rsidRPr="00D465B4" w:rsidRDefault="00920676" w:rsidP="002D5AAC">
      <w:pPr>
        <w:rPr>
          <w:sz w:val="28"/>
          <w:szCs w:val="28"/>
        </w:rPr>
      </w:pPr>
      <w:r w:rsidRPr="00D465B4">
        <w:rPr>
          <w:sz w:val="28"/>
          <w:szCs w:val="28"/>
        </w:rPr>
        <w:t xml:space="preserve">Целью </w:t>
      </w:r>
      <w:r w:rsidR="0054456E" w:rsidRPr="00D465B4">
        <w:rPr>
          <w:sz w:val="28"/>
          <w:szCs w:val="28"/>
        </w:rPr>
        <w:t>Программы</w:t>
      </w:r>
      <w:r w:rsidRPr="00D465B4">
        <w:rPr>
          <w:sz w:val="28"/>
          <w:szCs w:val="28"/>
        </w:rPr>
        <w:t xml:space="preserve"> </w:t>
      </w:r>
      <w:r w:rsidR="005A1F7F" w:rsidRPr="00D465B4">
        <w:rPr>
          <w:sz w:val="28"/>
          <w:szCs w:val="28"/>
        </w:rPr>
        <w:t>является проведение реформ, меры и действия котор</w:t>
      </w:r>
      <w:r w:rsidR="00475332" w:rsidRPr="00D465B4">
        <w:rPr>
          <w:sz w:val="28"/>
          <w:szCs w:val="28"/>
        </w:rPr>
        <w:t>ых</w:t>
      </w:r>
      <w:r w:rsidR="005A1F7F" w:rsidRPr="00D465B4">
        <w:rPr>
          <w:sz w:val="28"/>
          <w:szCs w:val="28"/>
        </w:rPr>
        <w:t xml:space="preserve"> должны быть направлены на</w:t>
      </w:r>
      <w:r w:rsidR="00BB4D5A" w:rsidRPr="00D465B4">
        <w:rPr>
          <w:sz w:val="28"/>
          <w:szCs w:val="28"/>
        </w:rPr>
        <w:t>:</w:t>
      </w:r>
    </w:p>
    <w:p w14:paraId="69E291A3" w14:textId="4C94B59A" w:rsidR="00BB4D5A" w:rsidRPr="00D465B4" w:rsidRDefault="00680A79" w:rsidP="002D5AAC">
      <w:pPr>
        <w:rPr>
          <w:sz w:val="28"/>
          <w:szCs w:val="28"/>
        </w:rPr>
      </w:pPr>
      <w:r w:rsidRPr="00D465B4">
        <w:rPr>
          <w:sz w:val="28"/>
          <w:szCs w:val="28"/>
        </w:rPr>
        <w:t>–</w:t>
      </w:r>
      <w:r w:rsidR="00BB4D5A" w:rsidRPr="00D465B4">
        <w:rPr>
          <w:sz w:val="28"/>
          <w:szCs w:val="28"/>
        </w:rPr>
        <w:t xml:space="preserve"> </w:t>
      </w:r>
      <w:r w:rsidR="005F0EA2" w:rsidRPr="00D465B4">
        <w:rPr>
          <w:sz w:val="28"/>
          <w:szCs w:val="28"/>
        </w:rPr>
        <w:t xml:space="preserve">исполнение Закона </w:t>
      </w:r>
      <w:r w:rsidR="00F30E17" w:rsidRPr="00D465B4">
        <w:rPr>
          <w:sz w:val="28"/>
          <w:szCs w:val="28"/>
        </w:rPr>
        <w:t>К</w:t>
      </w:r>
      <w:r w:rsidR="00A21D09" w:rsidRPr="00D465B4">
        <w:rPr>
          <w:sz w:val="28"/>
          <w:szCs w:val="28"/>
        </w:rPr>
        <w:t>Р</w:t>
      </w:r>
      <w:r w:rsidR="005F0EA2" w:rsidRPr="00D465B4">
        <w:rPr>
          <w:sz w:val="28"/>
          <w:szCs w:val="28"/>
        </w:rPr>
        <w:t xml:space="preserve"> «Об официальной статистике», определяющего </w:t>
      </w:r>
      <w:r w:rsidR="00B15E25" w:rsidRPr="00D465B4">
        <w:rPr>
          <w:sz w:val="28"/>
          <w:szCs w:val="28"/>
        </w:rPr>
        <w:t xml:space="preserve">качественное улучшение и </w:t>
      </w:r>
      <w:r w:rsidR="00C97E7A" w:rsidRPr="00D465B4">
        <w:rPr>
          <w:sz w:val="28"/>
          <w:szCs w:val="28"/>
        </w:rPr>
        <w:t>результативность</w:t>
      </w:r>
      <w:r w:rsidR="00B15E25" w:rsidRPr="00D465B4">
        <w:rPr>
          <w:sz w:val="28"/>
          <w:szCs w:val="28"/>
        </w:rPr>
        <w:t xml:space="preserve"> деятельности </w:t>
      </w:r>
      <w:r w:rsidR="00F25701" w:rsidRPr="00D465B4">
        <w:rPr>
          <w:sz w:val="28"/>
          <w:szCs w:val="28"/>
        </w:rPr>
        <w:t>органов статистики</w:t>
      </w:r>
      <w:r w:rsidR="00B15E25" w:rsidRPr="00D465B4">
        <w:rPr>
          <w:sz w:val="28"/>
          <w:szCs w:val="28"/>
        </w:rPr>
        <w:t xml:space="preserve"> и национальной ст</w:t>
      </w:r>
      <w:r w:rsidR="00BB4D5A" w:rsidRPr="00D465B4">
        <w:rPr>
          <w:sz w:val="28"/>
          <w:szCs w:val="28"/>
        </w:rPr>
        <w:t xml:space="preserve">атистической системы </w:t>
      </w:r>
      <w:r w:rsidR="00192318" w:rsidRPr="00D465B4">
        <w:rPr>
          <w:sz w:val="28"/>
          <w:szCs w:val="28"/>
        </w:rPr>
        <w:t>республики в</w:t>
      </w:r>
      <w:r w:rsidR="00F25701" w:rsidRPr="00D465B4">
        <w:rPr>
          <w:sz w:val="28"/>
          <w:szCs w:val="28"/>
        </w:rPr>
        <w:t xml:space="preserve"> целом</w:t>
      </w:r>
      <w:r w:rsidR="006D3509" w:rsidRPr="00D465B4">
        <w:rPr>
          <w:sz w:val="28"/>
          <w:szCs w:val="28"/>
        </w:rPr>
        <w:t>;</w:t>
      </w:r>
    </w:p>
    <w:p w14:paraId="33FA133A" w14:textId="0007A3A0" w:rsidR="00B94019" w:rsidRPr="00D465B4" w:rsidRDefault="00680A79">
      <w:pPr>
        <w:rPr>
          <w:sz w:val="28"/>
          <w:szCs w:val="28"/>
        </w:rPr>
      </w:pPr>
      <w:r w:rsidRPr="00D465B4">
        <w:rPr>
          <w:sz w:val="28"/>
          <w:szCs w:val="28"/>
        </w:rPr>
        <w:t>–</w:t>
      </w:r>
      <w:r w:rsidR="00BB4D5A" w:rsidRPr="00D465B4">
        <w:rPr>
          <w:sz w:val="28"/>
          <w:szCs w:val="28"/>
        </w:rPr>
        <w:t xml:space="preserve"> </w:t>
      </w:r>
      <w:r w:rsidR="004A407C" w:rsidRPr="00D465B4">
        <w:rPr>
          <w:sz w:val="28"/>
          <w:szCs w:val="28"/>
        </w:rPr>
        <w:t>модернизаци</w:t>
      </w:r>
      <w:r w:rsidR="00BB4D5A" w:rsidRPr="00D465B4">
        <w:rPr>
          <w:sz w:val="28"/>
          <w:szCs w:val="28"/>
        </w:rPr>
        <w:t>ю</w:t>
      </w:r>
      <w:r w:rsidR="004A407C" w:rsidRPr="00D465B4">
        <w:rPr>
          <w:sz w:val="28"/>
          <w:szCs w:val="28"/>
        </w:rPr>
        <w:t xml:space="preserve"> статистического производства</w:t>
      </w:r>
      <w:r w:rsidR="00225179" w:rsidRPr="00D465B4">
        <w:rPr>
          <w:sz w:val="28"/>
          <w:szCs w:val="28"/>
        </w:rPr>
        <w:t>, основанн</w:t>
      </w:r>
      <w:r w:rsidR="00BB4D5A" w:rsidRPr="00D465B4">
        <w:rPr>
          <w:sz w:val="28"/>
          <w:szCs w:val="28"/>
        </w:rPr>
        <w:t>ую</w:t>
      </w:r>
      <w:r w:rsidR="00225179" w:rsidRPr="00D465B4">
        <w:rPr>
          <w:sz w:val="28"/>
          <w:szCs w:val="28"/>
        </w:rPr>
        <w:t xml:space="preserve"> на единых </w:t>
      </w:r>
      <w:r w:rsidR="00FA43CB" w:rsidRPr="00D465B4">
        <w:rPr>
          <w:sz w:val="28"/>
          <w:szCs w:val="28"/>
        </w:rPr>
        <w:t xml:space="preserve">международных </w:t>
      </w:r>
      <w:r w:rsidR="00225179" w:rsidRPr="00D465B4">
        <w:rPr>
          <w:sz w:val="28"/>
          <w:szCs w:val="28"/>
        </w:rPr>
        <w:t>стандартах</w:t>
      </w:r>
      <w:r w:rsidRPr="00D465B4">
        <w:rPr>
          <w:sz w:val="28"/>
          <w:szCs w:val="28"/>
        </w:rPr>
        <w:t>,</w:t>
      </w:r>
      <w:r w:rsidR="005A1F7F" w:rsidRPr="00D465B4">
        <w:rPr>
          <w:sz w:val="28"/>
          <w:szCs w:val="28"/>
        </w:rPr>
        <w:t xml:space="preserve"> для</w:t>
      </w:r>
      <w:r w:rsidR="004A407C" w:rsidRPr="00D465B4">
        <w:rPr>
          <w:sz w:val="28"/>
          <w:szCs w:val="28"/>
        </w:rPr>
        <w:t xml:space="preserve"> </w:t>
      </w:r>
      <w:r w:rsidR="00492E20" w:rsidRPr="00D465B4">
        <w:rPr>
          <w:sz w:val="28"/>
          <w:szCs w:val="28"/>
        </w:rPr>
        <w:t>эффективно</w:t>
      </w:r>
      <w:r w:rsidR="005A1F7F" w:rsidRPr="00D465B4">
        <w:rPr>
          <w:sz w:val="28"/>
          <w:szCs w:val="28"/>
        </w:rPr>
        <w:t>го</w:t>
      </w:r>
      <w:r w:rsidR="00492E20" w:rsidRPr="00D465B4">
        <w:rPr>
          <w:sz w:val="28"/>
          <w:szCs w:val="28"/>
        </w:rPr>
        <w:t xml:space="preserve"> и действенно</w:t>
      </w:r>
      <w:r w:rsidR="005A1F7F" w:rsidRPr="00D465B4">
        <w:rPr>
          <w:sz w:val="28"/>
          <w:szCs w:val="28"/>
        </w:rPr>
        <w:t>го</w:t>
      </w:r>
      <w:r w:rsidR="00492E20" w:rsidRPr="00D465B4">
        <w:rPr>
          <w:sz w:val="28"/>
          <w:szCs w:val="28"/>
        </w:rPr>
        <w:t xml:space="preserve"> удовлетвор</w:t>
      </w:r>
      <w:r w:rsidR="00064B4C" w:rsidRPr="00D465B4">
        <w:rPr>
          <w:sz w:val="28"/>
          <w:szCs w:val="28"/>
        </w:rPr>
        <w:t>ения</w:t>
      </w:r>
      <w:r w:rsidR="00492E20" w:rsidRPr="00D465B4">
        <w:rPr>
          <w:sz w:val="28"/>
          <w:szCs w:val="28"/>
        </w:rPr>
        <w:t xml:space="preserve"> возрастающи</w:t>
      </w:r>
      <w:r w:rsidR="00064B4C" w:rsidRPr="00D465B4">
        <w:rPr>
          <w:sz w:val="28"/>
          <w:szCs w:val="28"/>
        </w:rPr>
        <w:t>х</w:t>
      </w:r>
      <w:r w:rsidR="00492E20" w:rsidRPr="00D465B4">
        <w:rPr>
          <w:sz w:val="28"/>
          <w:szCs w:val="28"/>
        </w:rPr>
        <w:t xml:space="preserve"> потребност</w:t>
      </w:r>
      <w:r w:rsidR="00064B4C" w:rsidRPr="00D465B4">
        <w:rPr>
          <w:sz w:val="28"/>
          <w:szCs w:val="28"/>
        </w:rPr>
        <w:t>ей</w:t>
      </w:r>
      <w:r w:rsidR="00492E20" w:rsidRPr="00D465B4">
        <w:rPr>
          <w:sz w:val="28"/>
          <w:szCs w:val="28"/>
        </w:rPr>
        <w:t xml:space="preserve"> </w:t>
      </w:r>
      <w:r w:rsidR="00B46656" w:rsidRPr="00D465B4">
        <w:rPr>
          <w:sz w:val="28"/>
          <w:szCs w:val="28"/>
        </w:rPr>
        <w:t xml:space="preserve">государства и общества </w:t>
      </w:r>
      <w:r w:rsidR="00492E20" w:rsidRPr="00D465B4">
        <w:rPr>
          <w:sz w:val="28"/>
          <w:szCs w:val="28"/>
        </w:rPr>
        <w:t xml:space="preserve">в </w:t>
      </w:r>
      <w:r w:rsidR="005F0EA2" w:rsidRPr="00D465B4">
        <w:rPr>
          <w:sz w:val="28"/>
          <w:szCs w:val="28"/>
        </w:rPr>
        <w:t xml:space="preserve">качественной </w:t>
      </w:r>
      <w:r w:rsidR="00432CAB" w:rsidRPr="00D465B4">
        <w:rPr>
          <w:sz w:val="28"/>
          <w:szCs w:val="28"/>
        </w:rPr>
        <w:t>официальной статистике</w:t>
      </w:r>
      <w:r w:rsidR="00492E20" w:rsidRPr="00D465B4">
        <w:rPr>
          <w:sz w:val="28"/>
          <w:szCs w:val="28"/>
        </w:rPr>
        <w:t xml:space="preserve"> </w:t>
      </w:r>
      <w:r w:rsidR="004A407C" w:rsidRPr="00D465B4">
        <w:rPr>
          <w:sz w:val="28"/>
          <w:szCs w:val="28"/>
        </w:rPr>
        <w:t xml:space="preserve">с </w:t>
      </w:r>
      <w:r w:rsidR="00B94019" w:rsidRPr="00D465B4">
        <w:rPr>
          <w:sz w:val="28"/>
          <w:szCs w:val="28"/>
        </w:rPr>
        <w:t>одновременным снижением нагрузки на респондентов и затрат на ее производство.</w:t>
      </w:r>
    </w:p>
    <w:p w14:paraId="1BC058F6" w14:textId="77777777" w:rsidR="00F30411" w:rsidRPr="00D465B4" w:rsidRDefault="000722E4">
      <w:pPr>
        <w:rPr>
          <w:sz w:val="28"/>
          <w:szCs w:val="28"/>
        </w:rPr>
      </w:pPr>
      <w:r w:rsidRPr="00D465B4">
        <w:rPr>
          <w:sz w:val="28"/>
          <w:szCs w:val="28"/>
        </w:rPr>
        <w:t>Программа</w:t>
      </w:r>
      <w:r w:rsidR="00F30411" w:rsidRPr="00D465B4">
        <w:rPr>
          <w:sz w:val="28"/>
          <w:szCs w:val="28"/>
        </w:rPr>
        <w:t xml:space="preserve"> будет сосредоточена на следующих приоритетах:</w:t>
      </w:r>
    </w:p>
    <w:p w14:paraId="3D219462" w14:textId="401CD9F6" w:rsidR="00430D20" w:rsidRPr="00D465B4" w:rsidRDefault="00680A79">
      <w:pPr>
        <w:pStyle w:val="affff4"/>
        <w:rPr>
          <w:szCs w:val="28"/>
        </w:rPr>
      </w:pPr>
      <w:r w:rsidRPr="00D465B4">
        <w:rPr>
          <w:szCs w:val="28"/>
        </w:rPr>
        <w:t>–</w:t>
      </w:r>
      <w:r w:rsidR="00F30411" w:rsidRPr="00D465B4">
        <w:rPr>
          <w:szCs w:val="28"/>
        </w:rPr>
        <w:t xml:space="preserve"> </w:t>
      </w:r>
      <w:r w:rsidR="006600B5" w:rsidRPr="00D465B4">
        <w:rPr>
          <w:szCs w:val="28"/>
        </w:rPr>
        <w:t xml:space="preserve">установление </w:t>
      </w:r>
      <w:r w:rsidR="00F22A9D" w:rsidRPr="00D465B4">
        <w:rPr>
          <w:szCs w:val="28"/>
        </w:rPr>
        <w:t xml:space="preserve">современных </w:t>
      </w:r>
      <w:r w:rsidR="00430D20" w:rsidRPr="00D465B4">
        <w:rPr>
          <w:szCs w:val="28"/>
        </w:rPr>
        <w:t>институциональны</w:t>
      </w:r>
      <w:r w:rsidR="006600B5" w:rsidRPr="00D465B4">
        <w:rPr>
          <w:szCs w:val="28"/>
        </w:rPr>
        <w:t>х</w:t>
      </w:r>
      <w:r w:rsidR="00430D20" w:rsidRPr="00D465B4">
        <w:rPr>
          <w:szCs w:val="28"/>
        </w:rPr>
        <w:t xml:space="preserve"> и организационны</w:t>
      </w:r>
      <w:r w:rsidR="006600B5" w:rsidRPr="00D465B4">
        <w:rPr>
          <w:szCs w:val="28"/>
        </w:rPr>
        <w:t>х</w:t>
      </w:r>
      <w:r w:rsidR="00430D20" w:rsidRPr="00D465B4">
        <w:rPr>
          <w:szCs w:val="28"/>
        </w:rPr>
        <w:t xml:space="preserve"> механизм</w:t>
      </w:r>
      <w:r w:rsidR="006600B5" w:rsidRPr="00D465B4">
        <w:rPr>
          <w:szCs w:val="28"/>
        </w:rPr>
        <w:t>ов</w:t>
      </w:r>
      <w:r w:rsidR="00430D20" w:rsidRPr="00D465B4">
        <w:rPr>
          <w:szCs w:val="28"/>
        </w:rPr>
        <w:t>, гарантирующи</w:t>
      </w:r>
      <w:r w:rsidR="006600B5" w:rsidRPr="00D465B4">
        <w:rPr>
          <w:szCs w:val="28"/>
        </w:rPr>
        <w:t>х</w:t>
      </w:r>
      <w:r w:rsidR="00430D20" w:rsidRPr="00D465B4">
        <w:rPr>
          <w:szCs w:val="28"/>
        </w:rPr>
        <w:t xml:space="preserve"> жизнеспособность и адаптируемость системы </w:t>
      </w:r>
      <w:r w:rsidR="00F30411" w:rsidRPr="00D465B4">
        <w:rPr>
          <w:szCs w:val="28"/>
        </w:rPr>
        <w:t>Нацстаткома</w:t>
      </w:r>
      <w:r w:rsidR="00430D20" w:rsidRPr="00D465B4">
        <w:rPr>
          <w:szCs w:val="28"/>
        </w:rPr>
        <w:t>;</w:t>
      </w:r>
    </w:p>
    <w:p w14:paraId="4C464439" w14:textId="2DE28BFC" w:rsidR="00430D20" w:rsidRPr="00D465B4" w:rsidRDefault="00680A79">
      <w:pPr>
        <w:pStyle w:val="affff4"/>
        <w:rPr>
          <w:szCs w:val="28"/>
        </w:rPr>
      </w:pPr>
      <w:r w:rsidRPr="00D465B4">
        <w:rPr>
          <w:szCs w:val="28"/>
        </w:rPr>
        <w:t>–</w:t>
      </w:r>
      <w:r w:rsidR="00F30411" w:rsidRPr="00D465B4">
        <w:rPr>
          <w:szCs w:val="28"/>
        </w:rPr>
        <w:t xml:space="preserve"> </w:t>
      </w:r>
      <w:r w:rsidR="00296970" w:rsidRPr="00D465B4">
        <w:rPr>
          <w:szCs w:val="28"/>
        </w:rPr>
        <w:t xml:space="preserve">построение </w:t>
      </w:r>
      <w:r w:rsidR="00451A0E" w:rsidRPr="00D465B4">
        <w:rPr>
          <w:szCs w:val="28"/>
        </w:rPr>
        <w:t>стандартизированны</w:t>
      </w:r>
      <w:r w:rsidR="00296970" w:rsidRPr="00D465B4">
        <w:rPr>
          <w:szCs w:val="28"/>
        </w:rPr>
        <w:t>х</w:t>
      </w:r>
      <w:r w:rsidR="00451A0E" w:rsidRPr="00D465B4">
        <w:rPr>
          <w:szCs w:val="28"/>
        </w:rPr>
        <w:t xml:space="preserve"> </w:t>
      </w:r>
      <w:r w:rsidR="00430D20" w:rsidRPr="00D465B4">
        <w:rPr>
          <w:szCs w:val="28"/>
        </w:rPr>
        <w:t>процесс</w:t>
      </w:r>
      <w:r w:rsidR="00296970" w:rsidRPr="00D465B4">
        <w:rPr>
          <w:szCs w:val="28"/>
        </w:rPr>
        <w:t>ов</w:t>
      </w:r>
      <w:r w:rsidR="00430D20" w:rsidRPr="00D465B4">
        <w:rPr>
          <w:szCs w:val="28"/>
        </w:rPr>
        <w:t xml:space="preserve"> </w:t>
      </w:r>
      <w:r w:rsidR="0061498F" w:rsidRPr="00D465B4">
        <w:rPr>
          <w:szCs w:val="28"/>
        </w:rPr>
        <w:t>производства</w:t>
      </w:r>
      <w:r w:rsidR="00430D20" w:rsidRPr="00D465B4">
        <w:rPr>
          <w:szCs w:val="28"/>
        </w:rPr>
        <w:t>, предназначенны</w:t>
      </w:r>
      <w:r w:rsidR="00192318" w:rsidRPr="00D465B4">
        <w:rPr>
          <w:szCs w:val="28"/>
        </w:rPr>
        <w:t>х</w:t>
      </w:r>
      <w:r w:rsidR="00430D20" w:rsidRPr="00D465B4">
        <w:rPr>
          <w:szCs w:val="28"/>
        </w:rPr>
        <w:t xml:space="preserve"> для комплексных систем подготовки официальной статистики;</w:t>
      </w:r>
    </w:p>
    <w:p w14:paraId="3EB429A1" w14:textId="67210CF3" w:rsidR="00FD694D" w:rsidRPr="00D465B4" w:rsidRDefault="00680A79">
      <w:pPr>
        <w:pStyle w:val="affff4"/>
        <w:rPr>
          <w:szCs w:val="28"/>
        </w:rPr>
      </w:pPr>
      <w:r w:rsidRPr="00D465B4">
        <w:rPr>
          <w:szCs w:val="28"/>
        </w:rPr>
        <w:t>–</w:t>
      </w:r>
      <w:r w:rsidR="00FD694D" w:rsidRPr="00D465B4">
        <w:rPr>
          <w:szCs w:val="28"/>
        </w:rPr>
        <w:t xml:space="preserve"> совершенствование и гармонизация статистическ</w:t>
      </w:r>
      <w:r w:rsidR="00F22A9D" w:rsidRPr="00D465B4">
        <w:rPr>
          <w:szCs w:val="28"/>
        </w:rPr>
        <w:t>их</w:t>
      </w:r>
      <w:r w:rsidR="00FD694D" w:rsidRPr="00D465B4">
        <w:rPr>
          <w:szCs w:val="28"/>
        </w:rPr>
        <w:t xml:space="preserve"> методологи</w:t>
      </w:r>
      <w:r w:rsidR="00F22A9D" w:rsidRPr="00D465B4">
        <w:rPr>
          <w:szCs w:val="28"/>
        </w:rPr>
        <w:t>й</w:t>
      </w:r>
      <w:r w:rsidR="00FD694D" w:rsidRPr="00D465B4">
        <w:rPr>
          <w:szCs w:val="28"/>
        </w:rPr>
        <w:t>, классификаций и измерений с международными стандартами и рекомендациями;</w:t>
      </w:r>
    </w:p>
    <w:p w14:paraId="20ADE70C" w14:textId="79FAAE46" w:rsidR="00860F5A" w:rsidRPr="00D465B4" w:rsidRDefault="00680A79">
      <w:pPr>
        <w:pStyle w:val="affff4"/>
        <w:rPr>
          <w:szCs w:val="28"/>
        </w:rPr>
      </w:pPr>
      <w:r w:rsidRPr="00D465B4">
        <w:rPr>
          <w:szCs w:val="28"/>
        </w:rPr>
        <w:t>–</w:t>
      </w:r>
      <w:r w:rsidR="00860F5A" w:rsidRPr="00D465B4">
        <w:rPr>
          <w:szCs w:val="28"/>
        </w:rPr>
        <w:t xml:space="preserve"> расширение использования административных данных в статистических целях для сокращения отчетной нагрузки и бюджетных расходов;</w:t>
      </w:r>
    </w:p>
    <w:p w14:paraId="4A857DDE" w14:textId="20FCB821" w:rsidR="00B15E25" w:rsidRPr="00D465B4" w:rsidRDefault="00680A79">
      <w:pPr>
        <w:pStyle w:val="affff4"/>
        <w:rPr>
          <w:szCs w:val="28"/>
        </w:rPr>
      </w:pPr>
      <w:r w:rsidRPr="00D465B4">
        <w:rPr>
          <w:szCs w:val="28"/>
        </w:rPr>
        <w:t>–</w:t>
      </w:r>
      <w:r w:rsidR="00B15E25" w:rsidRPr="00D465B4">
        <w:rPr>
          <w:szCs w:val="28"/>
        </w:rPr>
        <w:t xml:space="preserve"> активное участие Нацстаткома в системе информационного межведомственного взаимодействия для содействия государственным органам в использовании единых концепций, классификаций и стандартов в целях эффективного и надежного управления государственными данными;</w:t>
      </w:r>
    </w:p>
    <w:p w14:paraId="7E3A8490" w14:textId="1A3097D7" w:rsidR="00430D20" w:rsidRPr="00D465B4" w:rsidRDefault="00680A79">
      <w:pPr>
        <w:pStyle w:val="affff4"/>
        <w:rPr>
          <w:szCs w:val="28"/>
        </w:rPr>
      </w:pPr>
      <w:r w:rsidRPr="00D465B4">
        <w:rPr>
          <w:szCs w:val="28"/>
        </w:rPr>
        <w:t>–</w:t>
      </w:r>
      <w:r w:rsidR="00F30411" w:rsidRPr="00D465B4">
        <w:rPr>
          <w:szCs w:val="28"/>
        </w:rPr>
        <w:t xml:space="preserve"> </w:t>
      </w:r>
      <w:r w:rsidR="00430D20" w:rsidRPr="00D465B4">
        <w:rPr>
          <w:szCs w:val="28"/>
        </w:rPr>
        <w:t>управлени</w:t>
      </w:r>
      <w:r w:rsidR="00296970" w:rsidRPr="00D465B4">
        <w:rPr>
          <w:szCs w:val="28"/>
        </w:rPr>
        <w:t>е</w:t>
      </w:r>
      <w:r w:rsidR="00430D20" w:rsidRPr="00D465B4">
        <w:rPr>
          <w:szCs w:val="28"/>
        </w:rPr>
        <w:t xml:space="preserve"> качеством официальной статистики;</w:t>
      </w:r>
    </w:p>
    <w:p w14:paraId="25FC7D21" w14:textId="553DE261" w:rsidR="00860F5A" w:rsidRPr="00D465B4" w:rsidRDefault="00680A79">
      <w:pPr>
        <w:pStyle w:val="affff4"/>
        <w:rPr>
          <w:szCs w:val="28"/>
        </w:rPr>
      </w:pPr>
      <w:r w:rsidRPr="00D465B4">
        <w:rPr>
          <w:szCs w:val="28"/>
        </w:rPr>
        <w:t>–</w:t>
      </w:r>
      <w:r w:rsidR="00860F5A" w:rsidRPr="00D465B4">
        <w:rPr>
          <w:szCs w:val="28"/>
        </w:rPr>
        <w:t xml:space="preserve"> </w:t>
      </w:r>
      <w:r w:rsidR="00296970" w:rsidRPr="00D465B4">
        <w:rPr>
          <w:szCs w:val="28"/>
        </w:rPr>
        <w:t xml:space="preserve">модернизация </w:t>
      </w:r>
      <w:r w:rsidR="00860F5A" w:rsidRPr="00D465B4">
        <w:rPr>
          <w:szCs w:val="28"/>
        </w:rPr>
        <w:t>инфраструктур</w:t>
      </w:r>
      <w:r w:rsidR="00296970" w:rsidRPr="00D465B4">
        <w:rPr>
          <w:szCs w:val="28"/>
        </w:rPr>
        <w:t>ы</w:t>
      </w:r>
      <w:r w:rsidR="00860F5A" w:rsidRPr="00D465B4">
        <w:rPr>
          <w:szCs w:val="28"/>
        </w:rPr>
        <w:t xml:space="preserve"> информационных технологий для </w:t>
      </w:r>
      <w:r w:rsidR="00296970" w:rsidRPr="00D465B4">
        <w:rPr>
          <w:szCs w:val="28"/>
        </w:rPr>
        <w:t>производства</w:t>
      </w:r>
      <w:r w:rsidR="00860F5A" w:rsidRPr="00D465B4">
        <w:rPr>
          <w:szCs w:val="28"/>
        </w:rPr>
        <w:t xml:space="preserve"> официальной статистики;</w:t>
      </w:r>
    </w:p>
    <w:p w14:paraId="6259155B" w14:textId="422283D2" w:rsidR="00B15E25" w:rsidRPr="00D465B4" w:rsidRDefault="00680A79">
      <w:pPr>
        <w:pStyle w:val="affff4"/>
        <w:rPr>
          <w:szCs w:val="28"/>
        </w:rPr>
      </w:pPr>
      <w:r w:rsidRPr="00D465B4">
        <w:rPr>
          <w:szCs w:val="28"/>
        </w:rPr>
        <w:t>–</w:t>
      </w:r>
      <w:r w:rsidR="00B15E25" w:rsidRPr="00D465B4">
        <w:rPr>
          <w:szCs w:val="28"/>
        </w:rPr>
        <w:t xml:space="preserve"> </w:t>
      </w:r>
      <w:r w:rsidR="00296970" w:rsidRPr="00D465B4">
        <w:rPr>
          <w:szCs w:val="28"/>
        </w:rPr>
        <w:t>установление</w:t>
      </w:r>
      <w:r w:rsidR="00B15E25" w:rsidRPr="00D465B4">
        <w:rPr>
          <w:szCs w:val="28"/>
        </w:rPr>
        <w:t xml:space="preserve"> партнерски</w:t>
      </w:r>
      <w:r w:rsidR="00296970" w:rsidRPr="00D465B4">
        <w:rPr>
          <w:szCs w:val="28"/>
        </w:rPr>
        <w:t>х</w:t>
      </w:r>
      <w:r w:rsidR="00B15E25" w:rsidRPr="00D465B4">
        <w:rPr>
          <w:szCs w:val="28"/>
        </w:rPr>
        <w:t xml:space="preserve"> отношени</w:t>
      </w:r>
      <w:r w:rsidR="00296970" w:rsidRPr="00D465B4">
        <w:rPr>
          <w:szCs w:val="28"/>
        </w:rPr>
        <w:t>й</w:t>
      </w:r>
      <w:r w:rsidR="00B15E25" w:rsidRPr="00D465B4">
        <w:rPr>
          <w:szCs w:val="28"/>
        </w:rPr>
        <w:t xml:space="preserve"> с многочисленными заинтересованными сторонами в интересах официальной статистики;</w:t>
      </w:r>
    </w:p>
    <w:p w14:paraId="0E953102" w14:textId="4127EE4C" w:rsidR="00430D20" w:rsidRDefault="00680A79">
      <w:pPr>
        <w:pStyle w:val="affff4"/>
        <w:rPr>
          <w:szCs w:val="28"/>
        </w:rPr>
      </w:pPr>
      <w:r w:rsidRPr="00D465B4">
        <w:rPr>
          <w:szCs w:val="28"/>
        </w:rPr>
        <w:t>–</w:t>
      </w:r>
      <w:r w:rsidR="00F30411" w:rsidRPr="00D465B4">
        <w:rPr>
          <w:szCs w:val="28"/>
        </w:rPr>
        <w:t xml:space="preserve"> </w:t>
      </w:r>
      <w:r w:rsidR="00430D20" w:rsidRPr="00D465B4">
        <w:rPr>
          <w:szCs w:val="28"/>
        </w:rPr>
        <w:t>наращивание потенциала, подготовк</w:t>
      </w:r>
      <w:r w:rsidR="005E4C37" w:rsidRPr="00D465B4">
        <w:rPr>
          <w:szCs w:val="28"/>
        </w:rPr>
        <w:t>а</w:t>
      </w:r>
      <w:r w:rsidR="00430D20" w:rsidRPr="00D465B4">
        <w:rPr>
          <w:szCs w:val="28"/>
        </w:rPr>
        <w:t xml:space="preserve"> персонала и мобилизаци</w:t>
      </w:r>
      <w:r w:rsidR="005E4C37" w:rsidRPr="00D465B4">
        <w:rPr>
          <w:szCs w:val="28"/>
        </w:rPr>
        <w:t>я</w:t>
      </w:r>
      <w:r w:rsidR="00430D20" w:rsidRPr="00D465B4">
        <w:rPr>
          <w:szCs w:val="28"/>
        </w:rPr>
        <w:t xml:space="preserve"> ресурсов в области официальной статистики.</w:t>
      </w:r>
    </w:p>
    <w:p w14:paraId="6CC2F596" w14:textId="77777777" w:rsidR="004C27AE" w:rsidRPr="00D465B4" w:rsidRDefault="004C27AE">
      <w:pPr>
        <w:pStyle w:val="affff4"/>
        <w:rPr>
          <w:szCs w:val="28"/>
        </w:rPr>
      </w:pPr>
    </w:p>
    <w:p w14:paraId="0C85D140" w14:textId="77777777" w:rsidR="001E397C" w:rsidRPr="00D465B4" w:rsidRDefault="00A36645" w:rsidP="009410F5">
      <w:pPr>
        <w:pStyle w:val="affff4"/>
        <w:ind w:left="993" w:hanging="284"/>
        <w:jc w:val="left"/>
        <w:rPr>
          <w:b/>
          <w:szCs w:val="28"/>
        </w:rPr>
      </w:pPr>
      <w:r w:rsidRPr="00D465B4">
        <w:rPr>
          <w:b/>
          <w:szCs w:val="28"/>
        </w:rPr>
        <w:t>3</w:t>
      </w:r>
      <w:r w:rsidR="001933FE" w:rsidRPr="00D465B4">
        <w:rPr>
          <w:b/>
          <w:szCs w:val="28"/>
        </w:rPr>
        <w:t xml:space="preserve">. </w:t>
      </w:r>
      <w:r w:rsidR="001E397C" w:rsidRPr="00D465B4">
        <w:rPr>
          <w:b/>
          <w:szCs w:val="28"/>
        </w:rPr>
        <w:t>Институциональные и организационные реформы национальной статистической системы</w:t>
      </w:r>
    </w:p>
    <w:p w14:paraId="04B94E95" w14:textId="42E17F3D" w:rsidR="004953AF" w:rsidRPr="00D465B4" w:rsidRDefault="0061498F" w:rsidP="002D5AAC">
      <w:pPr>
        <w:pStyle w:val="affff4"/>
        <w:rPr>
          <w:szCs w:val="28"/>
        </w:rPr>
      </w:pPr>
      <w:r w:rsidRPr="00D465B4">
        <w:rPr>
          <w:i/>
          <w:szCs w:val="28"/>
        </w:rPr>
        <w:t>Развитие и укрепление правовой основы официальной статистики</w:t>
      </w:r>
      <w:r w:rsidR="00BC7F5B" w:rsidRPr="00D465B4">
        <w:rPr>
          <w:i/>
          <w:szCs w:val="28"/>
        </w:rPr>
        <w:t xml:space="preserve">. </w:t>
      </w:r>
      <w:r w:rsidR="006B3695" w:rsidRPr="00D465B4">
        <w:rPr>
          <w:szCs w:val="28"/>
        </w:rPr>
        <w:t xml:space="preserve">Принятие Закона </w:t>
      </w:r>
      <w:r w:rsidR="006D3509" w:rsidRPr="00D465B4">
        <w:rPr>
          <w:szCs w:val="28"/>
        </w:rPr>
        <w:t>К</w:t>
      </w:r>
      <w:r w:rsidR="00A21D09" w:rsidRPr="00D465B4">
        <w:rPr>
          <w:szCs w:val="28"/>
        </w:rPr>
        <w:t xml:space="preserve">Р </w:t>
      </w:r>
      <w:r w:rsidR="006B3695" w:rsidRPr="00D465B4">
        <w:rPr>
          <w:szCs w:val="28"/>
        </w:rPr>
        <w:t xml:space="preserve">«Об официальной статистике» является важным элементом позиционирования Нацстаткома в качестве надежного </w:t>
      </w:r>
      <w:r w:rsidR="00F22A9D" w:rsidRPr="00D465B4">
        <w:rPr>
          <w:szCs w:val="28"/>
        </w:rPr>
        <w:t>производителя</w:t>
      </w:r>
      <w:r w:rsidR="006B3695" w:rsidRPr="00D465B4">
        <w:rPr>
          <w:szCs w:val="28"/>
        </w:rPr>
        <w:t xml:space="preserve"> информации, независимого от любой политики или иных интересов.</w:t>
      </w:r>
    </w:p>
    <w:p w14:paraId="540864CC" w14:textId="1FA1941F" w:rsidR="009801E6" w:rsidRPr="00D465B4" w:rsidRDefault="00F51F47" w:rsidP="002D5AAC">
      <w:pPr>
        <w:pStyle w:val="affff4"/>
        <w:rPr>
          <w:szCs w:val="28"/>
        </w:rPr>
      </w:pPr>
      <w:r w:rsidRPr="00D465B4">
        <w:rPr>
          <w:szCs w:val="28"/>
        </w:rPr>
        <w:t xml:space="preserve">В </w:t>
      </w:r>
      <w:r w:rsidR="00F22A9D" w:rsidRPr="00D465B4">
        <w:rPr>
          <w:szCs w:val="28"/>
        </w:rPr>
        <w:t xml:space="preserve">этих целях </w:t>
      </w:r>
      <w:r w:rsidR="00C41FFD" w:rsidRPr="00D465B4">
        <w:rPr>
          <w:szCs w:val="28"/>
        </w:rPr>
        <w:t>п</w:t>
      </w:r>
      <w:r w:rsidR="00EF7CF7" w:rsidRPr="00D465B4">
        <w:rPr>
          <w:szCs w:val="28"/>
        </w:rPr>
        <w:t xml:space="preserve">ланируется </w:t>
      </w:r>
      <w:r w:rsidR="0061498F" w:rsidRPr="00D465B4">
        <w:rPr>
          <w:szCs w:val="28"/>
        </w:rPr>
        <w:t>продолжение работ по совершенствованию правовых и институциональных основ официальной статистики</w:t>
      </w:r>
      <w:r w:rsidR="00E223D3" w:rsidRPr="00D465B4">
        <w:rPr>
          <w:szCs w:val="28"/>
        </w:rPr>
        <w:t>. Учитывая взаимодействие производителей официальной статистики с широким кругом заинтересованных участников, в том числе поставщик</w:t>
      </w:r>
      <w:r w:rsidR="00083EE6" w:rsidRPr="00D465B4">
        <w:rPr>
          <w:szCs w:val="28"/>
        </w:rPr>
        <w:t>ов</w:t>
      </w:r>
      <w:r w:rsidR="00E223D3" w:rsidRPr="00D465B4">
        <w:rPr>
          <w:szCs w:val="28"/>
        </w:rPr>
        <w:t xml:space="preserve"> административных данных, респондент</w:t>
      </w:r>
      <w:r w:rsidR="00083EE6" w:rsidRPr="00D465B4">
        <w:rPr>
          <w:szCs w:val="28"/>
        </w:rPr>
        <w:t>ов</w:t>
      </w:r>
      <w:r w:rsidR="00E223D3" w:rsidRPr="00D465B4">
        <w:rPr>
          <w:szCs w:val="28"/>
        </w:rPr>
        <w:t xml:space="preserve"> и пользовател</w:t>
      </w:r>
      <w:r w:rsidR="00083EE6" w:rsidRPr="00D465B4">
        <w:rPr>
          <w:szCs w:val="28"/>
        </w:rPr>
        <w:t>ей</w:t>
      </w:r>
      <w:r w:rsidR="00E223D3" w:rsidRPr="00D465B4">
        <w:rPr>
          <w:szCs w:val="28"/>
        </w:rPr>
        <w:t xml:space="preserve">, </w:t>
      </w:r>
      <w:r w:rsidR="00F22A9D" w:rsidRPr="00D465B4">
        <w:rPr>
          <w:szCs w:val="28"/>
        </w:rPr>
        <w:t>будет осуществлен всесторонний</w:t>
      </w:r>
      <w:r w:rsidR="00E223D3" w:rsidRPr="00D465B4">
        <w:rPr>
          <w:szCs w:val="28"/>
        </w:rPr>
        <w:t xml:space="preserve"> анализ</w:t>
      </w:r>
      <w:r w:rsidR="001E2820" w:rsidRPr="00D465B4">
        <w:rPr>
          <w:szCs w:val="28"/>
        </w:rPr>
        <w:t xml:space="preserve"> </w:t>
      </w:r>
      <w:r w:rsidR="00E223D3" w:rsidRPr="00D465B4">
        <w:rPr>
          <w:szCs w:val="28"/>
        </w:rPr>
        <w:t xml:space="preserve">действующего </w:t>
      </w:r>
      <w:r w:rsidR="00182CDF" w:rsidRPr="00D465B4">
        <w:rPr>
          <w:szCs w:val="28"/>
        </w:rPr>
        <w:t>законодательства Кыргызской</w:t>
      </w:r>
      <w:r w:rsidR="00680A79" w:rsidRPr="00D465B4">
        <w:rPr>
          <w:szCs w:val="28"/>
        </w:rPr>
        <w:t xml:space="preserve"> </w:t>
      </w:r>
      <w:r w:rsidR="00182CDF" w:rsidRPr="00D465B4">
        <w:rPr>
          <w:szCs w:val="28"/>
        </w:rPr>
        <w:t>Республики на</w:t>
      </w:r>
      <w:r w:rsidR="00E223D3" w:rsidRPr="00D465B4">
        <w:rPr>
          <w:szCs w:val="28"/>
        </w:rPr>
        <w:t xml:space="preserve"> предмет </w:t>
      </w:r>
      <w:r w:rsidR="001E2820" w:rsidRPr="00D465B4">
        <w:rPr>
          <w:szCs w:val="28"/>
        </w:rPr>
        <w:t xml:space="preserve">устранения внутренних противоречий, коллизий и пробелов в </w:t>
      </w:r>
      <w:r w:rsidR="00E223D3" w:rsidRPr="00D465B4">
        <w:rPr>
          <w:szCs w:val="28"/>
        </w:rPr>
        <w:t>сфере</w:t>
      </w:r>
      <w:r w:rsidR="001E2820" w:rsidRPr="00D465B4">
        <w:rPr>
          <w:szCs w:val="28"/>
        </w:rPr>
        <w:t xml:space="preserve"> </w:t>
      </w:r>
      <w:r w:rsidR="00F12FDA" w:rsidRPr="00D465B4">
        <w:rPr>
          <w:szCs w:val="28"/>
        </w:rPr>
        <w:t xml:space="preserve">официальной </w:t>
      </w:r>
      <w:r w:rsidR="001E2820" w:rsidRPr="00D465B4">
        <w:rPr>
          <w:szCs w:val="28"/>
        </w:rPr>
        <w:t>статистики</w:t>
      </w:r>
      <w:r w:rsidR="00D46C40" w:rsidRPr="00D465B4">
        <w:rPr>
          <w:szCs w:val="28"/>
        </w:rPr>
        <w:t>.</w:t>
      </w:r>
    </w:p>
    <w:p w14:paraId="610FC890" w14:textId="77777777" w:rsidR="00D46C40" w:rsidRPr="00D465B4" w:rsidRDefault="00D46C40">
      <w:pPr>
        <w:pStyle w:val="affff4"/>
        <w:rPr>
          <w:szCs w:val="28"/>
        </w:rPr>
      </w:pPr>
      <w:r w:rsidRPr="00D465B4">
        <w:rPr>
          <w:i/>
          <w:szCs w:val="28"/>
        </w:rPr>
        <w:t>Национальная статистическая система.</w:t>
      </w:r>
      <w:r w:rsidRPr="00D465B4">
        <w:rPr>
          <w:szCs w:val="28"/>
        </w:rPr>
        <w:t xml:space="preserve"> </w:t>
      </w:r>
      <w:r w:rsidR="00255D8A" w:rsidRPr="00D465B4">
        <w:rPr>
          <w:szCs w:val="28"/>
        </w:rPr>
        <w:t>П</w:t>
      </w:r>
      <w:r w:rsidR="002C7B80" w:rsidRPr="00D465B4">
        <w:rPr>
          <w:szCs w:val="28"/>
        </w:rPr>
        <w:t>редстоят работы по разработке механизмов координации национальной статистической системы и согласованию правил, процедур и руководящих принципов взаимодействия производителей официальной статистики</w:t>
      </w:r>
      <w:r w:rsidR="00BE31A3" w:rsidRPr="00D465B4">
        <w:rPr>
          <w:szCs w:val="28"/>
        </w:rPr>
        <w:t xml:space="preserve"> </w:t>
      </w:r>
      <w:r w:rsidR="00F22A9D" w:rsidRPr="00D465B4">
        <w:rPr>
          <w:szCs w:val="28"/>
        </w:rPr>
        <w:t xml:space="preserve">с учетом </w:t>
      </w:r>
      <w:r w:rsidR="00BE31A3" w:rsidRPr="00D465B4">
        <w:rPr>
          <w:szCs w:val="28"/>
        </w:rPr>
        <w:t>применения международных статистических методов и стандартов, а также предоставления пользователям своевременных и надежных статистических данных.</w:t>
      </w:r>
    </w:p>
    <w:p w14:paraId="2AD73B18" w14:textId="14BC2ECC" w:rsidR="000E000D" w:rsidRPr="00D465B4" w:rsidRDefault="00995769">
      <w:pPr>
        <w:pStyle w:val="affff4"/>
        <w:rPr>
          <w:szCs w:val="28"/>
        </w:rPr>
      </w:pPr>
      <w:r w:rsidRPr="00D465B4">
        <w:rPr>
          <w:i/>
          <w:szCs w:val="28"/>
        </w:rPr>
        <w:t>Совет по статистике</w:t>
      </w:r>
      <w:r w:rsidR="006E4C6F" w:rsidRPr="00D465B4">
        <w:rPr>
          <w:i/>
          <w:szCs w:val="28"/>
        </w:rPr>
        <w:t xml:space="preserve"> </w:t>
      </w:r>
      <w:r w:rsidR="006D3509" w:rsidRPr="00D465B4">
        <w:rPr>
          <w:i/>
          <w:szCs w:val="28"/>
        </w:rPr>
        <w:t>К</w:t>
      </w:r>
      <w:r w:rsidR="00A21D09" w:rsidRPr="00D465B4">
        <w:rPr>
          <w:i/>
          <w:szCs w:val="28"/>
        </w:rPr>
        <w:t>Р</w:t>
      </w:r>
      <w:r w:rsidR="00BE31A3" w:rsidRPr="00D465B4">
        <w:rPr>
          <w:i/>
          <w:szCs w:val="28"/>
        </w:rPr>
        <w:t>.</w:t>
      </w:r>
      <w:r w:rsidR="00BE31A3" w:rsidRPr="00D465B4">
        <w:rPr>
          <w:szCs w:val="28"/>
        </w:rPr>
        <w:t xml:space="preserve"> </w:t>
      </w:r>
      <w:r w:rsidR="00E81AFF" w:rsidRPr="00D465B4">
        <w:rPr>
          <w:szCs w:val="28"/>
        </w:rPr>
        <w:t>В целях повышения актуальности официальной статистики и поощрения принципов прозрачности и подотчетности национальной статистической системы будет активизирована деятельность Совета по статистике, как консультативного совещательного органа по вопросам стратегического развития официальной статистики.</w:t>
      </w:r>
      <w:r w:rsidR="000E000D" w:rsidRPr="00D465B4">
        <w:rPr>
          <w:szCs w:val="28"/>
        </w:rPr>
        <w:t xml:space="preserve"> </w:t>
      </w:r>
    </w:p>
    <w:p w14:paraId="1E02DAAB" w14:textId="710B55EA" w:rsidR="008E6124" w:rsidRPr="00D465B4" w:rsidRDefault="00D201F2">
      <w:pPr>
        <w:shd w:val="clear" w:color="auto" w:fill="FFFFFF" w:themeFill="background1"/>
        <w:rPr>
          <w:bCs/>
          <w:iCs/>
          <w:sz w:val="28"/>
          <w:szCs w:val="28"/>
        </w:rPr>
      </w:pPr>
      <w:r w:rsidRPr="00D465B4">
        <w:rPr>
          <w:i/>
          <w:sz w:val="28"/>
          <w:szCs w:val="28"/>
        </w:rPr>
        <w:t>Оптимизация структуры системы Нацстаткома</w:t>
      </w:r>
      <w:r w:rsidR="001C2E8B" w:rsidRPr="00D465B4">
        <w:rPr>
          <w:i/>
          <w:sz w:val="28"/>
          <w:szCs w:val="28"/>
        </w:rPr>
        <w:t xml:space="preserve"> </w:t>
      </w:r>
      <w:r w:rsidR="004C1043" w:rsidRPr="00D465B4">
        <w:rPr>
          <w:i/>
          <w:sz w:val="28"/>
          <w:szCs w:val="28"/>
        </w:rPr>
        <w:t>с</w:t>
      </w:r>
      <w:r w:rsidR="00A00D68" w:rsidRPr="00D465B4">
        <w:rPr>
          <w:i/>
          <w:sz w:val="28"/>
          <w:szCs w:val="28"/>
        </w:rPr>
        <w:t xml:space="preserve"> внедрение</w:t>
      </w:r>
      <w:r w:rsidR="004C1043" w:rsidRPr="00D465B4">
        <w:rPr>
          <w:i/>
          <w:sz w:val="28"/>
          <w:szCs w:val="28"/>
        </w:rPr>
        <w:t>м</w:t>
      </w:r>
      <w:r w:rsidR="00A00D68" w:rsidRPr="00D465B4">
        <w:rPr>
          <w:i/>
          <w:sz w:val="28"/>
          <w:szCs w:val="28"/>
        </w:rPr>
        <w:t xml:space="preserve"> </w:t>
      </w:r>
      <w:r w:rsidR="004C1043" w:rsidRPr="00D465B4">
        <w:rPr>
          <w:i/>
          <w:sz w:val="28"/>
          <w:szCs w:val="28"/>
        </w:rPr>
        <w:t>новых бизнес</w:t>
      </w:r>
      <w:r w:rsidR="00182CDF" w:rsidRPr="00D465B4">
        <w:rPr>
          <w:i/>
          <w:sz w:val="28"/>
          <w:szCs w:val="28"/>
        </w:rPr>
        <w:t xml:space="preserve"> </w:t>
      </w:r>
      <w:r w:rsidR="00680A79" w:rsidRPr="00D465B4">
        <w:rPr>
          <w:i/>
          <w:sz w:val="28"/>
          <w:szCs w:val="28"/>
        </w:rPr>
        <w:t>-</w:t>
      </w:r>
      <w:r w:rsidR="004C1043" w:rsidRPr="00D465B4">
        <w:rPr>
          <w:i/>
          <w:sz w:val="28"/>
          <w:szCs w:val="28"/>
        </w:rPr>
        <w:t xml:space="preserve"> процессов</w:t>
      </w:r>
      <w:r w:rsidR="00BC7F5B" w:rsidRPr="00D465B4">
        <w:rPr>
          <w:i/>
          <w:sz w:val="28"/>
          <w:szCs w:val="28"/>
        </w:rPr>
        <w:t>.</w:t>
      </w:r>
      <w:r w:rsidR="00BC7F5B" w:rsidRPr="00D465B4">
        <w:rPr>
          <w:sz w:val="28"/>
          <w:szCs w:val="28"/>
        </w:rPr>
        <w:t xml:space="preserve"> </w:t>
      </w:r>
      <w:r w:rsidR="00056BA9" w:rsidRPr="00D465B4">
        <w:rPr>
          <w:sz w:val="28"/>
          <w:szCs w:val="28"/>
        </w:rPr>
        <w:t xml:space="preserve">Действующая </w:t>
      </w:r>
      <w:r w:rsidR="00F16A0B" w:rsidRPr="00D465B4">
        <w:rPr>
          <w:sz w:val="28"/>
          <w:szCs w:val="28"/>
        </w:rPr>
        <w:t xml:space="preserve">в настоящее время </w:t>
      </w:r>
      <w:r w:rsidR="00056BA9" w:rsidRPr="00D465B4">
        <w:rPr>
          <w:sz w:val="28"/>
          <w:szCs w:val="28"/>
        </w:rPr>
        <w:t xml:space="preserve">организационная структура Нацстаткома является результатом длительного исторического процесса, </w:t>
      </w:r>
      <w:r w:rsidR="00056BA9" w:rsidRPr="00D465B4">
        <w:rPr>
          <w:sz w:val="28"/>
          <w:szCs w:val="28"/>
          <w:lang w:eastAsia="en-US"/>
        </w:rPr>
        <w:t xml:space="preserve">основанного по </w:t>
      </w:r>
      <w:r w:rsidR="00056BA9" w:rsidRPr="00D465B4">
        <w:rPr>
          <w:bCs/>
          <w:sz w:val="28"/>
          <w:szCs w:val="28"/>
          <w:lang w:eastAsia="en-US"/>
        </w:rPr>
        <w:t>принципу «дымохода» (</w:t>
      </w:r>
      <w:r w:rsidR="008E6124" w:rsidRPr="00D465B4">
        <w:rPr>
          <w:bCs/>
          <w:sz w:val="28"/>
          <w:szCs w:val="28"/>
          <w:lang w:eastAsia="en-US"/>
        </w:rPr>
        <w:t>или «линейн</w:t>
      </w:r>
      <w:r w:rsidR="001022B9" w:rsidRPr="00D465B4">
        <w:rPr>
          <w:bCs/>
          <w:sz w:val="28"/>
          <w:szCs w:val="28"/>
          <w:lang w:eastAsia="en-US"/>
        </w:rPr>
        <w:t>ого</w:t>
      </w:r>
      <w:r w:rsidR="008E6124" w:rsidRPr="00D465B4">
        <w:rPr>
          <w:bCs/>
          <w:sz w:val="28"/>
          <w:szCs w:val="28"/>
          <w:lang w:eastAsia="en-US"/>
        </w:rPr>
        <w:t>»</w:t>
      </w:r>
      <w:r w:rsidR="00056BA9" w:rsidRPr="00D465B4">
        <w:rPr>
          <w:bCs/>
          <w:sz w:val="28"/>
          <w:szCs w:val="28"/>
          <w:lang w:eastAsia="en-US"/>
        </w:rPr>
        <w:t xml:space="preserve">), </w:t>
      </w:r>
      <w:r w:rsidR="00056BA9" w:rsidRPr="00D465B4">
        <w:rPr>
          <w:sz w:val="28"/>
          <w:szCs w:val="28"/>
        </w:rPr>
        <w:t xml:space="preserve">в ходе которого статистика </w:t>
      </w:r>
      <w:r w:rsidR="001E096B" w:rsidRPr="00D465B4">
        <w:rPr>
          <w:sz w:val="28"/>
          <w:szCs w:val="28"/>
        </w:rPr>
        <w:t xml:space="preserve">в </w:t>
      </w:r>
      <w:r w:rsidR="00644FF8" w:rsidRPr="00D465B4">
        <w:rPr>
          <w:sz w:val="28"/>
          <w:szCs w:val="28"/>
        </w:rPr>
        <w:t>каждой</w:t>
      </w:r>
      <w:r w:rsidR="001E096B" w:rsidRPr="00D465B4">
        <w:rPr>
          <w:sz w:val="28"/>
          <w:szCs w:val="28"/>
        </w:rPr>
        <w:t xml:space="preserve"> </w:t>
      </w:r>
      <w:r w:rsidR="00D7713B" w:rsidRPr="00D465B4">
        <w:rPr>
          <w:sz w:val="28"/>
          <w:szCs w:val="28"/>
        </w:rPr>
        <w:t>отрасл</w:t>
      </w:r>
      <w:r w:rsidR="00644FF8" w:rsidRPr="00D465B4">
        <w:rPr>
          <w:sz w:val="28"/>
          <w:szCs w:val="28"/>
        </w:rPr>
        <w:t>и</w:t>
      </w:r>
      <w:r w:rsidR="00D7713B" w:rsidRPr="00D465B4">
        <w:rPr>
          <w:sz w:val="28"/>
          <w:szCs w:val="28"/>
        </w:rPr>
        <w:t xml:space="preserve"> </w:t>
      </w:r>
      <w:r w:rsidR="00056BA9" w:rsidRPr="00D465B4">
        <w:rPr>
          <w:sz w:val="28"/>
          <w:szCs w:val="28"/>
        </w:rPr>
        <w:t>развивал</w:t>
      </w:r>
      <w:r w:rsidR="00D7713B" w:rsidRPr="00D465B4">
        <w:rPr>
          <w:sz w:val="28"/>
          <w:szCs w:val="28"/>
        </w:rPr>
        <w:t>а</w:t>
      </w:r>
      <w:r w:rsidR="00056BA9" w:rsidRPr="00D465B4">
        <w:rPr>
          <w:sz w:val="28"/>
          <w:szCs w:val="28"/>
        </w:rPr>
        <w:t xml:space="preserve">сь параллельно </w:t>
      </w:r>
      <w:r w:rsidR="00D7713B" w:rsidRPr="00D465B4">
        <w:rPr>
          <w:sz w:val="28"/>
          <w:szCs w:val="28"/>
        </w:rPr>
        <w:t xml:space="preserve">и </w:t>
      </w:r>
      <w:r w:rsidR="00056BA9" w:rsidRPr="00D465B4">
        <w:rPr>
          <w:sz w:val="28"/>
          <w:szCs w:val="28"/>
        </w:rPr>
        <w:t>независимо друг от друга.</w:t>
      </w:r>
      <w:r w:rsidR="00D7713B" w:rsidRPr="00D465B4">
        <w:rPr>
          <w:sz w:val="28"/>
          <w:szCs w:val="28"/>
        </w:rPr>
        <w:t xml:space="preserve"> </w:t>
      </w:r>
      <w:r w:rsidR="00F25701" w:rsidRPr="00D465B4">
        <w:rPr>
          <w:sz w:val="28"/>
          <w:szCs w:val="28"/>
        </w:rPr>
        <w:t>В такой модели статистические отчеты респондентов, собираемые территориальными органами статистики, загруж</w:t>
      </w:r>
      <w:r w:rsidR="00192318" w:rsidRPr="00D465B4">
        <w:rPr>
          <w:sz w:val="28"/>
          <w:szCs w:val="28"/>
        </w:rPr>
        <w:t>аются в информационные системы и</w:t>
      </w:r>
      <w:r w:rsidR="00F25701" w:rsidRPr="00D465B4">
        <w:rPr>
          <w:sz w:val="28"/>
          <w:szCs w:val="28"/>
        </w:rPr>
        <w:t xml:space="preserve"> в дальнейшем</w:t>
      </w:r>
      <w:r w:rsidR="00192318" w:rsidRPr="00D465B4">
        <w:rPr>
          <w:sz w:val="28"/>
          <w:szCs w:val="28"/>
        </w:rPr>
        <w:t>,</w:t>
      </w:r>
      <w:r w:rsidR="00F25701" w:rsidRPr="00D465B4">
        <w:rPr>
          <w:sz w:val="28"/>
          <w:szCs w:val="28"/>
        </w:rPr>
        <w:t xml:space="preserve"> поэтапно</w:t>
      </w:r>
      <w:r w:rsidR="00680A79" w:rsidRPr="00D465B4">
        <w:rPr>
          <w:sz w:val="28"/>
          <w:szCs w:val="28"/>
        </w:rPr>
        <w:t xml:space="preserve"> </w:t>
      </w:r>
      <w:r w:rsidR="00F25701" w:rsidRPr="00D465B4">
        <w:rPr>
          <w:sz w:val="28"/>
          <w:szCs w:val="28"/>
        </w:rPr>
        <w:t xml:space="preserve">из района в область </w:t>
      </w:r>
      <w:proofErr w:type="spellStart"/>
      <w:r w:rsidR="00F25701" w:rsidRPr="00D465B4">
        <w:rPr>
          <w:sz w:val="28"/>
          <w:szCs w:val="28"/>
        </w:rPr>
        <w:t>агрегируются</w:t>
      </w:r>
      <w:proofErr w:type="spellEnd"/>
      <w:r w:rsidR="00F25701" w:rsidRPr="00D465B4">
        <w:rPr>
          <w:sz w:val="28"/>
          <w:szCs w:val="28"/>
        </w:rPr>
        <w:t xml:space="preserve"> и направляются в Центр интеллектуальных данных</w:t>
      </w:r>
      <w:r w:rsidR="00680A79" w:rsidRPr="00D465B4">
        <w:rPr>
          <w:sz w:val="28"/>
          <w:szCs w:val="28"/>
        </w:rPr>
        <w:t xml:space="preserve"> Нацстаткома</w:t>
      </w:r>
      <w:r w:rsidR="00F25701" w:rsidRPr="00D465B4">
        <w:rPr>
          <w:sz w:val="28"/>
          <w:szCs w:val="28"/>
        </w:rPr>
        <w:t>, а затем</w:t>
      </w:r>
      <w:r w:rsidR="00192318" w:rsidRPr="00D465B4">
        <w:rPr>
          <w:sz w:val="28"/>
          <w:szCs w:val="28"/>
        </w:rPr>
        <w:t xml:space="preserve"> </w:t>
      </w:r>
      <w:r w:rsidR="00680A79" w:rsidRPr="00D465B4">
        <w:rPr>
          <w:sz w:val="28"/>
          <w:szCs w:val="28"/>
        </w:rPr>
        <w:t>–</w:t>
      </w:r>
      <w:r w:rsidR="00F25701" w:rsidRPr="00D465B4">
        <w:rPr>
          <w:sz w:val="28"/>
          <w:szCs w:val="28"/>
        </w:rPr>
        <w:t xml:space="preserve"> в </w:t>
      </w:r>
      <w:r w:rsidR="006D3509" w:rsidRPr="00D465B4">
        <w:rPr>
          <w:sz w:val="28"/>
          <w:szCs w:val="28"/>
        </w:rPr>
        <w:t>ц</w:t>
      </w:r>
      <w:r w:rsidR="00F25701" w:rsidRPr="00D465B4">
        <w:rPr>
          <w:sz w:val="28"/>
          <w:szCs w:val="28"/>
        </w:rPr>
        <w:t>ентральный аппарат Нацстаткома. Такая многоуровневая схема сбора и обработки данных приводит</w:t>
      </w:r>
      <w:r w:rsidR="00B3294C" w:rsidRPr="00D465B4">
        <w:rPr>
          <w:sz w:val="28"/>
          <w:szCs w:val="28"/>
        </w:rPr>
        <w:t xml:space="preserve"> к дублированию работ в процессе производства, неточност</w:t>
      </w:r>
      <w:r w:rsidR="00192318" w:rsidRPr="00D465B4">
        <w:rPr>
          <w:sz w:val="28"/>
          <w:szCs w:val="28"/>
        </w:rPr>
        <w:t>ям</w:t>
      </w:r>
      <w:r w:rsidR="00B3294C" w:rsidRPr="00D465B4">
        <w:rPr>
          <w:sz w:val="28"/>
          <w:szCs w:val="28"/>
        </w:rPr>
        <w:t xml:space="preserve"> и ошибкам, </w:t>
      </w:r>
      <w:r w:rsidR="00192318" w:rsidRPr="00D465B4">
        <w:rPr>
          <w:sz w:val="28"/>
          <w:szCs w:val="28"/>
        </w:rPr>
        <w:t xml:space="preserve">и </w:t>
      </w:r>
      <w:r w:rsidR="00B3294C" w:rsidRPr="00D465B4">
        <w:rPr>
          <w:sz w:val="28"/>
          <w:szCs w:val="28"/>
        </w:rPr>
        <w:t>в конечном счете</w:t>
      </w:r>
      <w:r w:rsidR="00192318" w:rsidRPr="00D465B4">
        <w:rPr>
          <w:sz w:val="28"/>
          <w:szCs w:val="28"/>
        </w:rPr>
        <w:t>,</w:t>
      </w:r>
      <w:r w:rsidR="00B3294C" w:rsidRPr="00D465B4">
        <w:rPr>
          <w:sz w:val="28"/>
          <w:szCs w:val="28"/>
        </w:rPr>
        <w:t xml:space="preserve"> увеличению сроков подготовки статистической информации.</w:t>
      </w:r>
    </w:p>
    <w:p w14:paraId="6E8B8884" w14:textId="29029001" w:rsidR="00F30E17" w:rsidRPr="00D465B4" w:rsidRDefault="00B3294C">
      <w:pPr>
        <w:pStyle w:val="affff4"/>
        <w:shd w:val="clear" w:color="auto" w:fill="FFFFFF" w:themeFill="background1"/>
        <w:rPr>
          <w:bCs/>
          <w:iCs/>
          <w:szCs w:val="28"/>
        </w:rPr>
      </w:pPr>
      <w:r w:rsidRPr="00D465B4">
        <w:rPr>
          <w:szCs w:val="28"/>
        </w:rPr>
        <w:t xml:space="preserve">В этой связи </w:t>
      </w:r>
      <w:r w:rsidR="00E62D39" w:rsidRPr="00D465B4">
        <w:rPr>
          <w:szCs w:val="28"/>
        </w:rPr>
        <w:t xml:space="preserve">модернизация и преобразование институциональной структуры Нацстаткома и его </w:t>
      </w:r>
      <w:r w:rsidR="004C7302" w:rsidRPr="00D465B4">
        <w:rPr>
          <w:szCs w:val="28"/>
        </w:rPr>
        <w:t>подведомственных</w:t>
      </w:r>
      <w:r w:rsidR="00E62D39" w:rsidRPr="00D465B4">
        <w:rPr>
          <w:szCs w:val="28"/>
        </w:rPr>
        <w:t xml:space="preserve"> </w:t>
      </w:r>
      <w:r w:rsidR="00F30E17" w:rsidRPr="00D465B4">
        <w:rPr>
          <w:szCs w:val="28"/>
        </w:rPr>
        <w:t xml:space="preserve">и территориальных </w:t>
      </w:r>
      <w:r w:rsidR="00E62D39" w:rsidRPr="00D465B4">
        <w:rPr>
          <w:szCs w:val="28"/>
        </w:rPr>
        <w:t>подразделений</w:t>
      </w:r>
      <w:r w:rsidR="000356F8" w:rsidRPr="00D465B4">
        <w:rPr>
          <w:szCs w:val="28"/>
        </w:rPr>
        <w:t xml:space="preserve"> </w:t>
      </w:r>
      <w:r w:rsidR="00F30E17" w:rsidRPr="00D465B4">
        <w:rPr>
          <w:szCs w:val="28"/>
        </w:rPr>
        <w:t xml:space="preserve">в соответствии с </w:t>
      </w:r>
      <w:r w:rsidR="00F30E17" w:rsidRPr="00D465B4">
        <w:rPr>
          <w:bCs/>
          <w:iCs/>
          <w:szCs w:val="28"/>
        </w:rPr>
        <w:t xml:space="preserve">рекомендациями Глобальной оценки будет способствовать </w:t>
      </w:r>
      <w:r w:rsidR="00FA66F8" w:rsidRPr="00D465B4">
        <w:rPr>
          <w:szCs w:val="28"/>
        </w:rPr>
        <w:t>переход</w:t>
      </w:r>
      <w:r w:rsidR="00F30E17" w:rsidRPr="00D465B4">
        <w:rPr>
          <w:szCs w:val="28"/>
        </w:rPr>
        <w:t>у</w:t>
      </w:r>
      <w:r w:rsidR="00FA66F8" w:rsidRPr="00D465B4">
        <w:rPr>
          <w:szCs w:val="28"/>
        </w:rPr>
        <w:t xml:space="preserve"> на двухуровневую систему за счет развития информационно-технологической инфраструктуры </w:t>
      </w:r>
      <w:r w:rsidR="000356F8" w:rsidRPr="00D465B4">
        <w:rPr>
          <w:szCs w:val="28"/>
        </w:rPr>
        <w:t>на основе внедрения процессно-ориентированного подхода к производству статистических данных</w:t>
      </w:r>
      <w:r w:rsidRPr="00D465B4">
        <w:rPr>
          <w:szCs w:val="28"/>
        </w:rPr>
        <w:t xml:space="preserve"> - </w:t>
      </w:r>
      <w:r w:rsidR="000356F8" w:rsidRPr="00D465B4">
        <w:rPr>
          <w:szCs w:val="28"/>
        </w:rPr>
        <w:t xml:space="preserve">Типовой модели </w:t>
      </w:r>
      <w:r w:rsidR="000356F8" w:rsidRPr="00D465B4">
        <w:rPr>
          <w:bCs/>
          <w:iCs/>
          <w:szCs w:val="28"/>
        </w:rPr>
        <w:t>производства статистической информации</w:t>
      </w:r>
      <w:r w:rsidRPr="00D465B4">
        <w:rPr>
          <w:bCs/>
          <w:iCs/>
          <w:szCs w:val="28"/>
        </w:rPr>
        <w:t>.</w:t>
      </w:r>
    </w:p>
    <w:p w14:paraId="7A012B35" w14:textId="77777777" w:rsidR="00F30E17" w:rsidRPr="00D465B4" w:rsidRDefault="00B07BEC">
      <w:pPr>
        <w:pStyle w:val="affff4"/>
        <w:shd w:val="clear" w:color="auto" w:fill="FFFFFF" w:themeFill="background1"/>
        <w:rPr>
          <w:szCs w:val="28"/>
        </w:rPr>
      </w:pPr>
      <w:r w:rsidRPr="00D465B4">
        <w:rPr>
          <w:bCs/>
          <w:iCs/>
          <w:szCs w:val="28"/>
        </w:rPr>
        <w:t xml:space="preserve">Основная особенность </w:t>
      </w:r>
      <w:r w:rsidR="00F22A9D" w:rsidRPr="00D465B4">
        <w:rPr>
          <w:szCs w:val="28"/>
        </w:rPr>
        <w:t>данной</w:t>
      </w:r>
      <w:r w:rsidRPr="00D465B4">
        <w:rPr>
          <w:szCs w:val="28"/>
        </w:rPr>
        <w:t xml:space="preserve"> модели </w:t>
      </w:r>
      <w:r w:rsidRPr="00D465B4">
        <w:rPr>
          <w:bCs/>
          <w:iCs/>
          <w:szCs w:val="28"/>
        </w:rPr>
        <w:t>заключается в том, что стат</w:t>
      </w:r>
      <w:r w:rsidR="00192318" w:rsidRPr="00D465B4">
        <w:rPr>
          <w:bCs/>
          <w:iCs/>
          <w:szCs w:val="28"/>
        </w:rPr>
        <w:t>истические процессы организуются</w:t>
      </w:r>
      <w:r w:rsidRPr="00D465B4">
        <w:rPr>
          <w:bCs/>
          <w:iCs/>
          <w:szCs w:val="28"/>
        </w:rPr>
        <w:t xml:space="preserve"> в соответствии с функциями, а не</w:t>
      </w:r>
      <w:r w:rsidR="00192318" w:rsidRPr="00D465B4">
        <w:rPr>
          <w:bCs/>
          <w:iCs/>
          <w:szCs w:val="28"/>
        </w:rPr>
        <w:t xml:space="preserve"> со</w:t>
      </w:r>
      <w:r w:rsidRPr="00D465B4">
        <w:rPr>
          <w:bCs/>
          <w:iCs/>
          <w:szCs w:val="28"/>
        </w:rPr>
        <w:t xml:space="preserve"> статистическими </w:t>
      </w:r>
      <w:r w:rsidR="004C7302" w:rsidRPr="00D465B4">
        <w:rPr>
          <w:bCs/>
          <w:iCs/>
          <w:szCs w:val="28"/>
        </w:rPr>
        <w:t>отрасля</w:t>
      </w:r>
      <w:r w:rsidR="00F22A9D" w:rsidRPr="00D465B4">
        <w:rPr>
          <w:bCs/>
          <w:iCs/>
          <w:szCs w:val="28"/>
        </w:rPr>
        <w:t xml:space="preserve">ми, а также предполагает стандартизацию производственных процессов, </w:t>
      </w:r>
      <w:r w:rsidR="00F30E17" w:rsidRPr="00D465B4">
        <w:rPr>
          <w:szCs w:val="28"/>
        </w:rPr>
        <w:t>основанных на повторном использовании (данных, методов и процессов): дизайне вопросников, методологии, сборе данных, IT-услугах, редактировании и распространении данных.</w:t>
      </w:r>
    </w:p>
    <w:p w14:paraId="19E388D1" w14:textId="7AB8E5DC" w:rsidR="004C7302" w:rsidRDefault="00B3294C">
      <w:pPr>
        <w:pStyle w:val="affff4"/>
        <w:rPr>
          <w:bCs/>
          <w:iCs/>
          <w:szCs w:val="28"/>
        </w:rPr>
      </w:pPr>
      <w:r w:rsidRPr="00D465B4">
        <w:rPr>
          <w:bCs/>
          <w:iCs/>
          <w:szCs w:val="28"/>
        </w:rPr>
        <w:t>В предстоящий</w:t>
      </w:r>
      <w:r w:rsidR="004C7302" w:rsidRPr="00D465B4">
        <w:rPr>
          <w:bCs/>
          <w:iCs/>
          <w:szCs w:val="28"/>
        </w:rPr>
        <w:t xml:space="preserve"> период планируется</w:t>
      </w:r>
      <w:r w:rsidR="00D24896" w:rsidRPr="00D465B4">
        <w:rPr>
          <w:bCs/>
          <w:iCs/>
          <w:szCs w:val="28"/>
        </w:rPr>
        <w:t xml:space="preserve"> преобразование </w:t>
      </w:r>
      <w:r w:rsidR="00F2291A" w:rsidRPr="00D465B4">
        <w:rPr>
          <w:bCs/>
          <w:iCs/>
          <w:szCs w:val="28"/>
        </w:rPr>
        <w:t>много</w:t>
      </w:r>
      <w:r w:rsidR="000356F8" w:rsidRPr="00D465B4">
        <w:rPr>
          <w:bCs/>
          <w:iCs/>
          <w:szCs w:val="28"/>
        </w:rPr>
        <w:t>уровнев</w:t>
      </w:r>
      <w:r w:rsidR="00D24896" w:rsidRPr="00D465B4">
        <w:rPr>
          <w:bCs/>
          <w:iCs/>
          <w:szCs w:val="28"/>
        </w:rPr>
        <w:t>ой</w:t>
      </w:r>
      <w:r w:rsidR="000356F8" w:rsidRPr="00D465B4">
        <w:rPr>
          <w:bCs/>
          <w:iCs/>
          <w:szCs w:val="28"/>
        </w:rPr>
        <w:t xml:space="preserve"> региональн</w:t>
      </w:r>
      <w:r w:rsidR="00D24896" w:rsidRPr="00D465B4">
        <w:rPr>
          <w:bCs/>
          <w:iCs/>
          <w:szCs w:val="28"/>
        </w:rPr>
        <w:t>ой</w:t>
      </w:r>
      <w:r w:rsidR="000356F8" w:rsidRPr="00D465B4">
        <w:rPr>
          <w:bCs/>
          <w:iCs/>
          <w:szCs w:val="28"/>
        </w:rPr>
        <w:t xml:space="preserve"> структур</w:t>
      </w:r>
      <w:r w:rsidR="00D24896" w:rsidRPr="00D465B4">
        <w:rPr>
          <w:bCs/>
          <w:iCs/>
          <w:szCs w:val="28"/>
        </w:rPr>
        <w:t>ы</w:t>
      </w:r>
      <w:r w:rsidR="000356F8" w:rsidRPr="00D465B4">
        <w:rPr>
          <w:bCs/>
          <w:iCs/>
          <w:szCs w:val="28"/>
        </w:rPr>
        <w:t xml:space="preserve"> Нацстаткома в структуру, адаптированную к процедурам и технологиям сбора цифровых данных, включая применение автоматического управления и редактирования, сокра</w:t>
      </w:r>
      <w:r w:rsidR="00FA66F8" w:rsidRPr="00D465B4">
        <w:rPr>
          <w:bCs/>
          <w:iCs/>
          <w:szCs w:val="28"/>
        </w:rPr>
        <w:t>щение</w:t>
      </w:r>
      <w:r w:rsidR="000356F8" w:rsidRPr="00D465B4">
        <w:rPr>
          <w:bCs/>
          <w:iCs/>
          <w:szCs w:val="28"/>
        </w:rPr>
        <w:t xml:space="preserve"> дублировани</w:t>
      </w:r>
      <w:r w:rsidR="00FA66F8" w:rsidRPr="00D465B4">
        <w:rPr>
          <w:bCs/>
          <w:iCs/>
          <w:szCs w:val="28"/>
        </w:rPr>
        <w:t>я</w:t>
      </w:r>
      <w:r w:rsidR="000356F8" w:rsidRPr="00D465B4">
        <w:rPr>
          <w:bCs/>
          <w:iCs/>
          <w:szCs w:val="28"/>
        </w:rPr>
        <w:t xml:space="preserve"> процессов и задач. Одновременно с реорганизацией Нацстаткома</w:t>
      </w:r>
      <w:r w:rsidR="00D24896" w:rsidRPr="00D465B4">
        <w:rPr>
          <w:bCs/>
          <w:iCs/>
          <w:szCs w:val="28"/>
        </w:rPr>
        <w:t xml:space="preserve"> и территориальных подразделений</w:t>
      </w:r>
      <w:r w:rsidR="000356F8" w:rsidRPr="00D465B4">
        <w:rPr>
          <w:bCs/>
          <w:iCs/>
          <w:szCs w:val="28"/>
        </w:rPr>
        <w:t>, подведомственн</w:t>
      </w:r>
      <w:r w:rsidR="00FA66F8" w:rsidRPr="00D465B4">
        <w:rPr>
          <w:bCs/>
          <w:iCs/>
          <w:szCs w:val="28"/>
        </w:rPr>
        <w:t>ое</w:t>
      </w:r>
      <w:r w:rsidR="000356F8" w:rsidRPr="00D465B4">
        <w:rPr>
          <w:bCs/>
          <w:iCs/>
          <w:szCs w:val="28"/>
        </w:rPr>
        <w:t xml:space="preserve"> </w:t>
      </w:r>
      <w:r w:rsidR="00FA66F8" w:rsidRPr="00D465B4">
        <w:rPr>
          <w:bCs/>
          <w:iCs/>
          <w:szCs w:val="28"/>
        </w:rPr>
        <w:t>подразделение</w:t>
      </w:r>
      <w:r w:rsidR="000356F8" w:rsidRPr="00D465B4">
        <w:rPr>
          <w:bCs/>
          <w:iCs/>
          <w:szCs w:val="28"/>
        </w:rPr>
        <w:t xml:space="preserve"> </w:t>
      </w:r>
      <w:r w:rsidR="00FA66F8" w:rsidRPr="00D465B4">
        <w:rPr>
          <w:bCs/>
          <w:iCs/>
          <w:szCs w:val="28"/>
        </w:rPr>
        <w:t xml:space="preserve">- </w:t>
      </w:r>
      <w:r w:rsidR="000356F8" w:rsidRPr="00D465B4">
        <w:rPr>
          <w:bCs/>
          <w:iCs/>
          <w:szCs w:val="28"/>
        </w:rPr>
        <w:t xml:space="preserve">Центр </w:t>
      </w:r>
      <w:r w:rsidR="001C2E8B" w:rsidRPr="00D465B4">
        <w:rPr>
          <w:bCs/>
          <w:iCs/>
          <w:szCs w:val="28"/>
        </w:rPr>
        <w:t>интеллектуальных данных</w:t>
      </w:r>
      <w:r w:rsidR="000356F8" w:rsidRPr="00D465B4">
        <w:rPr>
          <w:bCs/>
          <w:iCs/>
          <w:szCs w:val="28"/>
        </w:rPr>
        <w:t xml:space="preserve"> </w:t>
      </w:r>
      <w:r w:rsidR="002C7D4C" w:rsidRPr="00D465B4">
        <w:rPr>
          <w:bCs/>
          <w:iCs/>
          <w:szCs w:val="28"/>
        </w:rPr>
        <w:t>Нацстаткома должен</w:t>
      </w:r>
      <w:r w:rsidR="000356F8" w:rsidRPr="00D465B4">
        <w:rPr>
          <w:bCs/>
          <w:iCs/>
          <w:szCs w:val="28"/>
        </w:rPr>
        <w:t xml:space="preserve"> быть полностью интегрирован в единую структуру Нацстаткома, обеспечивая </w:t>
      </w:r>
      <w:r w:rsidR="004C7302" w:rsidRPr="00D465B4">
        <w:rPr>
          <w:bCs/>
          <w:iCs/>
          <w:szCs w:val="28"/>
        </w:rPr>
        <w:t xml:space="preserve">прием и </w:t>
      </w:r>
      <w:r w:rsidR="000356F8" w:rsidRPr="00D465B4">
        <w:rPr>
          <w:bCs/>
          <w:iCs/>
          <w:szCs w:val="28"/>
        </w:rPr>
        <w:t>обработк</w:t>
      </w:r>
      <w:r w:rsidR="004C7302" w:rsidRPr="00D465B4">
        <w:rPr>
          <w:bCs/>
          <w:iCs/>
          <w:szCs w:val="28"/>
        </w:rPr>
        <w:t xml:space="preserve">у данных </w:t>
      </w:r>
      <w:r w:rsidR="006108F5" w:rsidRPr="00D465B4">
        <w:rPr>
          <w:bCs/>
          <w:iCs/>
          <w:szCs w:val="28"/>
        </w:rPr>
        <w:t xml:space="preserve">как статистических обследований, так </w:t>
      </w:r>
      <w:r w:rsidR="004C7302" w:rsidRPr="00D465B4">
        <w:rPr>
          <w:bCs/>
          <w:iCs/>
          <w:szCs w:val="28"/>
        </w:rPr>
        <w:t xml:space="preserve">и </w:t>
      </w:r>
      <w:r w:rsidR="00F22A9D" w:rsidRPr="00D465B4">
        <w:rPr>
          <w:bCs/>
          <w:iCs/>
          <w:szCs w:val="28"/>
        </w:rPr>
        <w:t xml:space="preserve">полученных из </w:t>
      </w:r>
      <w:r w:rsidR="004C7302" w:rsidRPr="00D465B4">
        <w:rPr>
          <w:bCs/>
          <w:iCs/>
          <w:szCs w:val="28"/>
        </w:rPr>
        <w:t>административных источников.</w:t>
      </w:r>
    </w:p>
    <w:p w14:paraId="0E546239" w14:textId="77777777" w:rsidR="004C27AE" w:rsidRPr="00D465B4" w:rsidRDefault="004C27AE">
      <w:pPr>
        <w:pStyle w:val="affff4"/>
        <w:rPr>
          <w:bCs/>
          <w:iCs/>
          <w:szCs w:val="28"/>
        </w:rPr>
      </w:pPr>
    </w:p>
    <w:p w14:paraId="4B6708C3" w14:textId="77777777" w:rsidR="00463501" w:rsidRDefault="00A36645" w:rsidP="00D465B4">
      <w:pPr>
        <w:pStyle w:val="affff4"/>
        <w:ind w:left="993" w:hanging="284"/>
        <w:rPr>
          <w:b/>
          <w:szCs w:val="28"/>
        </w:rPr>
      </w:pPr>
      <w:r w:rsidRPr="00D465B4">
        <w:rPr>
          <w:b/>
          <w:szCs w:val="28"/>
        </w:rPr>
        <w:t>4</w:t>
      </w:r>
      <w:r w:rsidR="00463501" w:rsidRPr="00D465B4">
        <w:rPr>
          <w:b/>
          <w:szCs w:val="28"/>
        </w:rPr>
        <w:t xml:space="preserve">. </w:t>
      </w:r>
      <w:r w:rsidR="00AF4850" w:rsidRPr="00D465B4">
        <w:rPr>
          <w:b/>
          <w:szCs w:val="28"/>
        </w:rPr>
        <w:t>Комплексные статистические системы сбора</w:t>
      </w:r>
      <w:r w:rsidR="006E4C6F" w:rsidRPr="00D465B4">
        <w:rPr>
          <w:b/>
          <w:szCs w:val="28"/>
        </w:rPr>
        <w:t>,</w:t>
      </w:r>
      <w:r w:rsidR="00AF4850" w:rsidRPr="00D465B4">
        <w:rPr>
          <w:b/>
          <w:szCs w:val="28"/>
        </w:rPr>
        <w:t xml:space="preserve"> обработки</w:t>
      </w:r>
      <w:r w:rsidR="005F5508" w:rsidRPr="00D465B4">
        <w:rPr>
          <w:b/>
          <w:szCs w:val="28"/>
        </w:rPr>
        <w:t xml:space="preserve"> </w:t>
      </w:r>
      <w:r w:rsidR="006E4C6F" w:rsidRPr="00D465B4">
        <w:rPr>
          <w:b/>
          <w:szCs w:val="28"/>
        </w:rPr>
        <w:t>и распространения данных</w:t>
      </w:r>
    </w:p>
    <w:p w14:paraId="3649FE27" w14:textId="77777777" w:rsidR="0089535C" w:rsidRPr="00D465B4" w:rsidRDefault="0089535C" w:rsidP="00D465B4">
      <w:pPr>
        <w:pStyle w:val="affff4"/>
        <w:ind w:left="993" w:hanging="284"/>
        <w:rPr>
          <w:b/>
          <w:szCs w:val="28"/>
        </w:rPr>
      </w:pPr>
    </w:p>
    <w:p w14:paraId="4AC7EB18" w14:textId="77777777" w:rsidR="00776D78" w:rsidRPr="00D465B4" w:rsidRDefault="00463501" w:rsidP="002D5AAC">
      <w:pPr>
        <w:rPr>
          <w:sz w:val="28"/>
          <w:szCs w:val="28"/>
          <w:lang w:eastAsia="en-US"/>
        </w:rPr>
      </w:pPr>
      <w:r w:rsidRPr="00D465B4">
        <w:rPr>
          <w:i/>
          <w:sz w:val="28"/>
          <w:szCs w:val="28"/>
          <w:lang w:eastAsia="en-US"/>
        </w:rPr>
        <w:t>Снижение отчетной нагрузки на респондентов.</w:t>
      </w:r>
      <w:r w:rsidRPr="00D465B4">
        <w:rPr>
          <w:sz w:val="28"/>
          <w:szCs w:val="28"/>
          <w:lang w:eastAsia="en-US"/>
        </w:rPr>
        <w:t xml:space="preserve"> </w:t>
      </w:r>
      <w:r w:rsidR="001124A6" w:rsidRPr="00D465B4">
        <w:rPr>
          <w:sz w:val="28"/>
          <w:szCs w:val="28"/>
          <w:lang w:eastAsia="en-US"/>
        </w:rPr>
        <w:t xml:space="preserve">В настоящее время </w:t>
      </w:r>
      <w:r w:rsidR="00B06566" w:rsidRPr="00D465B4">
        <w:rPr>
          <w:sz w:val="28"/>
          <w:szCs w:val="28"/>
          <w:lang w:eastAsia="en-US"/>
        </w:rPr>
        <w:t>сбор первичных данных осуществляется с использованием</w:t>
      </w:r>
      <w:r w:rsidR="00776D78" w:rsidRPr="00D465B4">
        <w:rPr>
          <w:sz w:val="28"/>
          <w:szCs w:val="28"/>
          <w:lang w:eastAsia="en-US"/>
        </w:rPr>
        <w:t xml:space="preserve"> </w:t>
      </w:r>
      <w:r w:rsidR="00972382" w:rsidRPr="00D465B4">
        <w:rPr>
          <w:sz w:val="28"/>
          <w:szCs w:val="28"/>
          <w:lang w:eastAsia="en-US"/>
        </w:rPr>
        <w:t>объемных</w:t>
      </w:r>
      <w:r w:rsidR="00776D78" w:rsidRPr="00D465B4">
        <w:rPr>
          <w:sz w:val="28"/>
          <w:szCs w:val="28"/>
          <w:lang w:eastAsia="en-US"/>
        </w:rPr>
        <w:t xml:space="preserve"> и подробных бумажных статистических форм</w:t>
      </w:r>
      <w:r w:rsidR="00AC7B5F" w:rsidRPr="00D465B4">
        <w:rPr>
          <w:sz w:val="28"/>
          <w:szCs w:val="28"/>
          <w:lang w:eastAsia="en-US"/>
        </w:rPr>
        <w:t xml:space="preserve"> (более 80 процентов)</w:t>
      </w:r>
      <w:r w:rsidR="00776D78" w:rsidRPr="00D465B4">
        <w:rPr>
          <w:sz w:val="28"/>
          <w:szCs w:val="28"/>
          <w:lang w:eastAsia="en-US"/>
        </w:rPr>
        <w:t xml:space="preserve">. </w:t>
      </w:r>
      <w:r w:rsidR="001124A6" w:rsidRPr="00D465B4">
        <w:rPr>
          <w:sz w:val="28"/>
          <w:szCs w:val="28"/>
          <w:lang w:eastAsia="en-US"/>
        </w:rPr>
        <w:t xml:space="preserve">Такая практика приводит к серьезным проблемам, связанным с отчетной нагрузкой на предприятия </w:t>
      </w:r>
      <w:r w:rsidR="00017C06" w:rsidRPr="00D465B4">
        <w:rPr>
          <w:sz w:val="28"/>
          <w:szCs w:val="28"/>
          <w:lang w:eastAsia="en-US"/>
        </w:rPr>
        <w:t>по</w:t>
      </w:r>
      <w:r w:rsidR="001124A6" w:rsidRPr="00D465B4">
        <w:rPr>
          <w:sz w:val="28"/>
          <w:szCs w:val="28"/>
          <w:lang w:eastAsia="en-US"/>
        </w:rPr>
        <w:t xml:space="preserve"> количеств</w:t>
      </w:r>
      <w:r w:rsidR="00017C06" w:rsidRPr="00D465B4">
        <w:rPr>
          <w:sz w:val="28"/>
          <w:szCs w:val="28"/>
          <w:lang w:eastAsia="en-US"/>
        </w:rPr>
        <w:t>у</w:t>
      </w:r>
      <w:r w:rsidR="001124A6" w:rsidRPr="00D465B4">
        <w:rPr>
          <w:sz w:val="28"/>
          <w:szCs w:val="28"/>
          <w:lang w:eastAsia="en-US"/>
        </w:rPr>
        <w:t xml:space="preserve"> заполняемых статистических </w:t>
      </w:r>
      <w:r w:rsidR="00754580" w:rsidRPr="00D465B4">
        <w:rPr>
          <w:sz w:val="28"/>
          <w:szCs w:val="28"/>
          <w:lang w:eastAsia="en-US"/>
        </w:rPr>
        <w:t>формуляров</w:t>
      </w:r>
      <w:r w:rsidR="006108F5" w:rsidRPr="00D465B4">
        <w:rPr>
          <w:sz w:val="28"/>
          <w:szCs w:val="28"/>
          <w:lang w:eastAsia="en-US"/>
        </w:rPr>
        <w:t>, уровнем</w:t>
      </w:r>
      <w:r w:rsidR="001124A6" w:rsidRPr="00D465B4">
        <w:rPr>
          <w:sz w:val="28"/>
          <w:szCs w:val="28"/>
          <w:lang w:eastAsia="en-US"/>
        </w:rPr>
        <w:t xml:space="preserve"> детализации и периодичности, </w:t>
      </w:r>
      <w:r w:rsidR="00017C06" w:rsidRPr="00D465B4">
        <w:rPr>
          <w:sz w:val="28"/>
          <w:szCs w:val="28"/>
          <w:lang w:eastAsia="en-US"/>
        </w:rPr>
        <w:t xml:space="preserve">а </w:t>
      </w:r>
      <w:r w:rsidR="001124A6" w:rsidRPr="00D465B4">
        <w:rPr>
          <w:sz w:val="28"/>
          <w:szCs w:val="28"/>
          <w:lang w:eastAsia="en-US"/>
        </w:rPr>
        <w:t>так</w:t>
      </w:r>
      <w:r w:rsidR="00017C06" w:rsidRPr="00D465B4">
        <w:rPr>
          <w:sz w:val="28"/>
          <w:szCs w:val="28"/>
          <w:lang w:eastAsia="en-US"/>
        </w:rPr>
        <w:t>же с</w:t>
      </w:r>
      <w:r w:rsidR="001124A6" w:rsidRPr="00D465B4">
        <w:rPr>
          <w:sz w:val="28"/>
          <w:szCs w:val="28"/>
          <w:lang w:eastAsia="en-US"/>
        </w:rPr>
        <w:t xml:space="preserve"> </w:t>
      </w:r>
      <w:r w:rsidR="00776D78" w:rsidRPr="00D465B4">
        <w:rPr>
          <w:sz w:val="28"/>
          <w:szCs w:val="28"/>
          <w:lang w:eastAsia="en-US"/>
        </w:rPr>
        <w:t>больш</w:t>
      </w:r>
      <w:r w:rsidR="001124A6" w:rsidRPr="00D465B4">
        <w:rPr>
          <w:sz w:val="28"/>
          <w:szCs w:val="28"/>
          <w:lang w:eastAsia="en-US"/>
        </w:rPr>
        <w:t>им</w:t>
      </w:r>
      <w:r w:rsidR="00776D78" w:rsidRPr="00D465B4">
        <w:rPr>
          <w:sz w:val="28"/>
          <w:szCs w:val="28"/>
          <w:lang w:eastAsia="en-US"/>
        </w:rPr>
        <w:t xml:space="preserve"> объем</w:t>
      </w:r>
      <w:r w:rsidR="001124A6" w:rsidRPr="00D465B4">
        <w:rPr>
          <w:sz w:val="28"/>
          <w:szCs w:val="28"/>
          <w:lang w:eastAsia="en-US"/>
        </w:rPr>
        <w:t>ом</w:t>
      </w:r>
      <w:r w:rsidR="00776D78" w:rsidRPr="00D465B4">
        <w:rPr>
          <w:sz w:val="28"/>
          <w:szCs w:val="28"/>
          <w:lang w:eastAsia="en-US"/>
        </w:rPr>
        <w:t xml:space="preserve"> работ по </w:t>
      </w:r>
      <w:r w:rsidR="00B3243D" w:rsidRPr="00D465B4">
        <w:rPr>
          <w:sz w:val="28"/>
          <w:szCs w:val="28"/>
          <w:lang w:eastAsia="en-US"/>
        </w:rPr>
        <w:t>корректировке</w:t>
      </w:r>
      <w:r w:rsidR="00776D78" w:rsidRPr="00D465B4">
        <w:rPr>
          <w:sz w:val="28"/>
          <w:szCs w:val="28"/>
          <w:lang w:eastAsia="en-US"/>
        </w:rPr>
        <w:t xml:space="preserve"> </w:t>
      </w:r>
      <w:r w:rsidR="00B3243D" w:rsidRPr="00D465B4">
        <w:rPr>
          <w:sz w:val="28"/>
          <w:szCs w:val="28"/>
          <w:lang w:eastAsia="en-US"/>
        </w:rPr>
        <w:t>обрабатываемой</w:t>
      </w:r>
      <w:r w:rsidR="00776D78" w:rsidRPr="00D465B4">
        <w:rPr>
          <w:sz w:val="28"/>
          <w:szCs w:val="28"/>
          <w:lang w:eastAsia="en-US"/>
        </w:rPr>
        <w:t xml:space="preserve"> информации на </w:t>
      </w:r>
      <w:r w:rsidR="001047CB" w:rsidRPr="00D465B4">
        <w:rPr>
          <w:sz w:val="28"/>
          <w:szCs w:val="28"/>
          <w:lang w:eastAsia="en-US"/>
        </w:rPr>
        <w:t>вс</w:t>
      </w:r>
      <w:r w:rsidR="00776D78" w:rsidRPr="00D465B4">
        <w:rPr>
          <w:sz w:val="28"/>
          <w:szCs w:val="28"/>
          <w:lang w:eastAsia="en-US"/>
        </w:rPr>
        <w:t xml:space="preserve">ех уровнях системы </w:t>
      </w:r>
      <w:r w:rsidR="001124A6" w:rsidRPr="00D465B4">
        <w:rPr>
          <w:sz w:val="28"/>
          <w:szCs w:val="28"/>
          <w:lang w:eastAsia="en-US"/>
        </w:rPr>
        <w:t xml:space="preserve">Нацстаткома </w:t>
      </w:r>
      <w:r w:rsidR="00776D78" w:rsidRPr="00D465B4">
        <w:rPr>
          <w:sz w:val="28"/>
          <w:szCs w:val="28"/>
          <w:lang w:eastAsia="en-US"/>
        </w:rPr>
        <w:t xml:space="preserve">(район, область, </w:t>
      </w:r>
      <w:r w:rsidR="001124A6" w:rsidRPr="00D465B4">
        <w:rPr>
          <w:sz w:val="28"/>
          <w:szCs w:val="28"/>
          <w:lang w:eastAsia="en-US"/>
        </w:rPr>
        <w:t>республика</w:t>
      </w:r>
      <w:r w:rsidR="00776D78" w:rsidRPr="00D465B4">
        <w:rPr>
          <w:sz w:val="28"/>
          <w:szCs w:val="28"/>
          <w:lang w:eastAsia="en-US"/>
        </w:rPr>
        <w:t>).</w:t>
      </w:r>
    </w:p>
    <w:p w14:paraId="7292D1C8" w14:textId="225715F2" w:rsidR="00776D78" w:rsidRPr="00D465B4" w:rsidRDefault="006108F5" w:rsidP="002D5AAC">
      <w:pPr>
        <w:rPr>
          <w:sz w:val="28"/>
          <w:szCs w:val="28"/>
          <w:lang w:eastAsia="en-US"/>
        </w:rPr>
      </w:pPr>
      <w:r w:rsidRPr="00D465B4">
        <w:rPr>
          <w:sz w:val="28"/>
          <w:szCs w:val="28"/>
          <w:lang w:eastAsia="en-US"/>
        </w:rPr>
        <w:t>Исходя из этого</w:t>
      </w:r>
      <w:r w:rsidR="00B06566" w:rsidRPr="00D465B4">
        <w:rPr>
          <w:sz w:val="28"/>
          <w:szCs w:val="28"/>
          <w:lang w:eastAsia="en-US"/>
        </w:rPr>
        <w:t xml:space="preserve"> </w:t>
      </w:r>
      <w:r w:rsidR="001124A6" w:rsidRPr="00D465B4">
        <w:rPr>
          <w:sz w:val="28"/>
          <w:szCs w:val="28"/>
          <w:lang w:eastAsia="en-US"/>
        </w:rPr>
        <w:t xml:space="preserve">предстоит </w:t>
      </w:r>
      <w:r w:rsidRPr="00D465B4">
        <w:rPr>
          <w:sz w:val="28"/>
          <w:szCs w:val="28"/>
          <w:lang w:eastAsia="en-US"/>
        </w:rPr>
        <w:t xml:space="preserve">осуществить </w:t>
      </w:r>
      <w:r w:rsidR="001047CB" w:rsidRPr="00D465B4">
        <w:rPr>
          <w:sz w:val="28"/>
          <w:szCs w:val="28"/>
          <w:lang w:eastAsia="en-US"/>
        </w:rPr>
        <w:t>комплекс</w:t>
      </w:r>
      <w:r w:rsidRPr="00D465B4">
        <w:rPr>
          <w:sz w:val="28"/>
          <w:szCs w:val="28"/>
          <w:lang w:eastAsia="en-US"/>
        </w:rPr>
        <w:t xml:space="preserve"> </w:t>
      </w:r>
      <w:r w:rsidR="004C672F" w:rsidRPr="00D465B4">
        <w:rPr>
          <w:sz w:val="28"/>
          <w:szCs w:val="28"/>
          <w:lang w:eastAsia="en-US"/>
        </w:rPr>
        <w:t xml:space="preserve">мер </w:t>
      </w:r>
      <w:r w:rsidR="001047CB" w:rsidRPr="00D465B4">
        <w:rPr>
          <w:sz w:val="28"/>
          <w:szCs w:val="28"/>
          <w:lang w:eastAsia="en-US"/>
        </w:rPr>
        <w:t xml:space="preserve">по </w:t>
      </w:r>
      <w:r w:rsidR="001124A6" w:rsidRPr="00D465B4">
        <w:rPr>
          <w:sz w:val="28"/>
          <w:szCs w:val="28"/>
          <w:lang w:eastAsia="en-US"/>
        </w:rPr>
        <w:t>пересмотр</w:t>
      </w:r>
      <w:r w:rsidR="001047CB" w:rsidRPr="00D465B4">
        <w:rPr>
          <w:sz w:val="28"/>
          <w:szCs w:val="28"/>
          <w:lang w:eastAsia="en-US"/>
        </w:rPr>
        <w:t>у</w:t>
      </w:r>
      <w:r w:rsidR="001124A6" w:rsidRPr="00D465B4">
        <w:rPr>
          <w:sz w:val="28"/>
          <w:szCs w:val="28"/>
          <w:lang w:eastAsia="en-US"/>
        </w:rPr>
        <w:t xml:space="preserve"> содержания собираемых данных </w:t>
      </w:r>
      <w:r w:rsidR="00776D78" w:rsidRPr="00D465B4">
        <w:rPr>
          <w:sz w:val="28"/>
          <w:szCs w:val="28"/>
          <w:lang w:eastAsia="en-US"/>
        </w:rPr>
        <w:t xml:space="preserve">на </w:t>
      </w:r>
      <w:r w:rsidR="008C3277" w:rsidRPr="00D465B4">
        <w:rPr>
          <w:sz w:val="28"/>
          <w:szCs w:val="28"/>
          <w:lang w:eastAsia="en-US"/>
        </w:rPr>
        <w:t xml:space="preserve">предмет их </w:t>
      </w:r>
      <w:r w:rsidR="001847D5" w:rsidRPr="00D465B4">
        <w:rPr>
          <w:sz w:val="28"/>
          <w:szCs w:val="28"/>
          <w:lang w:eastAsia="en-US"/>
        </w:rPr>
        <w:t>фактической</w:t>
      </w:r>
      <w:r w:rsidR="008C3277" w:rsidRPr="00D465B4">
        <w:rPr>
          <w:sz w:val="28"/>
          <w:szCs w:val="28"/>
          <w:lang w:eastAsia="en-US"/>
        </w:rPr>
        <w:t xml:space="preserve"> необходимости для выявления и устранения дублируемых показателей и форм</w:t>
      </w:r>
      <w:r w:rsidR="00AC7B5F" w:rsidRPr="00D465B4">
        <w:rPr>
          <w:sz w:val="28"/>
          <w:szCs w:val="28"/>
          <w:lang w:eastAsia="en-US"/>
        </w:rPr>
        <w:t>уляров</w:t>
      </w:r>
      <w:r w:rsidR="008C3277" w:rsidRPr="00D465B4">
        <w:rPr>
          <w:sz w:val="28"/>
          <w:szCs w:val="28"/>
          <w:lang w:eastAsia="en-US"/>
        </w:rPr>
        <w:t>.</w:t>
      </w:r>
    </w:p>
    <w:p w14:paraId="0586CC3D" w14:textId="77777777" w:rsidR="0078713B" w:rsidRPr="00D465B4" w:rsidRDefault="001847D5">
      <w:pPr>
        <w:rPr>
          <w:sz w:val="28"/>
          <w:szCs w:val="28"/>
          <w:lang w:eastAsia="ru-RU"/>
        </w:rPr>
      </w:pPr>
      <w:r w:rsidRPr="00D465B4">
        <w:rPr>
          <w:sz w:val="28"/>
          <w:szCs w:val="28"/>
          <w:lang w:eastAsia="ru-RU"/>
        </w:rPr>
        <w:t xml:space="preserve">Еще одним </w:t>
      </w:r>
      <w:r w:rsidR="00B06566" w:rsidRPr="00D465B4">
        <w:rPr>
          <w:sz w:val="28"/>
          <w:szCs w:val="28"/>
          <w:lang w:eastAsia="ru-RU"/>
        </w:rPr>
        <w:t xml:space="preserve">важнейшим </w:t>
      </w:r>
      <w:r w:rsidRPr="00D465B4">
        <w:rPr>
          <w:sz w:val="28"/>
          <w:szCs w:val="28"/>
          <w:lang w:eastAsia="ru-RU"/>
        </w:rPr>
        <w:t xml:space="preserve">фактором снижения отчетной нагрузки является </w:t>
      </w:r>
      <w:r w:rsidR="00D24896" w:rsidRPr="00D465B4">
        <w:rPr>
          <w:bCs/>
          <w:iCs/>
          <w:sz w:val="28"/>
          <w:szCs w:val="28"/>
        </w:rPr>
        <w:t>необходим</w:t>
      </w:r>
      <w:r w:rsidR="00972382" w:rsidRPr="00D465B4">
        <w:rPr>
          <w:bCs/>
          <w:iCs/>
          <w:sz w:val="28"/>
          <w:szCs w:val="28"/>
        </w:rPr>
        <w:t>ость</w:t>
      </w:r>
      <w:r w:rsidR="00D24896" w:rsidRPr="00D465B4">
        <w:rPr>
          <w:bCs/>
          <w:iCs/>
          <w:sz w:val="28"/>
          <w:szCs w:val="28"/>
        </w:rPr>
        <w:t xml:space="preserve"> </w:t>
      </w:r>
      <w:r w:rsidR="00972382" w:rsidRPr="00D465B4">
        <w:rPr>
          <w:sz w:val="28"/>
          <w:szCs w:val="28"/>
          <w:lang w:eastAsia="en-US"/>
        </w:rPr>
        <w:t>полномасштабного перевода сбора первичных данных в электронный формат</w:t>
      </w:r>
      <w:r w:rsidR="00D24896" w:rsidRPr="00D465B4">
        <w:rPr>
          <w:bCs/>
          <w:iCs/>
          <w:sz w:val="28"/>
          <w:szCs w:val="28"/>
        </w:rPr>
        <w:t>.</w:t>
      </w:r>
      <w:r w:rsidRPr="00D465B4">
        <w:rPr>
          <w:bCs/>
          <w:iCs/>
          <w:sz w:val="28"/>
          <w:szCs w:val="28"/>
        </w:rPr>
        <w:t xml:space="preserve"> </w:t>
      </w:r>
      <w:r w:rsidR="00AC7B5F" w:rsidRPr="00D465B4">
        <w:rPr>
          <w:sz w:val="28"/>
          <w:szCs w:val="28"/>
          <w:lang w:eastAsia="en-US"/>
        </w:rPr>
        <w:t>Это</w:t>
      </w:r>
      <w:r w:rsidR="009F6087" w:rsidRPr="00D465B4">
        <w:rPr>
          <w:sz w:val="28"/>
          <w:szCs w:val="28"/>
          <w:lang w:eastAsia="en-US"/>
        </w:rPr>
        <w:t xml:space="preserve"> позволит исключить бюджетные расходы на организацию сбора и обработки бумажной статистической отчетности, обеспечит повышение качества </w:t>
      </w:r>
      <w:r w:rsidR="00DB03E6" w:rsidRPr="00D465B4">
        <w:rPr>
          <w:sz w:val="28"/>
          <w:szCs w:val="28"/>
          <w:lang w:eastAsia="en-US"/>
        </w:rPr>
        <w:t xml:space="preserve">и </w:t>
      </w:r>
      <w:r w:rsidR="00DB03E6" w:rsidRPr="00D465B4">
        <w:rPr>
          <w:sz w:val="28"/>
          <w:szCs w:val="28"/>
          <w:lang w:eastAsia="ru-RU"/>
        </w:rPr>
        <w:t>согласованности</w:t>
      </w:r>
      <w:r w:rsidR="00DB03E6" w:rsidRPr="00D465B4">
        <w:rPr>
          <w:sz w:val="28"/>
          <w:szCs w:val="28"/>
          <w:lang w:eastAsia="en-US"/>
        </w:rPr>
        <w:t xml:space="preserve"> </w:t>
      </w:r>
      <w:r w:rsidR="009F6087" w:rsidRPr="00D465B4">
        <w:rPr>
          <w:sz w:val="28"/>
          <w:szCs w:val="28"/>
          <w:lang w:eastAsia="en-US"/>
        </w:rPr>
        <w:t xml:space="preserve">первичных статистических данных путем использования </w:t>
      </w:r>
      <w:r w:rsidR="00DB03E6" w:rsidRPr="00D465B4">
        <w:rPr>
          <w:sz w:val="28"/>
          <w:szCs w:val="28"/>
          <w:lang w:eastAsia="ru-RU"/>
        </w:rPr>
        <w:t>автоматического кодирования и логических проверок</w:t>
      </w:r>
      <w:r w:rsidR="00B3243D" w:rsidRPr="00D465B4">
        <w:rPr>
          <w:sz w:val="28"/>
          <w:szCs w:val="28"/>
          <w:lang w:eastAsia="ru-RU"/>
        </w:rPr>
        <w:t xml:space="preserve">, а также </w:t>
      </w:r>
      <w:r w:rsidR="00BF74B2" w:rsidRPr="00D465B4">
        <w:rPr>
          <w:sz w:val="28"/>
          <w:szCs w:val="28"/>
          <w:lang w:eastAsia="ru-RU"/>
        </w:rPr>
        <w:t>сокра</w:t>
      </w:r>
      <w:r w:rsidR="00B3243D" w:rsidRPr="00D465B4">
        <w:rPr>
          <w:sz w:val="28"/>
          <w:szCs w:val="28"/>
          <w:lang w:eastAsia="ru-RU"/>
        </w:rPr>
        <w:t>тить</w:t>
      </w:r>
      <w:r w:rsidR="00BF74B2" w:rsidRPr="00D465B4">
        <w:rPr>
          <w:sz w:val="28"/>
          <w:szCs w:val="28"/>
          <w:lang w:eastAsia="ru-RU"/>
        </w:rPr>
        <w:t xml:space="preserve"> срок</w:t>
      </w:r>
      <w:r w:rsidR="00B3243D" w:rsidRPr="00D465B4">
        <w:rPr>
          <w:sz w:val="28"/>
          <w:szCs w:val="28"/>
          <w:lang w:eastAsia="ru-RU"/>
        </w:rPr>
        <w:t>и</w:t>
      </w:r>
      <w:r w:rsidR="00BF74B2" w:rsidRPr="00D465B4">
        <w:rPr>
          <w:sz w:val="28"/>
          <w:szCs w:val="28"/>
          <w:lang w:eastAsia="ru-RU"/>
        </w:rPr>
        <w:t xml:space="preserve"> сбора и обработки информации</w:t>
      </w:r>
      <w:r w:rsidR="0078713B" w:rsidRPr="00D465B4">
        <w:rPr>
          <w:sz w:val="28"/>
          <w:szCs w:val="28"/>
          <w:lang w:eastAsia="ru-RU"/>
        </w:rPr>
        <w:t>, введенн</w:t>
      </w:r>
      <w:r w:rsidR="00BF74B2" w:rsidRPr="00D465B4">
        <w:rPr>
          <w:sz w:val="28"/>
          <w:szCs w:val="28"/>
          <w:lang w:eastAsia="ru-RU"/>
        </w:rPr>
        <w:t>ой</w:t>
      </w:r>
      <w:r w:rsidR="0078713B" w:rsidRPr="00D465B4">
        <w:rPr>
          <w:sz w:val="28"/>
          <w:szCs w:val="28"/>
          <w:lang w:eastAsia="ru-RU"/>
        </w:rPr>
        <w:t xml:space="preserve"> </w:t>
      </w:r>
      <w:r w:rsidR="006B488A" w:rsidRPr="00D465B4">
        <w:rPr>
          <w:sz w:val="28"/>
          <w:szCs w:val="28"/>
          <w:lang w:eastAsia="ru-RU"/>
        </w:rPr>
        <w:t xml:space="preserve">респондентами </w:t>
      </w:r>
      <w:r w:rsidR="0078713B" w:rsidRPr="00D465B4">
        <w:rPr>
          <w:sz w:val="28"/>
          <w:szCs w:val="28"/>
          <w:lang w:eastAsia="ru-RU"/>
        </w:rPr>
        <w:t>в цифровую анкету</w:t>
      </w:r>
      <w:r w:rsidR="00BF74B2" w:rsidRPr="00D465B4">
        <w:rPr>
          <w:sz w:val="28"/>
          <w:szCs w:val="28"/>
          <w:lang w:eastAsia="ru-RU"/>
        </w:rPr>
        <w:t xml:space="preserve"> и</w:t>
      </w:r>
      <w:r w:rsidR="0078713B" w:rsidRPr="00D465B4">
        <w:rPr>
          <w:sz w:val="28"/>
          <w:szCs w:val="28"/>
          <w:lang w:eastAsia="ru-RU"/>
        </w:rPr>
        <w:t xml:space="preserve"> отправл</w:t>
      </w:r>
      <w:r w:rsidR="00705CE2" w:rsidRPr="00D465B4">
        <w:rPr>
          <w:sz w:val="28"/>
          <w:szCs w:val="28"/>
          <w:lang w:eastAsia="ru-RU"/>
        </w:rPr>
        <w:t xml:space="preserve">енные </w:t>
      </w:r>
      <w:r w:rsidR="0078713B" w:rsidRPr="00D465B4">
        <w:rPr>
          <w:sz w:val="28"/>
          <w:szCs w:val="28"/>
          <w:lang w:eastAsia="ru-RU"/>
        </w:rPr>
        <w:t xml:space="preserve">через Интернет </w:t>
      </w:r>
      <w:r w:rsidR="00BF74B2" w:rsidRPr="00D465B4">
        <w:rPr>
          <w:sz w:val="28"/>
          <w:szCs w:val="28"/>
          <w:lang w:eastAsia="ru-RU"/>
        </w:rPr>
        <w:t xml:space="preserve">напрямую </w:t>
      </w:r>
      <w:r w:rsidR="0078713B" w:rsidRPr="00D465B4">
        <w:rPr>
          <w:sz w:val="28"/>
          <w:szCs w:val="28"/>
          <w:lang w:eastAsia="ru-RU"/>
        </w:rPr>
        <w:t>в баз</w:t>
      </w:r>
      <w:r w:rsidR="00C671B2" w:rsidRPr="00D465B4">
        <w:rPr>
          <w:sz w:val="28"/>
          <w:szCs w:val="28"/>
          <w:lang w:eastAsia="ru-RU"/>
        </w:rPr>
        <w:t>ы</w:t>
      </w:r>
      <w:r w:rsidR="0078713B" w:rsidRPr="00D465B4">
        <w:rPr>
          <w:sz w:val="28"/>
          <w:szCs w:val="28"/>
          <w:lang w:eastAsia="ru-RU"/>
        </w:rPr>
        <w:t xml:space="preserve"> данных </w:t>
      </w:r>
      <w:r w:rsidR="00DB03E6" w:rsidRPr="00D465B4">
        <w:rPr>
          <w:sz w:val="28"/>
          <w:szCs w:val="28"/>
          <w:lang w:eastAsia="ru-RU"/>
        </w:rPr>
        <w:t>Нацстаткома</w:t>
      </w:r>
      <w:r w:rsidR="0078713B" w:rsidRPr="00D465B4">
        <w:rPr>
          <w:sz w:val="28"/>
          <w:szCs w:val="28"/>
          <w:lang w:eastAsia="ru-RU"/>
        </w:rPr>
        <w:t>.</w:t>
      </w:r>
    </w:p>
    <w:p w14:paraId="1F55E6E7" w14:textId="2E1972DC" w:rsidR="000C2A25" w:rsidRPr="00D465B4" w:rsidRDefault="007855ED">
      <w:pPr>
        <w:rPr>
          <w:sz w:val="28"/>
          <w:szCs w:val="28"/>
          <w:lang w:eastAsia="ru-RU"/>
        </w:rPr>
      </w:pPr>
      <w:r w:rsidRPr="00D465B4">
        <w:rPr>
          <w:i/>
          <w:sz w:val="28"/>
          <w:szCs w:val="28"/>
          <w:lang w:eastAsia="ru-RU"/>
        </w:rPr>
        <w:t>Использование административных данных в статистических целях.</w:t>
      </w:r>
      <w:r w:rsidRPr="00D465B4">
        <w:rPr>
          <w:sz w:val="28"/>
          <w:szCs w:val="28"/>
          <w:lang w:eastAsia="ru-RU"/>
        </w:rPr>
        <w:t xml:space="preserve"> </w:t>
      </w:r>
      <w:r w:rsidR="000C2A25" w:rsidRPr="00D465B4">
        <w:rPr>
          <w:sz w:val="28"/>
          <w:szCs w:val="28"/>
          <w:lang w:eastAsia="ru-RU"/>
        </w:rPr>
        <w:t xml:space="preserve">В соответствии с Законом </w:t>
      </w:r>
      <w:r w:rsidR="007F4A9F" w:rsidRPr="00D465B4">
        <w:rPr>
          <w:sz w:val="28"/>
          <w:szCs w:val="28"/>
          <w:lang w:eastAsia="ru-RU"/>
        </w:rPr>
        <w:t>К</w:t>
      </w:r>
      <w:r w:rsidR="00A21D09" w:rsidRPr="00D465B4">
        <w:rPr>
          <w:sz w:val="28"/>
          <w:szCs w:val="28"/>
          <w:lang w:eastAsia="ru-RU"/>
        </w:rPr>
        <w:t>Р</w:t>
      </w:r>
      <w:r w:rsidR="00680A79" w:rsidRPr="00D465B4">
        <w:rPr>
          <w:sz w:val="28"/>
          <w:szCs w:val="28"/>
          <w:lang w:eastAsia="ru-RU"/>
        </w:rPr>
        <w:t xml:space="preserve"> </w:t>
      </w:r>
      <w:r w:rsidR="000C2A25" w:rsidRPr="00D465B4">
        <w:rPr>
          <w:sz w:val="28"/>
          <w:szCs w:val="28"/>
          <w:lang w:eastAsia="ru-RU"/>
        </w:rPr>
        <w:t xml:space="preserve">«Об официальной статистике» производители официальной статистики в целях сокращения расходов по сбору и обработке информации, отчетной нагрузки на респондентов обязаны использовать имеющиеся административные данные </w:t>
      </w:r>
      <w:r w:rsidR="006B488A" w:rsidRPr="00D465B4">
        <w:rPr>
          <w:sz w:val="28"/>
          <w:szCs w:val="28"/>
          <w:lang w:eastAsia="ru-RU"/>
        </w:rPr>
        <w:t xml:space="preserve">с необходимым уровнем их детализации </w:t>
      </w:r>
      <w:r w:rsidR="000C2A25" w:rsidRPr="00D465B4">
        <w:rPr>
          <w:sz w:val="28"/>
          <w:szCs w:val="28"/>
          <w:lang w:eastAsia="ru-RU"/>
        </w:rPr>
        <w:t>при условии, что концептуальная основа соответствует или может адаптироваться в соответствии со статистическими требованиями.</w:t>
      </w:r>
    </w:p>
    <w:p w14:paraId="3D87DBDF" w14:textId="21583F36" w:rsidR="00B3294C" w:rsidRPr="00D465B4" w:rsidRDefault="00B3294C">
      <w:pPr>
        <w:rPr>
          <w:sz w:val="28"/>
          <w:szCs w:val="28"/>
          <w:lang w:eastAsia="ru-RU"/>
        </w:rPr>
      </w:pPr>
      <w:r w:rsidRPr="00D465B4">
        <w:rPr>
          <w:sz w:val="28"/>
          <w:szCs w:val="28"/>
          <w:lang w:eastAsia="ru-RU"/>
        </w:rPr>
        <w:t xml:space="preserve">В то же время необходимость более полного использования административных данных возрастает в силу </w:t>
      </w:r>
      <w:r w:rsidR="006108F5" w:rsidRPr="00D465B4">
        <w:rPr>
          <w:sz w:val="28"/>
          <w:szCs w:val="28"/>
          <w:lang w:eastAsia="ru-RU"/>
        </w:rPr>
        <w:t>их простоты</w:t>
      </w:r>
      <w:r w:rsidRPr="00D465B4">
        <w:rPr>
          <w:sz w:val="28"/>
          <w:szCs w:val="28"/>
          <w:lang w:eastAsia="ru-RU"/>
        </w:rPr>
        <w:t xml:space="preserve"> </w:t>
      </w:r>
      <w:r w:rsidR="006108F5" w:rsidRPr="00D465B4">
        <w:rPr>
          <w:sz w:val="28"/>
          <w:szCs w:val="28"/>
          <w:lang w:eastAsia="ru-RU"/>
        </w:rPr>
        <w:t>и низкой себестоимости</w:t>
      </w:r>
      <w:r w:rsidRPr="00D465B4">
        <w:rPr>
          <w:sz w:val="28"/>
          <w:szCs w:val="28"/>
          <w:lang w:eastAsia="ru-RU"/>
        </w:rPr>
        <w:t>, значительно</w:t>
      </w:r>
      <w:r w:rsidR="006108F5" w:rsidRPr="00D465B4">
        <w:rPr>
          <w:sz w:val="28"/>
          <w:szCs w:val="28"/>
          <w:lang w:eastAsia="ru-RU"/>
        </w:rPr>
        <w:t>го сокращения</w:t>
      </w:r>
      <w:r w:rsidRPr="00D465B4">
        <w:rPr>
          <w:sz w:val="28"/>
          <w:szCs w:val="28"/>
          <w:lang w:eastAsia="ru-RU"/>
        </w:rPr>
        <w:t xml:space="preserve"> объемов данных, напрямую запрашиваемых у отдельных </w:t>
      </w:r>
      <w:r w:rsidR="00463B4F" w:rsidRPr="00D465B4">
        <w:rPr>
          <w:sz w:val="28"/>
          <w:szCs w:val="28"/>
          <w:lang w:eastAsia="ru-RU"/>
        </w:rPr>
        <w:t xml:space="preserve">лиц, </w:t>
      </w:r>
      <w:r w:rsidRPr="00D465B4">
        <w:rPr>
          <w:sz w:val="28"/>
          <w:szCs w:val="28"/>
          <w:lang w:eastAsia="ru-RU"/>
        </w:rPr>
        <w:t>домохозяйств и организаций.</w:t>
      </w:r>
    </w:p>
    <w:p w14:paraId="200ADD72" w14:textId="61D0EF3F" w:rsidR="00B3294C" w:rsidRPr="00D465B4" w:rsidRDefault="00B3294C">
      <w:pPr>
        <w:rPr>
          <w:sz w:val="28"/>
          <w:szCs w:val="28"/>
          <w:lang w:eastAsia="ru-RU"/>
        </w:rPr>
      </w:pPr>
      <w:r w:rsidRPr="00D465B4">
        <w:rPr>
          <w:sz w:val="28"/>
          <w:szCs w:val="28"/>
          <w:lang w:eastAsia="ru-RU"/>
        </w:rPr>
        <w:t>В предстоящей период важнейшими источниками административных данных</w:t>
      </w:r>
      <w:r w:rsidR="006108F5" w:rsidRPr="00D465B4">
        <w:rPr>
          <w:sz w:val="28"/>
          <w:szCs w:val="28"/>
          <w:lang w:eastAsia="ru-RU"/>
        </w:rPr>
        <w:t xml:space="preserve"> будут являться</w:t>
      </w:r>
      <w:r w:rsidR="002F6A62" w:rsidRPr="00D465B4">
        <w:rPr>
          <w:sz w:val="28"/>
          <w:szCs w:val="28"/>
          <w:lang w:eastAsia="ru-RU"/>
        </w:rPr>
        <w:t xml:space="preserve"> налоговые</w:t>
      </w:r>
      <w:r w:rsidR="00463B4F" w:rsidRPr="00D465B4">
        <w:rPr>
          <w:sz w:val="28"/>
          <w:szCs w:val="28"/>
          <w:lang w:eastAsia="ru-RU"/>
        </w:rPr>
        <w:t xml:space="preserve"> данные для экономической статистики и национальных счетов</w:t>
      </w:r>
      <w:r w:rsidR="0037188D" w:rsidRPr="00D465B4">
        <w:rPr>
          <w:sz w:val="28"/>
          <w:szCs w:val="28"/>
          <w:lang w:eastAsia="ru-RU"/>
        </w:rPr>
        <w:t>; данные социального обеспечения</w:t>
      </w:r>
      <w:r w:rsidR="006108F5" w:rsidRPr="00D465B4">
        <w:rPr>
          <w:sz w:val="28"/>
          <w:szCs w:val="28"/>
          <w:lang w:eastAsia="ru-RU"/>
        </w:rPr>
        <w:t xml:space="preserve"> </w:t>
      </w:r>
      <w:r w:rsidR="00680A79" w:rsidRPr="00D465B4">
        <w:rPr>
          <w:sz w:val="28"/>
          <w:szCs w:val="28"/>
          <w:lang w:eastAsia="ru-RU"/>
        </w:rPr>
        <w:t>–</w:t>
      </w:r>
      <w:r w:rsidR="0037188D" w:rsidRPr="00D465B4">
        <w:rPr>
          <w:sz w:val="28"/>
          <w:szCs w:val="28"/>
          <w:lang w:eastAsia="ru-RU"/>
        </w:rPr>
        <w:t xml:space="preserve"> для статистики условий жизни; данные регистрации актов гражданского состояния </w:t>
      </w:r>
      <w:r w:rsidR="00680A79" w:rsidRPr="00D465B4">
        <w:rPr>
          <w:sz w:val="28"/>
          <w:szCs w:val="28"/>
          <w:lang w:eastAsia="ru-RU"/>
        </w:rPr>
        <w:t>–</w:t>
      </w:r>
      <w:r w:rsidR="006108F5" w:rsidRPr="00D465B4">
        <w:rPr>
          <w:sz w:val="28"/>
          <w:szCs w:val="28"/>
          <w:lang w:eastAsia="ru-RU"/>
        </w:rPr>
        <w:t xml:space="preserve"> </w:t>
      </w:r>
      <w:r w:rsidR="0037188D" w:rsidRPr="00D465B4">
        <w:rPr>
          <w:sz w:val="28"/>
          <w:szCs w:val="28"/>
          <w:lang w:eastAsia="ru-RU"/>
        </w:rPr>
        <w:t xml:space="preserve">для демографической статистики, а также данные по образованию, здравоохранению, труду, миграции, транспорту и другие </w:t>
      </w:r>
      <w:r w:rsidR="006108F5" w:rsidRPr="00D465B4">
        <w:rPr>
          <w:sz w:val="28"/>
          <w:szCs w:val="28"/>
          <w:lang w:eastAsia="ru-RU"/>
        </w:rPr>
        <w:t xml:space="preserve">- </w:t>
      </w:r>
      <w:r w:rsidR="0037188D" w:rsidRPr="00D465B4">
        <w:rPr>
          <w:sz w:val="28"/>
          <w:szCs w:val="28"/>
          <w:lang w:eastAsia="ru-RU"/>
        </w:rPr>
        <w:t>для производства соответствующей отраслевой статистики.</w:t>
      </w:r>
    </w:p>
    <w:p w14:paraId="5BDE1350" w14:textId="77777777" w:rsidR="00C671B2" w:rsidRPr="00D465B4" w:rsidRDefault="00C671B2">
      <w:pPr>
        <w:rPr>
          <w:sz w:val="28"/>
          <w:szCs w:val="28"/>
          <w:lang w:eastAsia="ru-RU"/>
        </w:rPr>
      </w:pPr>
      <w:r w:rsidRPr="00D465B4">
        <w:rPr>
          <w:sz w:val="28"/>
          <w:szCs w:val="28"/>
          <w:lang w:eastAsia="ru-RU"/>
        </w:rPr>
        <w:t xml:space="preserve">В целях комплексного использования административных данных </w:t>
      </w:r>
      <w:r w:rsidR="00E93634" w:rsidRPr="00D465B4">
        <w:rPr>
          <w:sz w:val="28"/>
          <w:szCs w:val="28"/>
          <w:lang w:eastAsia="ru-RU"/>
        </w:rPr>
        <w:t xml:space="preserve">и иных источников </w:t>
      </w:r>
      <w:r w:rsidRPr="00D465B4">
        <w:rPr>
          <w:sz w:val="28"/>
          <w:szCs w:val="28"/>
          <w:lang w:eastAsia="ru-RU"/>
        </w:rPr>
        <w:t>планиру</w:t>
      </w:r>
      <w:r w:rsidR="00102405" w:rsidRPr="00D465B4">
        <w:rPr>
          <w:sz w:val="28"/>
          <w:szCs w:val="28"/>
          <w:lang w:eastAsia="ru-RU"/>
        </w:rPr>
        <w:t>е</w:t>
      </w:r>
      <w:r w:rsidRPr="00D465B4">
        <w:rPr>
          <w:sz w:val="28"/>
          <w:szCs w:val="28"/>
          <w:lang w:eastAsia="ru-RU"/>
        </w:rPr>
        <w:t>тся</w:t>
      </w:r>
      <w:r w:rsidR="006108F5" w:rsidRPr="00D465B4">
        <w:rPr>
          <w:sz w:val="28"/>
          <w:szCs w:val="28"/>
          <w:lang w:eastAsia="ru-RU"/>
        </w:rPr>
        <w:t xml:space="preserve"> проведение</w:t>
      </w:r>
      <w:r w:rsidRPr="00D465B4">
        <w:rPr>
          <w:sz w:val="28"/>
          <w:szCs w:val="28"/>
          <w:lang w:eastAsia="ru-RU"/>
        </w:rPr>
        <w:t xml:space="preserve"> следующи</w:t>
      </w:r>
      <w:r w:rsidR="006108F5" w:rsidRPr="00D465B4">
        <w:rPr>
          <w:sz w:val="28"/>
          <w:szCs w:val="28"/>
          <w:lang w:eastAsia="ru-RU"/>
        </w:rPr>
        <w:t>х</w:t>
      </w:r>
      <w:r w:rsidRPr="00D465B4">
        <w:rPr>
          <w:sz w:val="28"/>
          <w:szCs w:val="28"/>
          <w:lang w:eastAsia="ru-RU"/>
        </w:rPr>
        <w:t xml:space="preserve"> мероприяти</w:t>
      </w:r>
      <w:r w:rsidR="006108F5" w:rsidRPr="00D465B4">
        <w:rPr>
          <w:sz w:val="28"/>
          <w:szCs w:val="28"/>
          <w:lang w:eastAsia="ru-RU"/>
        </w:rPr>
        <w:t>й</w:t>
      </w:r>
      <w:r w:rsidRPr="00D465B4">
        <w:rPr>
          <w:sz w:val="28"/>
          <w:szCs w:val="28"/>
          <w:lang w:eastAsia="ru-RU"/>
        </w:rPr>
        <w:t>:</w:t>
      </w:r>
    </w:p>
    <w:p w14:paraId="7197C70A" w14:textId="2777242C" w:rsidR="00C671B2" w:rsidRPr="00D465B4" w:rsidRDefault="00680A79">
      <w:pPr>
        <w:rPr>
          <w:sz w:val="28"/>
          <w:szCs w:val="28"/>
          <w:lang w:eastAsia="ru-RU"/>
        </w:rPr>
      </w:pPr>
      <w:r w:rsidRPr="00D465B4">
        <w:rPr>
          <w:sz w:val="28"/>
          <w:szCs w:val="28"/>
          <w:lang w:eastAsia="ru-RU"/>
        </w:rPr>
        <w:t>–</w:t>
      </w:r>
      <w:r w:rsidR="00C671B2" w:rsidRPr="00D465B4">
        <w:rPr>
          <w:sz w:val="28"/>
          <w:szCs w:val="28"/>
          <w:lang w:eastAsia="ru-RU"/>
        </w:rPr>
        <w:t xml:space="preserve"> определение и оценка актуальности, пригодности и качества имеющихся информационных реестров страны;</w:t>
      </w:r>
    </w:p>
    <w:p w14:paraId="66BBC8CF" w14:textId="20B36F1F" w:rsidR="00CD1E54" w:rsidRPr="00D465B4" w:rsidRDefault="00680A79">
      <w:pPr>
        <w:rPr>
          <w:sz w:val="28"/>
          <w:szCs w:val="28"/>
          <w:lang w:eastAsia="ru-RU"/>
        </w:rPr>
      </w:pPr>
      <w:r w:rsidRPr="00D465B4">
        <w:rPr>
          <w:sz w:val="28"/>
          <w:szCs w:val="28"/>
          <w:lang w:eastAsia="ru-RU"/>
        </w:rPr>
        <w:t>–</w:t>
      </w:r>
      <w:r w:rsidR="00CD1E54" w:rsidRPr="00D465B4">
        <w:rPr>
          <w:sz w:val="28"/>
          <w:szCs w:val="28"/>
          <w:lang w:eastAsia="ru-RU"/>
        </w:rPr>
        <w:t xml:space="preserve"> создание партнерских отношений по взаимодействию и обмену опытом с разработчиками данных - государственными органами, коммерческими организациями, в том числе провайдерами инфраструктуры ИКТ, академическими кругами, исследовательскими учреждениями и др</w:t>
      </w:r>
      <w:r w:rsidR="005F5508" w:rsidRPr="00D465B4">
        <w:rPr>
          <w:sz w:val="28"/>
          <w:szCs w:val="28"/>
          <w:lang w:eastAsia="ru-RU"/>
        </w:rPr>
        <w:t>угими структурами</w:t>
      </w:r>
      <w:r w:rsidR="00CD1E54" w:rsidRPr="00D465B4">
        <w:rPr>
          <w:sz w:val="28"/>
          <w:szCs w:val="28"/>
          <w:lang w:eastAsia="ru-RU"/>
        </w:rPr>
        <w:t>;</w:t>
      </w:r>
    </w:p>
    <w:p w14:paraId="4D13A8E8" w14:textId="1EBAC883" w:rsidR="00C671B2" w:rsidRPr="00D465B4" w:rsidRDefault="00680A79">
      <w:pPr>
        <w:rPr>
          <w:sz w:val="28"/>
          <w:szCs w:val="28"/>
          <w:lang w:eastAsia="ru-RU"/>
        </w:rPr>
      </w:pPr>
      <w:r w:rsidRPr="00D465B4">
        <w:rPr>
          <w:sz w:val="28"/>
          <w:szCs w:val="28"/>
          <w:lang w:eastAsia="ru-RU"/>
        </w:rPr>
        <w:t>–</w:t>
      </w:r>
      <w:r w:rsidR="00C671B2" w:rsidRPr="00D465B4">
        <w:rPr>
          <w:sz w:val="28"/>
          <w:szCs w:val="28"/>
          <w:lang w:eastAsia="ru-RU"/>
        </w:rPr>
        <w:t xml:space="preserve"> организация технического взаимодействия с поставщиками данных на предмет соответствия и сопоставления данных в информационных системах для организации регулярного автоматизированного получения данных;</w:t>
      </w:r>
    </w:p>
    <w:p w14:paraId="0643A1DA" w14:textId="7EAB11AB" w:rsidR="00E36ACD" w:rsidRPr="00D465B4" w:rsidRDefault="00680A79">
      <w:pPr>
        <w:rPr>
          <w:sz w:val="28"/>
          <w:szCs w:val="28"/>
          <w:lang w:eastAsia="ru-RU"/>
        </w:rPr>
      </w:pPr>
      <w:r w:rsidRPr="00D465B4">
        <w:rPr>
          <w:sz w:val="28"/>
          <w:szCs w:val="28"/>
          <w:lang w:eastAsia="ru-RU"/>
        </w:rPr>
        <w:t>–</w:t>
      </w:r>
      <w:r w:rsidR="00E36ACD" w:rsidRPr="00D465B4">
        <w:rPr>
          <w:sz w:val="28"/>
          <w:szCs w:val="28"/>
          <w:lang w:eastAsia="ru-RU"/>
        </w:rPr>
        <w:t xml:space="preserve"> разработка интерфейсов (адаптеров) приема и передачи данных между Нацстаткомом и государственными органами посредством</w:t>
      </w:r>
      <w:r w:rsidR="00102405" w:rsidRPr="00D465B4">
        <w:rPr>
          <w:sz w:val="28"/>
          <w:szCs w:val="28"/>
          <w:lang w:eastAsia="ru-RU"/>
        </w:rPr>
        <w:t xml:space="preserve"> использования</w:t>
      </w:r>
      <w:r w:rsidR="00E36ACD" w:rsidRPr="00D465B4">
        <w:rPr>
          <w:sz w:val="28"/>
          <w:szCs w:val="28"/>
          <w:lang w:eastAsia="ru-RU"/>
        </w:rPr>
        <w:t xml:space="preserve"> СМЭВ «</w:t>
      </w:r>
      <w:proofErr w:type="spellStart"/>
      <w:r w:rsidR="00E36ACD" w:rsidRPr="00D465B4">
        <w:rPr>
          <w:sz w:val="28"/>
          <w:szCs w:val="28"/>
          <w:lang w:eastAsia="ru-RU"/>
        </w:rPr>
        <w:t>Тундук</w:t>
      </w:r>
      <w:proofErr w:type="spellEnd"/>
      <w:r w:rsidR="00E36ACD" w:rsidRPr="00D465B4">
        <w:rPr>
          <w:sz w:val="28"/>
          <w:szCs w:val="28"/>
          <w:lang w:eastAsia="ru-RU"/>
        </w:rPr>
        <w:t>»;</w:t>
      </w:r>
    </w:p>
    <w:p w14:paraId="6BA4EC4E" w14:textId="03D1C349" w:rsidR="00C671B2" w:rsidRPr="00D465B4" w:rsidRDefault="00680A79">
      <w:pPr>
        <w:rPr>
          <w:sz w:val="28"/>
          <w:szCs w:val="28"/>
          <w:lang w:eastAsia="ru-RU"/>
        </w:rPr>
      </w:pPr>
      <w:r w:rsidRPr="00D465B4">
        <w:rPr>
          <w:sz w:val="28"/>
          <w:szCs w:val="28"/>
          <w:lang w:eastAsia="ru-RU"/>
        </w:rPr>
        <w:t>–</w:t>
      </w:r>
      <w:r w:rsidR="00C671B2" w:rsidRPr="00D465B4">
        <w:rPr>
          <w:sz w:val="28"/>
          <w:szCs w:val="28"/>
          <w:lang w:eastAsia="ru-RU"/>
        </w:rPr>
        <w:t xml:space="preserve"> разработка методологии комплексно</w:t>
      </w:r>
      <w:r w:rsidR="00E93634" w:rsidRPr="00D465B4">
        <w:rPr>
          <w:sz w:val="28"/>
          <w:szCs w:val="28"/>
          <w:lang w:eastAsia="ru-RU"/>
        </w:rPr>
        <w:t>й</w:t>
      </w:r>
      <w:r w:rsidR="00C671B2" w:rsidRPr="00D465B4">
        <w:rPr>
          <w:sz w:val="28"/>
          <w:szCs w:val="28"/>
          <w:lang w:eastAsia="ru-RU"/>
        </w:rPr>
        <w:t xml:space="preserve"> </w:t>
      </w:r>
      <w:r w:rsidR="00E93634" w:rsidRPr="00D465B4">
        <w:rPr>
          <w:sz w:val="28"/>
          <w:szCs w:val="28"/>
          <w:lang w:eastAsia="ru-RU"/>
        </w:rPr>
        <w:t xml:space="preserve">системы сбора и обработки данных, </w:t>
      </w:r>
      <w:r w:rsidR="00C671B2" w:rsidRPr="00D465B4">
        <w:rPr>
          <w:sz w:val="28"/>
          <w:szCs w:val="28"/>
          <w:lang w:eastAsia="ru-RU"/>
        </w:rPr>
        <w:t xml:space="preserve">использования административных </w:t>
      </w:r>
      <w:r w:rsidR="005F5508" w:rsidRPr="00D465B4">
        <w:rPr>
          <w:sz w:val="28"/>
          <w:szCs w:val="28"/>
          <w:lang w:eastAsia="ru-RU"/>
        </w:rPr>
        <w:t xml:space="preserve">и иных источников </w:t>
      </w:r>
      <w:r w:rsidR="00C671B2" w:rsidRPr="00D465B4">
        <w:rPr>
          <w:sz w:val="28"/>
          <w:szCs w:val="28"/>
          <w:lang w:eastAsia="ru-RU"/>
        </w:rPr>
        <w:t xml:space="preserve">в статистическом процессе, </w:t>
      </w:r>
      <w:r w:rsidR="00102405" w:rsidRPr="00D465B4">
        <w:rPr>
          <w:sz w:val="28"/>
          <w:szCs w:val="28"/>
          <w:lang w:eastAsia="ru-RU"/>
        </w:rPr>
        <w:t>методов</w:t>
      </w:r>
      <w:r w:rsidR="00C671B2" w:rsidRPr="00D465B4">
        <w:rPr>
          <w:sz w:val="28"/>
          <w:szCs w:val="28"/>
          <w:lang w:eastAsia="ru-RU"/>
        </w:rPr>
        <w:t xml:space="preserve"> проверки качества входящих данных, сопоставления и интеграции данных в производственный процесс;</w:t>
      </w:r>
    </w:p>
    <w:p w14:paraId="310A4A72" w14:textId="213D8C3B" w:rsidR="00C671B2" w:rsidRPr="00D465B4" w:rsidRDefault="00680A79">
      <w:pPr>
        <w:rPr>
          <w:sz w:val="28"/>
          <w:szCs w:val="28"/>
          <w:lang w:eastAsia="ru-RU"/>
        </w:rPr>
      </w:pPr>
      <w:r w:rsidRPr="00D465B4">
        <w:rPr>
          <w:sz w:val="28"/>
          <w:szCs w:val="28"/>
          <w:lang w:eastAsia="ru-RU"/>
        </w:rPr>
        <w:t>–</w:t>
      </w:r>
      <w:r w:rsidR="00C671B2" w:rsidRPr="00D465B4">
        <w:rPr>
          <w:sz w:val="28"/>
          <w:szCs w:val="28"/>
          <w:lang w:eastAsia="ru-RU"/>
        </w:rPr>
        <w:t xml:space="preserve"> обучение персонала, работающего с административными данными</w:t>
      </w:r>
      <w:r w:rsidR="00102405" w:rsidRPr="00D465B4">
        <w:rPr>
          <w:sz w:val="28"/>
          <w:szCs w:val="28"/>
          <w:lang w:eastAsia="ru-RU"/>
        </w:rPr>
        <w:t>, для</w:t>
      </w:r>
      <w:r w:rsidR="00C671B2" w:rsidRPr="00D465B4">
        <w:rPr>
          <w:sz w:val="28"/>
          <w:szCs w:val="28"/>
          <w:lang w:eastAsia="ru-RU"/>
        </w:rPr>
        <w:t xml:space="preserve"> приобретени</w:t>
      </w:r>
      <w:r w:rsidR="00102405" w:rsidRPr="00D465B4">
        <w:rPr>
          <w:sz w:val="28"/>
          <w:szCs w:val="28"/>
          <w:lang w:eastAsia="ru-RU"/>
        </w:rPr>
        <w:t>я</w:t>
      </w:r>
      <w:r w:rsidR="00C671B2" w:rsidRPr="00D465B4">
        <w:rPr>
          <w:sz w:val="28"/>
          <w:szCs w:val="28"/>
          <w:lang w:eastAsia="ru-RU"/>
        </w:rPr>
        <w:t xml:space="preserve"> новых знаний и навыков</w:t>
      </w:r>
      <w:r w:rsidR="00CD1E54" w:rsidRPr="00D465B4">
        <w:rPr>
          <w:sz w:val="28"/>
          <w:szCs w:val="28"/>
          <w:lang w:eastAsia="ru-RU"/>
        </w:rPr>
        <w:t xml:space="preserve"> по извлечению и обработке данных</w:t>
      </w:r>
      <w:r w:rsidR="00C671B2" w:rsidRPr="00D465B4">
        <w:rPr>
          <w:sz w:val="28"/>
          <w:szCs w:val="28"/>
          <w:lang w:eastAsia="ru-RU"/>
        </w:rPr>
        <w:t>.</w:t>
      </w:r>
    </w:p>
    <w:p w14:paraId="72D6D6A5" w14:textId="51397C90" w:rsidR="00187095" w:rsidRPr="00D465B4" w:rsidRDefault="00BC7F5B">
      <w:pPr>
        <w:rPr>
          <w:sz w:val="28"/>
          <w:szCs w:val="28"/>
          <w:lang w:eastAsia="ru-RU"/>
        </w:rPr>
      </w:pPr>
      <w:bookmarkStart w:id="4" w:name="_Toc60850891"/>
      <w:bookmarkEnd w:id="4"/>
      <w:r w:rsidRPr="00D465B4">
        <w:rPr>
          <w:i/>
          <w:sz w:val="28"/>
          <w:szCs w:val="28"/>
          <w:lang w:eastAsia="ru-RU"/>
        </w:rPr>
        <w:t>Участие в управлении государственными данными.</w:t>
      </w:r>
      <w:r w:rsidR="007855ED" w:rsidRPr="00D465B4">
        <w:rPr>
          <w:sz w:val="28"/>
          <w:szCs w:val="28"/>
          <w:lang w:eastAsia="ru-RU"/>
        </w:rPr>
        <w:t xml:space="preserve"> </w:t>
      </w:r>
      <w:r w:rsidR="006B488A" w:rsidRPr="00D465B4">
        <w:rPr>
          <w:sz w:val="28"/>
          <w:szCs w:val="28"/>
          <w:lang w:eastAsia="ru-RU"/>
        </w:rPr>
        <w:t xml:space="preserve">Как правило, каждый государственный орган сбор и обработку данных осуществляет в силу своих </w:t>
      </w:r>
      <w:r w:rsidR="00C433B9" w:rsidRPr="00D465B4">
        <w:rPr>
          <w:sz w:val="28"/>
          <w:szCs w:val="28"/>
          <w:lang w:eastAsia="ru-RU"/>
        </w:rPr>
        <w:t>функц</w:t>
      </w:r>
      <w:r w:rsidR="006B488A" w:rsidRPr="00D465B4">
        <w:rPr>
          <w:sz w:val="28"/>
          <w:szCs w:val="28"/>
          <w:lang w:eastAsia="ru-RU"/>
        </w:rPr>
        <w:t>иональных и технических возможностей. В результате массивы неструктурированных административных данных собираются и хранятся в различных форматах и использовать всю потенциальную полезность этих данных в статистических целях в наст</w:t>
      </w:r>
      <w:r w:rsidR="00102405" w:rsidRPr="00D465B4">
        <w:rPr>
          <w:sz w:val="28"/>
          <w:szCs w:val="28"/>
          <w:lang w:eastAsia="ru-RU"/>
        </w:rPr>
        <w:t>оящее время очень сложно и даже</w:t>
      </w:r>
      <w:r w:rsidR="006B488A" w:rsidRPr="00D465B4">
        <w:rPr>
          <w:sz w:val="28"/>
          <w:szCs w:val="28"/>
          <w:lang w:eastAsia="ru-RU"/>
        </w:rPr>
        <w:t xml:space="preserve"> практически невозможно.</w:t>
      </w:r>
    </w:p>
    <w:p w14:paraId="36F572F9" w14:textId="256C84F1" w:rsidR="00B1414F" w:rsidRPr="00D465B4" w:rsidRDefault="00B06566">
      <w:pPr>
        <w:rPr>
          <w:sz w:val="28"/>
          <w:szCs w:val="28"/>
        </w:rPr>
      </w:pPr>
      <w:r w:rsidRPr="00D465B4">
        <w:rPr>
          <w:sz w:val="28"/>
          <w:szCs w:val="28"/>
          <w:lang w:eastAsia="ru-RU"/>
        </w:rPr>
        <w:t>Учитывая международный опыт системного управления государственными данными</w:t>
      </w:r>
      <w:r w:rsidR="00680A79" w:rsidRPr="00D465B4">
        <w:rPr>
          <w:sz w:val="28"/>
          <w:szCs w:val="28"/>
          <w:lang w:eastAsia="ru-RU"/>
        </w:rPr>
        <w:t>,</w:t>
      </w:r>
      <w:r w:rsidRPr="00D465B4">
        <w:rPr>
          <w:sz w:val="28"/>
          <w:szCs w:val="28"/>
          <w:lang w:eastAsia="ru-RU"/>
        </w:rPr>
        <w:t xml:space="preserve"> </w:t>
      </w:r>
      <w:r w:rsidR="00EF061C" w:rsidRPr="00D465B4">
        <w:rPr>
          <w:sz w:val="28"/>
          <w:szCs w:val="28"/>
          <w:lang w:eastAsia="ru-RU"/>
        </w:rPr>
        <w:t xml:space="preserve">Нацстатком в тесном взаимодействии с государственными органами планирует осуществить </w:t>
      </w:r>
      <w:r w:rsidR="00B1414F" w:rsidRPr="00D465B4">
        <w:rPr>
          <w:sz w:val="28"/>
          <w:szCs w:val="28"/>
          <w:lang w:eastAsia="ru-RU"/>
        </w:rPr>
        <w:t>комплекс мер по повышению эффективности координации работ по управлению государственными данными для качественного производства официальной статистики.</w:t>
      </w:r>
      <w:r w:rsidR="0024467E" w:rsidRPr="00D465B4">
        <w:rPr>
          <w:sz w:val="28"/>
          <w:szCs w:val="28"/>
        </w:rPr>
        <w:t xml:space="preserve"> </w:t>
      </w:r>
      <w:r w:rsidRPr="00D465B4">
        <w:rPr>
          <w:sz w:val="28"/>
          <w:szCs w:val="28"/>
        </w:rPr>
        <w:t>При этом основное внимание будет сосредоточено на</w:t>
      </w:r>
      <w:r w:rsidR="0024467E" w:rsidRPr="00D465B4">
        <w:rPr>
          <w:sz w:val="28"/>
          <w:szCs w:val="28"/>
        </w:rPr>
        <w:t xml:space="preserve"> применени</w:t>
      </w:r>
      <w:r w:rsidRPr="00D465B4">
        <w:rPr>
          <w:sz w:val="28"/>
          <w:szCs w:val="28"/>
        </w:rPr>
        <w:t>и</w:t>
      </w:r>
      <w:r w:rsidR="0024467E" w:rsidRPr="00D465B4">
        <w:rPr>
          <w:sz w:val="28"/>
          <w:szCs w:val="28"/>
        </w:rPr>
        <w:t xml:space="preserve"> единых стандартов и классификаторов при создании и ведении информационных реестров государственных органов. </w:t>
      </w:r>
    </w:p>
    <w:p w14:paraId="01489E31" w14:textId="77777777" w:rsidR="00B06566" w:rsidRPr="00D465B4" w:rsidRDefault="00B06566">
      <w:pPr>
        <w:rPr>
          <w:sz w:val="28"/>
          <w:szCs w:val="28"/>
        </w:rPr>
      </w:pPr>
      <w:r w:rsidRPr="00D465B4">
        <w:rPr>
          <w:i/>
          <w:sz w:val="28"/>
          <w:szCs w:val="28"/>
        </w:rPr>
        <w:t>Комплексные системы сбора и обработки.</w:t>
      </w:r>
      <w:r w:rsidRPr="00D465B4">
        <w:rPr>
          <w:sz w:val="28"/>
          <w:szCs w:val="28"/>
        </w:rPr>
        <w:t xml:space="preserve"> </w:t>
      </w:r>
      <w:r w:rsidR="00102405" w:rsidRPr="00D465B4">
        <w:rPr>
          <w:sz w:val="28"/>
          <w:szCs w:val="28"/>
        </w:rPr>
        <w:t>Возрастающие</w:t>
      </w:r>
      <w:r w:rsidRPr="00D465B4">
        <w:rPr>
          <w:sz w:val="28"/>
          <w:szCs w:val="28"/>
        </w:rPr>
        <w:t xml:space="preserve"> информационные потребности пользователей в интегрированных и согласованных данных по всем сферам жизнедея</w:t>
      </w:r>
      <w:r w:rsidR="00102405" w:rsidRPr="00D465B4">
        <w:rPr>
          <w:sz w:val="28"/>
          <w:szCs w:val="28"/>
        </w:rPr>
        <w:t>тельности общества (в том числе</w:t>
      </w:r>
      <w:r w:rsidRPr="00D465B4">
        <w:rPr>
          <w:sz w:val="28"/>
          <w:szCs w:val="28"/>
        </w:rPr>
        <w:t xml:space="preserve"> глобализация, изменение климата, старение населения, </w:t>
      </w:r>
      <w:proofErr w:type="spellStart"/>
      <w:r w:rsidRPr="00D465B4">
        <w:rPr>
          <w:sz w:val="28"/>
          <w:szCs w:val="28"/>
        </w:rPr>
        <w:t>энергоэффективность</w:t>
      </w:r>
      <w:proofErr w:type="spellEnd"/>
      <w:r w:rsidRPr="00D465B4">
        <w:rPr>
          <w:sz w:val="28"/>
          <w:szCs w:val="28"/>
        </w:rPr>
        <w:t xml:space="preserve"> и др.) требуют подготовки комплексных производственных систем</w:t>
      </w:r>
      <w:r w:rsidR="0067030E" w:rsidRPr="00D465B4">
        <w:rPr>
          <w:sz w:val="28"/>
          <w:szCs w:val="28"/>
        </w:rPr>
        <w:t>, основанных на общей (технической) инфраструктуре, с использованием стандартизированного программного обеспечения и всех доступных источников данных, имею</w:t>
      </w:r>
      <w:r w:rsidR="00102405" w:rsidRPr="00D465B4">
        <w:rPr>
          <w:sz w:val="28"/>
          <w:szCs w:val="28"/>
        </w:rPr>
        <w:t xml:space="preserve">щие </w:t>
      </w:r>
      <w:r w:rsidR="0067030E" w:rsidRPr="00D465B4">
        <w:rPr>
          <w:sz w:val="28"/>
          <w:szCs w:val="28"/>
        </w:rPr>
        <w:t>надлежащее качество.</w:t>
      </w:r>
    </w:p>
    <w:p w14:paraId="59E96835" w14:textId="77777777" w:rsidR="0067030E" w:rsidRPr="00D465B4" w:rsidRDefault="0067030E">
      <w:pPr>
        <w:rPr>
          <w:sz w:val="28"/>
          <w:szCs w:val="28"/>
        </w:rPr>
      </w:pPr>
      <w:r w:rsidRPr="00D465B4">
        <w:rPr>
          <w:sz w:val="28"/>
          <w:szCs w:val="28"/>
        </w:rPr>
        <w:t xml:space="preserve">В данном направлении Нацстатком будет сосредоточен на рассмотрении возможностей комбинирования и интеграции результатов статистических обследований с административными источниками, </w:t>
      </w:r>
      <w:proofErr w:type="spellStart"/>
      <w:r w:rsidRPr="00D465B4">
        <w:rPr>
          <w:sz w:val="28"/>
          <w:szCs w:val="28"/>
        </w:rPr>
        <w:t>геопространственной</w:t>
      </w:r>
      <w:proofErr w:type="spellEnd"/>
      <w:r w:rsidRPr="00D465B4">
        <w:rPr>
          <w:sz w:val="28"/>
          <w:szCs w:val="28"/>
        </w:rPr>
        <w:t xml:space="preserve"> информацией и большими данными.</w:t>
      </w:r>
    </w:p>
    <w:p w14:paraId="6A4FB21D" w14:textId="77777777" w:rsidR="0067030E" w:rsidRPr="00D465B4" w:rsidRDefault="00D24896">
      <w:pPr>
        <w:rPr>
          <w:sz w:val="28"/>
          <w:szCs w:val="28"/>
        </w:rPr>
      </w:pPr>
      <w:r w:rsidRPr="00D465B4">
        <w:rPr>
          <w:i/>
          <w:sz w:val="28"/>
          <w:szCs w:val="28"/>
        </w:rPr>
        <w:t>Система управления качеством</w:t>
      </w:r>
      <w:r w:rsidR="007855ED" w:rsidRPr="00D465B4">
        <w:rPr>
          <w:i/>
          <w:sz w:val="28"/>
          <w:szCs w:val="28"/>
        </w:rPr>
        <w:t>.</w:t>
      </w:r>
      <w:r w:rsidR="0067030E" w:rsidRPr="00D465B4">
        <w:rPr>
          <w:sz w:val="28"/>
          <w:szCs w:val="28"/>
        </w:rPr>
        <w:t xml:space="preserve"> П</w:t>
      </w:r>
      <w:r w:rsidRPr="00D465B4">
        <w:rPr>
          <w:sz w:val="28"/>
          <w:szCs w:val="28"/>
        </w:rPr>
        <w:t>ланируется создать целостную модель системы управления качеством</w:t>
      </w:r>
      <w:r w:rsidR="0037188D" w:rsidRPr="00D465B4">
        <w:rPr>
          <w:sz w:val="28"/>
          <w:szCs w:val="28"/>
        </w:rPr>
        <w:t xml:space="preserve"> статистической информации</w:t>
      </w:r>
      <w:r w:rsidRPr="00D465B4">
        <w:rPr>
          <w:sz w:val="28"/>
          <w:szCs w:val="28"/>
        </w:rPr>
        <w:t xml:space="preserve"> на всех этапах ее </w:t>
      </w:r>
      <w:r w:rsidR="0067030E" w:rsidRPr="00D465B4">
        <w:rPr>
          <w:sz w:val="28"/>
          <w:szCs w:val="28"/>
        </w:rPr>
        <w:t>производства и распространения.</w:t>
      </w:r>
    </w:p>
    <w:p w14:paraId="0E70E751" w14:textId="3BE3D0C0" w:rsidR="00D24896" w:rsidRPr="00D465B4" w:rsidRDefault="00D24896">
      <w:pPr>
        <w:rPr>
          <w:sz w:val="28"/>
          <w:szCs w:val="28"/>
          <w:lang w:eastAsia="en-US"/>
        </w:rPr>
      </w:pPr>
      <w:r w:rsidRPr="00D465B4">
        <w:rPr>
          <w:sz w:val="28"/>
          <w:szCs w:val="28"/>
        </w:rPr>
        <w:t xml:space="preserve">В </w:t>
      </w:r>
      <w:r w:rsidR="007054F7" w:rsidRPr="00D465B4">
        <w:rPr>
          <w:sz w:val="28"/>
          <w:szCs w:val="28"/>
          <w:lang w:eastAsia="en-US"/>
        </w:rPr>
        <w:t>соответствии с международными стандартами</w:t>
      </w:r>
      <w:r w:rsidR="00F14E8B" w:rsidRPr="00D465B4">
        <w:rPr>
          <w:sz w:val="28"/>
          <w:szCs w:val="28"/>
          <w:lang w:eastAsia="en-US"/>
        </w:rPr>
        <w:t xml:space="preserve"> </w:t>
      </w:r>
      <w:r w:rsidRPr="00D465B4">
        <w:rPr>
          <w:sz w:val="28"/>
          <w:szCs w:val="28"/>
        </w:rPr>
        <w:t>предполагается</w:t>
      </w:r>
      <w:r w:rsidR="0067030E" w:rsidRPr="00D465B4">
        <w:rPr>
          <w:sz w:val="28"/>
          <w:szCs w:val="28"/>
        </w:rPr>
        <w:t xml:space="preserve"> также</w:t>
      </w:r>
      <w:r w:rsidRPr="00D465B4">
        <w:rPr>
          <w:sz w:val="28"/>
          <w:szCs w:val="28"/>
        </w:rPr>
        <w:t xml:space="preserve"> осуществить комплекс мер, включающи</w:t>
      </w:r>
      <w:r w:rsidR="00102405" w:rsidRPr="00D465B4">
        <w:rPr>
          <w:sz w:val="28"/>
          <w:szCs w:val="28"/>
        </w:rPr>
        <w:t>х</w:t>
      </w:r>
      <w:r w:rsidRPr="00D465B4">
        <w:rPr>
          <w:sz w:val="28"/>
          <w:szCs w:val="28"/>
        </w:rPr>
        <w:t xml:space="preserve"> </w:t>
      </w:r>
      <w:r w:rsidRPr="00D465B4">
        <w:rPr>
          <w:sz w:val="28"/>
          <w:szCs w:val="28"/>
          <w:lang w:eastAsia="en-US"/>
        </w:rPr>
        <w:t xml:space="preserve">разработку национальных принципов обеспечения качества официальной статистики, документирование </w:t>
      </w:r>
      <w:r w:rsidR="007054F7" w:rsidRPr="00D465B4">
        <w:rPr>
          <w:sz w:val="28"/>
          <w:szCs w:val="28"/>
          <w:lang w:eastAsia="en-US"/>
        </w:rPr>
        <w:t xml:space="preserve">статистических производственных процессов </w:t>
      </w:r>
      <w:r w:rsidRPr="00D465B4">
        <w:rPr>
          <w:sz w:val="28"/>
          <w:szCs w:val="28"/>
          <w:lang w:eastAsia="en-US"/>
        </w:rPr>
        <w:t xml:space="preserve">и </w:t>
      </w:r>
      <w:r w:rsidR="007054F7" w:rsidRPr="00D465B4">
        <w:rPr>
          <w:sz w:val="28"/>
          <w:szCs w:val="28"/>
          <w:lang w:eastAsia="en-US"/>
        </w:rPr>
        <w:t xml:space="preserve">справочных метаданных, </w:t>
      </w:r>
      <w:r w:rsidRPr="00D465B4">
        <w:rPr>
          <w:sz w:val="28"/>
          <w:szCs w:val="28"/>
          <w:lang w:eastAsia="en-US"/>
        </w:rPr>
        <w:t xml:space="preserve">мониторинг </w:t>
      </w:r>
      <w:r w:rsidR="007054F7" w:rsidRPr="00D465B4">
        <w:rPr>
          <w:sz w:val="28"/>
          <w:szCs w:val="28"/>
          <w:lang w:eastAsia="en-US"/>
        </w:rPr>
        <w:t>качества на всех этапах производства</w:t>
      </w:r>
      <w:r w:rsidRPr="00D465B4">
        <w:rPr>
          <w:sz w:val="28"/>
          <w:szCs w:val="28"/>
          <w:lang w:eastAsia="en-US"/>
        </w:rPr>
        <w:t>, а также наращивание потенциала национальной статистической системы в осуществлении мер по управлению качеством данных.</w:t>
      </w:r>
    </w:p>
    <w:p w14:paraId="1C66CDAB" w14:textId="61303935" w:rsidR="00D24896" w:rsidRPr="00D465B4" w:rsidRDefault="00D24896">
      <w:pPr>
        <w:rPr>
          <w:sz w:val="28"/>
          <w:szCs w:val="28"/>
          <w:lang w:eastAsia="en-US"/>
        </w:rPr>
      </w:pPr>
      <w:r w:rsidRPr="00D465B4">
        <w:rPr>
          <w:i/>
          <w:sz w:val="28"/>
          <w:szCs w:val="28"/>
          <w:lang w:eastAsia="en-US"/>
        </w:rPr>
        <w:t xml:space="preserve">Система управления </w:t>
      </w:r>
      <w:r w:rsidR="00D84DBB" w:rsidRPr="00D465B4">
        <w:rPr>
          <w:i/>
          <w:sz w:val="28"/>
          <w:szCs w:val="28"/>
          <w:lang w:eastAsia="en-US"/>
        </w:rPr>
        <w:t xml:space="preserve">данными и </w:t>
      </w:r>
      <w:r w:rsidRPr="00D465B4">
        <w:rPr>
          <w:i/>
          <w:sz w:val="28"/>
          <w:szCs w:val="28"/>
          <w:lang w:eastAsia="en-US"/>
        </w:rPr>
        <w:t>метаданными</w:t>
      </w:r>
      <w:r w:rsidR="007855ED" w:rsidRPr="00D465B4">
        <w:rPr>
          <w:i/>
          <w:sz w:val="28"/>
          <w:szCs w:val="28"/>
          <w:lang w:eastAsia="en-US"/>
        </w:rPr>
        <w:t>.</w:t>
      </w:r>
      <w:r w:rsidR="007855ED" w:rsidRPr="00D465B4">
        <w:rPr>
          <w:sz w:val="28"/>
          <w:szCs w:val="28"/>
          <w:lang w:eastAsia="en-US"/>
        </w:rPr>
        <w:t xml:space="preserve"> </w:t>
      </w:r>
      <w:r w:rsidRPr="00D465B4">
        <w:rPr>
          <w:sz w:val="28"/>
          <w:szCs w:val="28"/>
          <w:lang w:eastAsia="en-US"/>
        </w:rPr>
        <w:t xml:space="preserve">В рамках модернизации статистического производства будут продолжены работы по созданию единой интегрированной системы </w:t>
      </w:r>
      <w:r w:rsidR="00D84DBB" w:rsidRPr="00D465B4">
        <w:rPr>
          <w:sz w:val="28"/>
          <w:szCs w:val="28"/>
          <w:lang w:eastAsia="en-US"/>
        </w:rPr>
        <w:t xml:space="preserve">данных и </w:t>
      </w:r>
      <w:r w:rsidRPr="00D465B4">
        <w:rPr>
          <w:sz w:val="28"/>
          <w:szCs w:val="28"/>
          <w:lang w:eastAsia="en-US"/>
        </w:rPr>
        <w:t>метаданных, содержащей формализованным образом всю информацию о данных и связанных с ними концепциях (</w:t>
      </w:r>
      <w:r w:rsidR="00D84DBB" w:rsidRPr="00D465B4">
        <w:rPr>
          <w:sz w:val="28"/>
          <w:szCs w:val="28"/>
          <w:lang w:eastAsia="en-US"/>
        </w:rPr>
        <w:t xml:space="preserve">статистические показатели и переменные, статистические единицы, </w:t>
      </w:r>
      <w:r w:rsidRPr="00D465B4">
        <w:rPr>
          <w:sz w:val="28"/>
          <w:szCs w:val="28"/>
          <w:lang w:eastAsia="en-US"/>
        </w:rPr>
        <w:t>методология, статистические классификации,</w:t>
      </w:r>
      <w:r w:rsidR="00D84DBB" w:rsidRPr="00D465B4">
        <w:rPr>
          <w:sz w:val="28"/>
          <w:szCs w:val="28"/>
          <w:lang w:eastAsia="en-US"/>
        </w:rPr>
        <w:t xml:space="preserve"> </w:t>
      </w:r>
      <w:r w:rsidRPr="00D465B4">
        <w:rPr>
          <w:sz w:val="28"/>
          <w:szCs w:val="28"/>
          <w:lang w:eastAsia="en-US"/>
        </w:rPr>
        <w:t>единицы измерения, временные ряды, статистическая совокупность и т.п.).</w:t>
      </w:r>
    </w:p>
    <w:p w14:paraId="2EECD849" w14:textId="77777777" w:rsidR="00C65732" w:rsidRPr="00D465B4" w:rsidRDefault="00C65732">
      <w:pPr>
        <w:rPr>
          <w:sz w:val="28"/>
          <w:szCs w:val="28"/>
        </w:rPr>
      </w:pPr>
      <w:r w:rsidRPr="00D465B4">
        <w:rPr>
          <w:i/>
          <w:sz w:val="28"/>
          <w:szCs w:val="28"/>
          <w:lang w:eastAsia="en-US"/>
        </w:rPr>
        <w:t>Статистический регистр предприятий</w:t>
      </w:r>
      <w:r w:rsidR="007855ED" w:rsidRPr="00D465B4">
        <w:rPr>
          <w:i/>
          <w:sz w:val="28"/>
          <w:szCs w:val="28"/>
          <w:lang w:eastAsia="en-US"/>
        </w:rPr>
        <w:t>.</w:t>
      </w:r>
      <w:r w:rsidR="007855ED" w:rsidRPr="00D465B4">
        <w:rPr>
          <w:sz w:val="28"/>
          <w:szCs w:val="28"/>
          <w:lang w:eastAsia="en-US"/>
        </w:rPr>
        <w:t xml:space="preserve"> </w:t>
      </w:r>
      <w:r w:rsidRPr="00D465B4">
        <w:rPr>
          <w:sz w:val="28"/>
          <w:szCs w:val="28"/>
        </w:rPr>
        <w:t xml:space="preserve">Будут продолжены работы по модернизации программного обеспечения базы данных Единого государственного регистра статистических единиц в соответствии международными стандартами, </w:t>
      </w:r>
      <w:r w:rsidR="00102405" w:rsidRPr="00D465B4">
        <w:rPr>
          <w:sz w:val="28"/>
          <w:szCs w:val="28"/>
        </w:rPr>
        <w:t xml:space="preserve">для </w:t>
      </w:r>
      <w:r w:rsidRPr="00D465B4">
        <w:rPr>
          <w:sz w:val="28"/>
          <w:szCs w:val="28"/>
        </w:rPr>
        <w:t>более эффективн</w:t>
      </w:r>
      <w:r w:rsidR="00102405" w:rsidRPr="00D465B4">
        <w:rPr>
          <w:sz w:val="28"/>
          <w:szCs w:val="28"/>
        </w:rPr>
        <w:t>ого его</w:t>
      </w:r>
      <w:r w:rsidRPr="00D465B4">
        <w:rPr>
          <w:sz w:val="28"/>
          <w:szCs w:val="28"/>
        </w:rPr>
        <w:t xml:space="preserve"> </w:t>
      </w:r>
      <w:r w:rsidR="00C377D3" w:rsidRPr="00D465B4">
        <w:rPr>
          <w:sz w:val="28"/>
          <w:szCs w:val="28"/>
        </w:rPr>
        <w:t>использования в статистических целях</w:t>
      </w:r>
      <w:r w:rsidRPr="00D465B4">
        <w:rPr>
          <w:sz w:val="28"/>
          <w:szCs w:val="28"/>
        </w:rPr>
        <w:t>.</w:t>
      </w:r>
    </w:p>
    <w:p w14:paraId="4F324714" w14:textId="538551A3" w:rsidR="00C65732" w:rsidRPr="00D465B4" w:rsidRDefault="0067030E">
      <w:pPr>
        <w:rPr>
          <w:sz w:val="28"/>
          <w:szCs w:val="28"/>
        </w:rPr>
      </w:pPr>
      <w:r w:rsidRPr="00D465B4">
        <w:rPr>
          <w:sz w:val="28"/>
          <w:szCs w:val="28"/>
        </w:rPr>
        <w:t>П</w:t>
      </w:r>
      <w:r w:rsidR="00C65732" w:rsidRPr="00D465B4">
        <w:rPr>
          <w:sz w:val="28"/>
          <w:szCs w:val="28"/>
        </w:rPr>
        <w:t xml:space="preserve">ланируется усилить работы по применению административных данных, включая налоговые, демографические, образовательные и другие потенциальные источники. При этом </w:t>
      </w:r>
      <w:r w:rsidR="00102405" w:rsidRPr="00D465B4">
        <w:rPr>
          <w:sz w:val="28"/>
          <w:szCs w:val="28"/>
        </w:rPr>
        <w:t>предполагается</w:t>
      </w:r>
      <w:r w:rsidR="00C65732" w:rsidRPr="00D465B4">
        <w:rPr>
          <w:sz w:val="28"/>
          <w:szCs w:val="28"/>
        </w:rPr>
        <w:t xml:space="preserve"> решить вопросы по настройке и отладке систем при сопоставлении административных записей, не имеющих уникальны</w:t>
      </w:r>
      <w:r w:rsidR="00C433B9" w:rsidRPr="00D465B4">
        <w:rPr>
          <w:sz w:val="28"/>
          <w:szCs w:val="28"/>
        </w:rPr>
        <w:t>е</w:t>
      </w:r>
      <w:r w:rsidR="00C65732" w:rsidRPr="00D465B4">
        <w:rPr>
          <w:sz w:val="28"/>
          <w:szCs w:val="28"/>
        </w:rPr>
        <w:t xml:space="preserve"> идентификатор</w:t>
      </w:r>
      <w:r w:rsidR="00C433B9" w:rsidRPr="00D465B4">
        <w:rPr>
          <w:sz w:val="28"/>
          <w:szCs w:val="28"/>
        </w:rPr>
        <w:t>ы</w:t>
      </w:r>
      <w:r w:rsidR="00C65732" w:rsidRPr="00D465B4">
        <w:rPr>
          <w:sz w:val="28"/>
          <w:szCs w:val="28"/>
        </w:rPr>
        <w:t xml:space="preserve"> </w:t>
      </w:r>
      <w:r w:rsidR="00817059" w:rsidRPr="00D465B4">
        <w:rPr>
          <w:sz w:val="28"/>
          <w:szCs w:val="28"/>
          <w:lang w:eastAsia="en-US"/>
        </w:rPr>
        <w:t xml:space="preserve">(ОКПО </w:t>
      </w:r>
      <w:r w:rsidR="00F14E8B" w:rsidRPr="00D465B4">
        <w:rPr>
          <w:sz w:val="28"/>
          <w:szCs w:val="28"/>
          <w:lang w:eastAsia="en-US"/>
        </w:rPr>
        <w:t>–</w:t>
      </w:r>
      <w:r w:rsidR="00817059" w:rsidRPr="00D465B4">
        <w:rPr>
          <w:sz w:val="28"/>
          <w:szCs w:val="28"/>
          <w:lang w:eastAsia="en-US"/>
        </w:rPr>
        <w:t xml:space="preserve"> код предприятий и организаций, ИНН </w:t>
      </w:r>
      <w:r w:rsidR="00F14E8B" w:rsidRPr="00D465B4">
        <w:rPr>
          <w:sz w:val="28"/>
          <w:szCs w:val="28"/>
          <w:lang w:eastAsia="en-US"/>
        </w:rPr>
        <w:t>–</w:t>
      </w:r>
      <w:r w:rsidR="00817059" w:rsidRPr="00D465B4">
        <w:rPr>
          <w:sz w:val="28"/>
          <w:szCs w:val="28"/>
          <w:lang w:eastAsia="en-US"/>
        </w:rPr>
        <w:t xml:space="preserve"> идентификационный налоговый номер</w:t>
      </w:r>
      <w:r w:rsidR="00C65732" w:rsidRPr="00D465B4">
        <w:rPr>
          <w:sz w:val="28"/>
          <w:szCs w:val="28"/>
        </w:rPr>
        <w:t>) и не применяющи</w:t>
      </w:r>
      <w:r w:rsidR="00C377D3" w:rsidRPr="00D465B4">
        <w:rPr>
          <w:sz w:val="28"/>
          <w:szCs w:val="28"/>
        </w:rPr>
        <w:t>х</w:t>
      </w:r>
      <w:r w:rsidR="00C65732" w:rsidRPr="00D465B4">
        <w:rPr>
          <w:sz w:val="28"/>
          <w:szCs w:val="28"/>
        </w:rPr>
        <w:t xml:space="preserve"> общие стандарты и классификаторы.</w:t>
      </w:r>
    </w:p>
    <w:p w14:paraId="56DDACF2" w14:textId="3C99BC4C" w:rsidR="00C65732" w:rsidRPr="00D465B4" w:rsidRDefault="00C65732">
      <w:pPr>
        <w:rPr>
          <w:sz w:val="28"/>
          <w:szCs w:val="28"/>
        </w:rPr>
      </w:pPr>
      <w:r w:rsidRPr="00D465B4">
        <w:rPr>
          <w:sz w:val="28"/>
          <w:szCs w:val="28"/>
        </w:rPr>
        <w:t>Вследствие расширения экономической глобализации требуется внедрить методы профилирования предпринимательской деятельности для ведения соответствующего учета крупных и комплексных многонациональных предприятий в статистическом регистре, с включением новых статистических единиц, имеющи</w:t>
      </w:r>
      <w:r w:rsidR="003C40AC" w:rsidRPr="00D465B4">
        <w:rPr>
          <w:sz w:val="28"/>
          <w:szCs w:val="28"/>
        </w:rPr>
        <w:t>х</w:t>
      </w:r>
      <w:r w:rsidRPr="00D465B4">
        <w:rPr>
          <w:sz w:val="28"/>
          <w:szCs w:val="28"/>
        </w:rPr>
        <w:t xml:space="preserve"> значение в контексте глобализации, таких как «группы предприятий» и «предприятия».</w:t>
      </w:r>
    </w:p>
    <w:p w14:paraId="1140A239" w14:textId="77777777" w:rsidR="005D4BEE" w:rsidRPr="00D465B4" w:rsidRDefault="005D4BEE">
      <w:pPr>
        <w:rPr>
          <w:sz w:val="28"/>
          <w:szCs w:val="28"/>
          <w:lang w:eastAsia="en-US"/>
        </w:rPr>
      </w:pPr>
      <w:r w:rsidRPr="00D465B4">
        <w:rPr>
          <w:i/>
          <w:sz w:val="28"/>
          <w:szCs w:val="28"/>
        </w:rPr>
        <w:t>Статистические классификаторы.</w:t>
      </w:r>
      <w:r w:rsidRPr="00D465B4">
        <w:rPr>
          <w:sz w:val="28"/>
          <w:szCs w:val="28"/>
        </w:rPr>
        <w:t xml:space="preserve"> Важнейшим в этом направлении является дальнейшее развитие единой системы классификации и кодирования и согласование национальных классификаторов с международными стандартами и классификациями в целях обеспечения международной сопоставимости наци</w:t>
      </w:r>
      <w:r w:rsidR="00993F19" w:rsidRPr="00D465B4">
        <w:rPr>
          <w:sz w:val="28"/>
          <w:szCs w:val="28"/>
        </w:rPr>
        <w:t>ональных статистических данных.</w:t>
      </w:r>
    </w:p>
    <w:p w14:paraId="779C242B" w14:textId="77777777" w:rsidR="006B4A31" w:rsidRPr="00D465B4" w:rsidRDefault="00553293">
      <w:pPr>
        <w:rPr>
          <w:sz w:val="28"/>
          <w:szCs w:val="28"/>
          <w:lang w:eastAsia="en-US"/>
        </w:rPr>
      </w:pPr>
      <w:r w:rsidRPr="00D465B4">
        <w:rPr>
          <w:i/>
          <w:sz w:val="28"/>
          <w:szCs w:val="28"/>
          <w:lang w:eastAsia="en-US"/>
        </w:rPr>
        <w:t>С</w:t>
      </w:r>
      <w:r w:rsidR="006B4A31" w:rsidRPr="00D465B4">
        <w:rPr>
          <w:i/>
          <w:sz w:val="28"/>
          <w:szCs w:val="28"/>
          <w:lang w:eastAsia="en-US"/>
        </w:rPr>
        <w:t>татистически</w:t>
      </w:r>
      <w:r w:rsidRPr="00D465B4">
        <w:rPr>
          <w:i/>
          <w:sz w:val="28"/>
          <w:szCs w:val="28"/>
          <w:lang w:eastAsia="en-US"/>
        </w:rPr>
        <w:t>е</w:t>
      </w:r>
      <w:r w:rsidR="006B4A31" w:rsidRPr="00D465B4">
        <w:rPr>
          <w:i/>
          <w:sz w:val="28"/>
          <w:szCs w:val="28"/>
          <w:lang w:eastAsia="en-US"/>
        </w:rPr>
        <w:t xml:space="preserve"> перепис</w:t>
      </w:r>
      <w:r w:rsidRPr="00D465B4">
        <w:rPr>
          <w:i/>
          <w:sz w:val="28"/>
          <w:szCs w:val="28"/>
          <w:lang w:eastAsia="en-US"/>
        </w:rPr>
        <w:t>и</w:t>
      </w:r>
      <w:r w:rsidR="007855ED" w:rsidRPr="00D465B4">
        <w:rPr>
          <w:i/>
          <w:sz w:val="28"/>
          <w:szCs w:val="28"/>
          <w:lang w:eastAsia="en-US"/>
        </w:rPr>
        <w:t>.</w:t>
      </w:r>
      <w:r w:rsidR="007855ED" w:rsidRPr="00D465B4">
        <w:rPr>
          <w:sz w:val="28"/>
          <w:szCs w:val="28"/>
          <w:lang w:eastAsia="en-US"/>
        </w:rPr>
        <w:t xml:space="preserve"> </w:t>
      </w:r>
      <w:r w:rsidRPr="00D465B4">
        <w:rPr>
          <w:sz w:val="28"/>
          <w:szCs w:val="28"/>
          <w:lang w:eastAsia="en-US"/>
        </w:rPr>
        <w:t xml:space="preserve">В предстоящий среднесрочный период планируется </w:t>
      </w:r>
      <w:r w:rsidR="006B4A31" w:rsidRPr="00D465B4">
        <w:rPr>
          <w:sz w:val="28"/>
          <w:szCs w:val="28"/>
          <w:lang w:eastAsia="en-US"/>
        </w:rPr>
        <w:t>подготовк</w:t>
      </w:r>
      <w:r w:rsidR="00CF642A" w:rsidRPr="00D465B4">
        <w:rPr>
          <w:sz w:val="28"/>
          <w:szCs w:val="28"/>
          <w:lang w:eastAsia="en-US"/>
        </w:rPr>
        <w:t xml:space="preserve">а, проведение </w:t>
      </w:r>
      <w:r w:rsidR="006B4A31" w:rsidRPr="00D465B4">
        <w:rPr>
          <w:sz w:val="28"/>
          <w:szCs w:val="28"/>
          <w:lang w:eastAsia="en-US"/>
        </w:rPr>
        <w:t>статистических переписей</w:t>
      </w:r>
      <w:r w:rsidR="00CF642A" w:rsidRPr="00D465B4">
        <w:rPr>
          <w:sz w:val="28"/>
          <w:szCs w:val="28"/>
          <w:lang w:eastAsia="en-US"/>
        </w:rPr>
        <w:t xml:space="preserve"> </w:t>
      </w:r>
      <w:r w:rsidR="006B4A31" w:rsidRPr="00D465B4">
        <w:rPr>
          <w:sz w:val="28"/>
          <w:szCs w:val="28"/>
          <w:lang w:eastAsia="en-US"/>
        </w:rPr>
        <w:t xml:space="preserve">населения и жилищного фонда </w:t>
      </w:r>
      <w:r w:rsidR="00102405" w:rsidRPr="00D465B4">
        <w:rPr>
          <w:sz w:val="28"/>
          <w:szCs w:val="28"/>
          <w:lang w:eastAsia="en-US"/>
        </w:rPr>
        <w:t>(</w:t>
      </w:r>
      <w:r w:rsidR="00314601" w:rsidRPr="00D465B4">
        <w:rPr>
          <w:sz w:val="28"/>
          <w:szCs w:val="28"/>
          <w:lang w:eastAsia="en-US"/>
        </w:rPr>
        <w:t>в</w:t>
      </w:r>
      <w:r w:rsidR="006B4A31" w:rsidRPr="00D465B4">
        <w:rPr>
          <w:sz w:val="28"/>
          <w:szCs w:val="28"/>
          <w:lang w:eastAsia="en-US"/>
        </w:rPr>
        <w:t xml:space="preserve"> 202</w:t>
      </w:r>
      <w:r w:rsidR="00FE68FF" w:rsidRPr="00D465B4">
        <w:rPr>
          <w:sz w:val="28"/>
          <w:szCs w:val="28"/>
          <w:lang w:eastAsia="en-US"/>
        </w:rPr>
        <w:t>2</w:t>
      </w:r>
      <w:r w:rsidR="00314601" w:rsidRPr="00D465B4">
        <w:rPr>
          <w:sz w:val="28"/>
          <w:szCs w:val="28"/>
          <w:lang w:eastAsia="en-US"/>
        </w:rPr>
        <w:t xml:space="preserve"> году</w:t>
      </w:r>
      <w:r w:rsidR="00102405" w:rsidRPr="00D465B4">
        <w:rPr>
          <w:sz w:val="28"/>
          <w:szCs w:val="28"/>
          <w:lang w:eastAsia="en-US"/>
        </w:rPr>
        <w:t>),</w:t>
      </w:r>
      <w:r w:rsidR="00CF642A" w:rsidRPr="00D465B4">
        <w:rPr>
          <w:sz w:val="28"/>
          <w:szCs w:val="28"/>
          <w:lang w:eastAsia="en-US"/>
        </w:rPr>
        <w:t xml:space="preserve"> </w:t>
      </w:r>
      <w:r w:rsidR="006B4A31" w:rsidRPr="00D465B4">
        <w:rPr>
          <w:sz w:val="28"/>
          <w:szCs w:val="28"/>
          <w:lang w:eastAsia="en-US"/>
        </w:rPr>
        <w:t>сельскохозяйственной переписи раунда 2024</w:t>
      </w:r>
      <w:r w:rsidR="00314601" w:rsidRPr="00D465B4">
        <w:rPr>
          <w:sz w:val="28"/>
          <w:szCs w:val="28"/>
          <w:lang w:eastAsia="en-US"/>
        </w:rPr>
        <w:t>-2025</w:t>
      </w:r>
      <w:r w:rsidR="006B4A31" w:rsidRPr="00D465B4">
        <w:rPr>
          <w:sz w:val="28"/>
          <w:szCs w:val="28"/>
          <w:lang w:eastAsia="en-US"/>
        </w:rPr>
        <w:t xml:space="preserve"> год</w:t>
      </w:r>
      <w:r w:rsidR="00314601" w:rsidRPr="00D465B4">
        <w:rPr>
          <w:sz w:val="28"/>
          <w:szCs w:val="28"/>
          <w:lang w:eastAsia="en-US"/>
        </w:rPr>
        <w:t>ов</w:t>
      </w:r>
      <w:r w:rsidR="00CF642A" w:rsidRPr="00D465B4">
        <w:rPr>
          <w:sz w:val="28"/>
          <w:szCs w:val="28"/>
          <w:lang w:eastAsia="en-US"/>
        </w:rPr>
        <w:t xml:space="preserve"> и </w:t>
      </w:r>
      <w:r w:rsidR="006B4A31" w:rsidRPr="00D465B4">
        <w:rPr>
          <w:sz w:val="28"/>
          <w:szCs w:val="28"/>
          <w:lang w:eastAsia="en-US"/>
        </w:rPr>
        <w:t>экономической переписи</w:t>
      </w:r>
      <w:r w:rsidR="00C433B9" w:rsidRPr="00D465B4">
        <w:rPr>
          <w:sz w:val="28"/>
          <w:szCs w:val="28"/>
          <w:lang w:eastAsia="en-US"/>
        </w:rPr>
        <w:t>, а также</w:t>
      </w:r>
      <w:r w:rsidR="00102405" w:rsidRPr="00D465B4">
        <w:rPr>
          <w:sz w:val="28"/>
          <w:szCs w:val="28"/>
          <w:lang w:eastAsia="en-US"/>
        </w:rPr>
        <w:t xml:space="preserve"> распространение их итогов</w:t>
      </w:r>
      <w:r w:rsidR="006B4A31" w:rsidRPr="00D465B4">
        <w:rPr>
          <w:sz w:val="28"/>
          <w:szCs w:val="28"/>
          <w:lang w:eastAsia="en-US"/>
        </w:rPr>
        <w:t>.</w:t>
      </w:r>
    </w:p>
    <w:p w14:paraId="3C24800E" w14:textId="77777777" w:rsidR="006B4A31" w:rsidRPr="00D465B4" w:rsidRDefault="006B4A31">
      <w:pPr>
        <w:rPr>
          <w:sz w:val="28"/>
          <w:szCs w:val="28"/>
          <w:lang w:eastAsia="en-US"/>
        </w:rPr>
      </w:pPr>
      <w:r w:rsidRPr="00D465B4">
        <w:rPr>
          <w:sz w:val="28"/>
          <w:szCs w:val="28"/>
          <w:lang w:eastAsia="en-US"/>
        </w:rPr>
        <w:t xml:space="preserve">В рамках </w:t>
      </w:r>
      <w:r w:rsidR="00545AC4" w:rsidRPr="00D465B4">
        <w:rPr>
          <w:sz w:val="28"/>
          <w:szCs w:val="28"/>
          <w:lang w:eastAsia="en-US"/>
        </w:rPr>
        <w:t xml:space="preserve">проведения </w:t>
      </w:r>
      <w:r w:rsidR="00545AC4" w:rsidRPr="00D465B4">
        <w:rPr>
          <w:i/>
          <w:sz w:val="28"/>
          <w:szCs w:val="28"/>
          <w:lang w:eastAsia="en-US"/>
        </w:rPr>
        <w:t>сельскохозяйственной переписи</w:t>
      </w:r>
      <w:r w:rsidR="00545AC4" w:rsidRPr="00D465B4">
        <w:rPr>
          <w:sz w:val="28"/>
          <w:szCs w:val="28"/>
          <w:lang w:eastAsia="en-US"/>
        </w:rPr>
        <w:t xml:space="preserve"> </w:t>
      </w:r>
      <w:r w:rsidR="00FE68FF" w:rsidRPr="00D465B4">
        <w:rPr>
          <w:sz w:val="28"/>
          <w:szCs w:val="28"/>
          <w:lang w:eastAsia="en-US"/>
        </w:rPr>
        <w:t>раунда</w:t>
      </w:r>
      <w:r w:rsidR="002A5C7E" w:rsidRPr="00D465B4">
        <w:rPr>
          <w:sz w:val="28"/>
          <w:szCs w:val="28"/>
          <w:lang w:eastAsia="en-US"/>
        </w:rPr>
        <w:t xml:space="preserve"> 2024-2025 год</w:t>
      </w:r>
      <w:r w:rsidR="00FE68FF" w:rsidRPr="00D465B4">
        <w:rPr>
          <w:sz w:val="28"/>
          <w:szCs w:val="28"/>
          <w:lang w:eastAsia="en-US"/>
        </w:rPr>
        <w:t>ов</w:t>
      </w:r>
      <w:r w:rsidR="002A5C7E" w:rsidRPr="00D465B4">
        <w:rPr>
          <w:sz w:val="28"/>
          <w:szCs w:val="28"/>
          <w:lang w:eastAsia="en-US"/>
        </w:rPr>
        <w:t xml:space="preserve"> </w:t>
      </w:r>
      <w:r w:rsidRPr="00D465B4">
        <w:rPr>
          <w:sz w:val="28"/>
          <w:szCs w:val="28"/>
          <w:lang w:eastAsia="en-US"/>
        </w:rPr>
        <w:t xml:space="preserve">планируется разработка методологии </w:t>
      </w:r>
      <w:r w:rsidR="00096BCF" w:rsidRPr="00D465B4">
        <w:rPr>
          <w:sz w:val="28"/>
          <w:szCs w:val="28"/>
          <w:lang w:eastAsia="en-US"/>
        </w:rPr>
        <w:t xml:space="preserve">и организация </w:t>
      </w:r>
      <w:r w:rsidRPr="00D465B4">
        <w:rPr>
          <w:sz w:val="28"/>
          <w:szCs w:val="28"/>
          <w:lang w:eastAsia="en-US"/>
        </w:rPr>
        <w:t>проведени</w:t>
      </w:r>
      <w:r w:rsidR="00C433B9" w:rsidRPr="00D465B4">
        <w:rPr>
          <w:sz w:val="28"/>
          <w:szCs w:val="28"/>
          <w:lang w:eastAsia="en-US"/>
        </w:rPr>
        <w:t>я</w:t>
      </w:r>
      <w:r w:rsidRPr="00D465B4">
        <w:rPr>
          <w:sz w:val="28"/>
          <w:szCs w:val="28"/>
          <w:lang w:eastAsia="en-US"/>
        </w:rPr>
        <w:t xml:space="preserve"> </w:t>
      </w:r>
      <w:r w:rsidR="0046020A" w:rsidRPr="00D465B4">
        <w:rPr>
          <w:sz w:val="28"/>
          <w:szCs w:val="28"/>
          <w:lang w:eastAsia="en-US"/>
        </w:rPr>
        <w:t xml:space="preserve">переписи </w:t>
      </w:r>
      <w:r w:rsidRPr="00D465B4">
        <w:rPr>
          <w:sz w:val="28"/>
          <w:szCs w:val="28"/>
          <w:lang w:eastAsia="en-US"/>
        </w:rPr>
        <w:t xml:space="preserve">с использованием административных данных </w:t>
      </w:r>
      <w:r w:rsidR="00FE68FF" w:rsidRPr="00D465B4">
        <w:rPr>
          <w:sz w:val="28"/>
          <w:szCs w:val="28"/>
          <w:lang w:eastAsia="en-US"/>
        </w:rPr>
        <w:t>государственных органов и органов местного</w:t>
      </w:r>
      <w:r w:rsidRPr="00D465B4">
        <w:rPr>
          <w:sz w:val="28"/>
          <w:szCs w:val="28"/>
          <w:lang w:eastAsia="en-US"/>
        </w:rPr>
        <w:t xml:space="preserve"> </w:t>
      </w:r>
      <w:r w:rsidR="00FE68FF" w:rsidRPr="00D465B4">
        <w:rPr>
          <w:sz w:val="28"/>
          <w:szCs w:val="28"/>
          <w:lang w:eastAsia="en-US"/>
        </w:rPr>
        <w:t xml:space="preserve">самоуправления </w:t>
      </w:r>
      <w:r w:rsidRPr="00D465B4">
        <w:rPr>
          <w:sz w:val="28"/>
          <w:szCs w:val="28"/>
          <w:lang w:eastAsia="en-US"/>
        </w:rPr>
        <w:t xml:space="preserve">с применением современных </w:t>
      </w:r>
      <w:r w:rsidR="00FE68FF" w:rsidRPr="00D465B4">
        <w:rPr>
          <w:sz w:val="28"/>
          <w:szCs w:val="28"/>
          <w:lang w:eastAsia="en-US"/>
        </w:rPr>
        <w:t>методов</w:t>
      </w:r>
      <w:r w:rsidRPr="00D465B4">
        <w:rPr>
          <w:sz w:val="28"/>
          <w:szCs w:val="28"/>
          <w:lang w:eastAsia="en-US"/>
        </w:rPr>
        <w:t xml:space="preserve"> сбора </w:t>
      </w:r>
      <w:r w:rsidR="00924CD0" w:rsidRPr="00D465B4">
        <w:rPr>
          <w:sz w:val="28"/>
          <w:szCs w:val="28"/>
          <w:lang w:eastAsia="en-US"/>
        </w:rPr>
        <w:t xml:space="preserve">и обработки </w:t>
      </w:r>
      <w:r w:rsidRPr="00D465B4">
        <w:rPr>
          <w:sz w:val="28"/>
          <w:szCs w:val="28"/>
          <w:lang w:eastAsia="en-US"/>
        </w:rPr>
        <w:t>информации.</w:t>
      </w:r>
    </w:p>
    <w:p w14:paraId="5F516B6E" w14:textId="77777777" w:rsidR="0067030E" w:rsidRPr="00D465B4" w:rsidRDefault="0067030E">
      <w:pPr>
        <w:rPr>
          <w:sz w:val="28"/>
          <w:szCs w:val="28"/>
          <w:lang w:eastAsia="en-US"/>
        </w:rPr>
      </w:pPr>
      <w:r w:rsidRPr="00D465B4">
        <w:rPr>
          <w:sz w:val="28"/>
          <w:szCs w:val="28"/>
          <w:lang w:eastAsia="en-US"/>
        </w:rPr>
        <w:t xml:space="preserve">Предусматривается </w:t>
      </w:r>
      <w:r w:rsidR="00831144" w:rsidRPr="00D465B4">
        <w:rPr>
          <w:sz w:val="28"/>
          <w:szCs w:val="28"/>
          <w:lang w:eastAsia="en-US"/>
        </w:rPr>
        <w:t xml:space="preserve">осуществить работы по </w:t>
      </w:r>
      <w:r w:rsidR="00E35438" w:rsidRPr="00D465B4">
        <w:rPr>
          <w:sz w:val="28"/>
          <w:szCs w:val="28"/>
          <w:lang w:eastAsia="en-US"/>
        </w:rPr>
        <w:t>организации</w:t>
      </w:r>
      <w:r w:rsidR="00831144" w:rsidRPr="00D465B4">
        <w:rPr>
          <w:sz w:val="28"/>
          <w:szCs w:val="28"/>
          <w:lang w:eastAsia="en-US"/>
        </w:rPr>
        <w:t xml:space="preserve"> </w:t>
      </w:r>
      <w:r w:rsidRPr="00D465B4">
        <w:rPr>
          <w:sz w:val="28"/>
          <w:szCs w:val="28"/>
          <w:lang w:eastAsia="en-US"/>
        </w:rPr>
        <w:t xml:space="preserve">и </w:t>
      </w:r>
      <w:r w:rsidR="00831144" w:rsidRPr="00D465B4">
        <w:rPr>
          <w:sz w:val="28"/>
          <w:szCs w:val="28"/>
          <w:lang w:eastAsia="en-US"/>
        </w:rPr>
        <w:t>проведен</w:t>
      </w:r>
      <w:r w:rsidR="000B3E3D" w:rsidRPr="00D465B4">
        <w:rPr>
          <w:sz w:val="28"/>
          <w:szCs w:val="28"/>
          <w:lang w:eastAsia="en-US"/>
        </w:rPr>
        <w:t>ию</w:t>
      </w:r>
      <w:r w:rsidR="00831144" w:rsidRPr="00D465B4">
        <w:rPr>
          <w:sz w:val="28"/>
          <w:szCs w:val="28"/>
          <w:lang w:eastAsia="en-US"/>
        </w:rPr>
        <w:t xml:space="preserve"> экономической переписи с </w:t>
      </w:r>
      <w:r w:rsidRPr="00D465B4">
        <w:rPr>
          <w:sz w:val="28"/>
          <w:szCs w:val="28"/>
          <w:lang w:eastAsia="en-US"/>
        </w:rPr>
        <w:t>целью получения полной информации о структуре и генеральной совокупности субъектов предпринимательства по всем видам экономической деятельности.</w:t>
      </w:r>
    </w:p>
    <w:p w14:paraId="2EA6BE07" w14:textId="77777777" w:rsidR="001B02F0" w:rsidRPr="00973996" w:rsidRDefault="001B02F0">
      <w:pPr>
        <w:rPr>
          <w:sz w:val="28"/>
          <w:szCs w:val="28"/>
          <w:lang w:eastAsia="en-US"/>
        </w:rPr>
      </w:pPr>
      <w:r w:rsidRPr="00973996">
        <w:rPr>
          <w:i/>
          <w:sz w:val="28"/>
          <w:szCs w:val="28"/>
        </w:rPr>
        <w:t>Совершенствование региональной статистики (статистика населенных пунктов).</w:t>
      </w:r>
      <w:r w:rsidRPr="00973996">
        <w:rPr>
          <w:sz w:val="28"/>
          <w:szCs w:val="28"/>
        </w:rPr>
        <w:t xml:space="preserve"> П</w:t>
      </w:r>
      <w:r w:rsidRPr="00973996">
        <w:rPr>
          <w:sz w:val="28"/>
          <w:szCs w:val="28"/>
          <w:lang w:eastAsia="en-US"/>
        </w:rPr>
        <w:t xml:space="preserve">ланируется разработать систему </w:t>
      </w:r>
      <w:r w:rsidRPr="00973996">
        <w:rPr>
          <w:sz w:val="28"/>
          <w:szCs w:val="28"/>
        </w:rPr>
        <w:t>показателей региональной статистики</w:t>
      </w:r>
      <w:r w:rsidRPr="00973996">
        <w:rPr>
          <w:sz w:val="28"/>
          <w:szCs w:val="28"/>
          <w:lang w:eastAsia="en-US"/>
        </w:rPr>
        <w:t xml:space="preserve"> для </w:t>
      </w:r>
      <w:r w:rsidRPr="00973996">
        <w:rPr>
          <w:sz w:val="28"/>
          <w:szCs w:val="28"/>
        </w:rPr>
        <w:t xml:space="preserve">мониторинга и оценки социально-экономического развития регионов. </w:t>
      </w:r>
      <w:r w:rsidRPr="00973996">
        <w:rPr>
          <w:sz w:val="28"/>
          <w:szCs w:val="28"/>
          <w:lang w:eastAsia="en-US"/>
        </w:rPr>
        <w:t>Это предполагает:</w:t>
      </w:r>
    </w:p>
    <w:p w14:paraId="4DD4D7DA" w14:textId="70D98087" w:rsidR="001B02F0" w:rsidRPr="00973996" w:rsidRDefault="00F14E8B">
      <w:pPr>
        <w:rPr>
          <w:sz w:val="28"/>
          <w:szCs w:val="28"/>
          <w:lang w:eastAsia="en-US"/>
        </w:rPr>
      </w:pPr>
      <w:r w:rsidRPr="00973996">
        <w:rPr>
          <w:sz w:val="28"/>
          <w:szCs w:val="28"/>
          <w:lang w:eastAsia="en-US"/>
        </w:rPr>
        <w:t>–</w:t>
      </w:r>
      <w:r w:rsidR="001B02F0" w:rsidRPr="00973996">
        <w:rPr>
          <w:sz w:val="28"/>
          <w:szCs w:val="28"/>
          <w:lang w:eastAsia="en-US"/>
        </w:rPr>
        <w:t xml:space="preserve"> </w:t>
      </w:r>
      <w:r w:rsidR="001B02F0" w:rsidRPr="00973996">
        <w:rPr>
          <w:sz w:val="28"/>
          <w:szCs w:val="28"/>
        </w:rPr>
        <w:t>изучение потребностей пользователей в индикаторах региональной статистики</w:t>
      </w:r>
      <w:r w:rsidR="001B02F0" w:rsidRPr="00973996">
        <w:rPr>
          <w:sz w:val="28"/>
          <w:szCs w:val="28"/>
          <w:lang w:val="ky-KG"/>
        </w:rPr>
        <w:t xml:space="preserve"> </w:t>
      </w:r>
      <w:r w:rsidR="001B02F0" w:rsidRPr="00973996">
        <w:rPr>
          <w:sz w:val="28"/>
          <w:szCs w:val="28"/>
        </w:rPr>
        <w:t>(статистика населенных пунктов);</w:t>
      </w:r>
    </w:p>
    <w:p w14:paraId="7969A0B5" w14:textId="6324C1D6" w:rsidR="001B02F0" w:rsidRPr="00973996" w:rsidRDefault="00F14E8B">
      <w:pPr>
        <w:rPr>
          <w:sz w:val="28"/>
          <w:szCs w:val="28"/>
          <w:lang w:eastAsia="en-US"/>
        </w:rPr>
      </w:pPr>
      <w:r w:rsidRPr="00973996">
        <w:rPr>
          <w:sz w:val="28"/>
          <w:szCs w:val="28"/>
        </w:rPr>
        <w:t>–</w:t>
      </w:r>
      <w:r w:rsidR="001B02F0" w:rsidRPr="00973996">
        <w:rPr>
          <w:sz w:val="28"/>
          <w:szCs w:val="28"/>
        </w:rPr>
        <w:t xml:space="preserve"> определение набора ключевых показателей для количественной оценки и отслеживания развития </w:t>
      </w:r>
      <w:r w:rsidR="001B02F0" w:rsidRPr="00973996">
        <w:rPr>
          <w:sz w:val="28"/>
          <w:szCs w:val="28"/>
          <w:lang w:eastAsia="en-US"/>
        </w:rPr>
        <w:t>населенных пунктов,</w:t>
      </w:r>
      <w:r w:rsidR="001B02F0" w:rsidRPr="00973996">
        <w:rPr>
          <w:sz w:val="28"/>
          <w:szCs w:val="28"/>
        </w:rPr>
        <w:t xml:space="preserve"> в том числе показателей, </w:t>
      </w:r>
      <w:r w:rsidR="001B02F0" w:rsidRPr="00973996">
        <w:rPr>
          <w:sz w:val="28"/>
          <w:szCs w:val="28"/>
          <w:lang w:eastAsia="en-US"/>
        </w:rPr>
        <w:t>относящихся к целям в области устойчивого развития;</w:t>
      </w:r>
    </w:p>
    <w:p w14:paraId="644729C7" w14:textId="142D2641" w:rsidR="001B02F0" w:rsidRPr="00973996" w:rsidRDefault="00F14E8B">
      <w:pPr>
        <w:rPr>
          <w:sz w:val="28"/>
          <w:szCs w:val="28"/>
          <w:lang w:eastAsia="en-US"/>
        </w:rPr>
      </w:pPr>
      <w:r w:rsidRPr="00973996">
        <w:rPr>
          <w:sz w:val="28"/>
          <w:szCs w:val="28"/>
        </w:rPr>
        <w:t>–</w:t>
      </w:r>
      <w:r w:rsidR="001B02F0" w:rsidRPr="00973996">
        <w:rPr>
          <w:sz w:val="28"/>
          <w:szCs w:val="28"/>
        </w:rPr>
        <w:t xml:space="preserve"> разработку Концепции (видения) системы показателей региональной статистики</w:t>
      </w:r>
      <w:r w:rsidR="001B02F0" w:rsidRPr="00973996">
        <w:rPr>
          <w:sz w:val="28"/>
          <w:szCs w:val="28"/>
          <w:lang w:val="ky-KG"/>
        </w:rPr>
        <w:t xml:space="preserve"> </w:t>
      </w:r>
      <w:r w:rsidR="001B02F0" w:rsidRPr="00973996">
        <w:rPr>
          <w:sz w:val="28"/>
          <w:szCs w:val="28"/>
        </w:rPr>
        <w:t>(статистика населенных пунктов);</w:t>
      </w:r>
    </w:p>
    <w:p w14:paraId="191A9209" w14:textId="23215A97" w:rsidR="001B02F0" w:rsidRPr="00973996" w:rsidRDefault="00F14E8B">
      <w:pPr>
        <w:rPr>
          <w:sz w:val="28"/>
          <w:szCs w:val="28"/>
          <w:lang w:eastAsia="en-US"/>
        </w:rPr>
      </w:pPr>
      <w:r w:rsidRPr="00973996">
        <w:rPr>
          <w:sz w:val="28"/>
          <w:szCs w:val="28"/>
          <w:lang w:eastAsia="en-US"/>
        </w:rPr>
        <w:t>–</w:t>
      </w:r>
      <w:r w:rsidR="001B02F0" w:rsidRPr="00973996">
        <w:rPr>
          <w:sz w:val="28"/>
          <w:szCs w:val="28"/>
          <w:lang w:eastAsia="en-US"/>
        </w:rPr>
        <w:t xml:space="preserve"> разработку методологий и руководящих принципов по сбору и представлению данных статистики населенных пунктов;</w:t>
      </w:r>
    </w:p>
    <w:p w14:paraId="2B611579" w14:textId="519D1790" w:rsidR="001B02F0" w:rsidRPr="00973996" w:rsidRDefault="00F14E8B">
      <w:pPr>
        <w:rPr>
          <w:sz w:val="28"/>
          <w:szCs w:val="28"/>
        </w:rPr>
      </w:pPr>
      <w:r w:rsidRPr="00973996">
        <w:rPr>
          <w:sz w:val="28"/>
          <w:szCs w:val="28"/>
          <w:lang w:eastAsia="en-US"/>
        </w:rPr>
        <w:t>–</w:t>
      </w:r>
      <w:r w:rsidR="001B02F0" w:rsidRPr="00973996">
        <w:rPr>
          <w:sz w:val="28"/>
          <w:szCs w:val="28"/>
          <w:lang w:eastAsia="en-US"/>
        </w:rPr>
        <w:t xml:space="preserve"> </w:t>
      </w:r>
      <w:r w:rsidR="001B02F0" w:rsidRPr="00973996">
        <w:rPr>
          <w:sz w:val="28"/>
          <w:szCs w:val="28"/>
        </w:rPr>
        <w:t>построение автоматизированной системы мониторинга и оценки социально-экономического развития регионов;</w:t>
      </w:r>
    </w:p>
    <w:p w14:paraId="46819142" w14:textId="129DDECF" w:rsidR="001B02F0" w:rsidRPr="00973996" w:rsidRDefault="00F14E8B">
      <w:pPr>
        <w:rPr>
          <w:sz w:val="28"/>
          <w:szCs w:val="28"/>
          <w:lang w:eastAsia="en-US"/>
        </w:rPr>
      </w:pPr>
      <w:r w:rsidRPr="00973996">
        <w:rPr>
          <w:sz w:val="28"/>
          <w:szCs w:val="28"/>
          <w:lang w:eastAsia="en-US"/>
        </w:rPr>
        <w:t>–</w:t>
      </w:r>
      <w:r w:rsidR="001B02F0" w:rsidRPr="00973996">
        <w:rPr>
          <w:sz w:val="28"/>
          <w:szCs w:val="28"/>
          <w:lang w:eastAsia="en-US"/>
        </w:rPr>
        <w:t xml:space="preserve"> применение индекса процветания городов;</w:t>
      </w:r>
    </w:p>
    <w:p w14:paraId="73AE63B2" w14:textId="45CFD1E6" w:rsidR="001B02F0" w:rsidRPr="00973996" w:rsidRDefault="00F14E8B">
      <w:pPr>
        <w:rPr>
          <w:sz w:val="28"/>
          <w:szCs w:val="28"/>
          <w:lang w:eastAsia="en-US"/>
        </w:rPr>
      </w:pPr>
      <w:r w:rsidRPr="00973996">
        <w:rPr>
          <w:sz w:val="28"/>
          <w:szCs w:val="28"/>
          <w:lang w:eastAsia="en-US"/>
        </w:rPr>
        <w:t>–</w:t>
      </w:r>
      <w:r w:rsidR="001B02F0" w:rsidRPr="00973996">
        <w:rPr>
          <w:sz w:val="28"/>
          <w:szCs w:val="28"/>
          <w:lang w:eastAsia="en-US"/>
        </w:rPr>
        <w:t xml:space="preserve"> выработк</w:t>
      </w:r>
      <w:r w:rsidRPr="00973996">
        <w:rPr>
          <w:sz w:val="28"/>
          <w:szCs w:val="28"/>
          <w:lang w:eastAsia="en-US"/>
        </w:rPr>
        <w:t>у</w:t>
      </w:r>
      <w:r w:rsidR="001B02F0" w:rsidRPr="00973996">
        <w:rPr>
          <w:sz w:val="28"/>
          <w:szCs w:val="28"/>
          <w:lang w:eastAsia="en-US"/>
        </w:rPr>
        <w:t xml:space="preserve"> механизма координации работы в сфере статистики населенных пунктов.</w:t>
      </w:r>
    </w:p>
    <w:p w14:paraId="043391E3" w14:textId="77777777" w:rsidR="001B02F0" w:rsidRPr="00973996" w:rsidRDefault="001B02F0">
      <w:pPr>
        <w:rPr>
          <w:sz w:val="28"/>
          <w:szCs w:val="28"/>
        </w:rPr>
      </w:pPr>
      <w:r w:rsidRPr="00973996">
        <w:rPr>
          <w:sz w:val="28"/>
          <w:szCs w:val="28"/>
          <w:lang w:eastAsia="en-US"/>
        </w:rPr>
        <w:t xml:space="preserve">Планируется обеспечить эффективное взаимодействие органов статистики с государственными органами и органами местного самоуправления по вопросам </w:t>
      </w:r>
      <w:r w:rsidRPr="00973996">
        <w:rPr>
          <w:sz w:val="28"/>
          <w:szCs w:val="28"/>
        </w:rPr>
        <w:t>более полного использования административных данных системы «Санарип аймак» для производства статистической информации.</w:t>
      </w:r>
    </w:p>
    <w:p w14:paraId="51774A3F" w14:textId="77777777" w:rsidR="00990B75" w:rsidRPr="00D465B4" w:rsidRDefault="00D4181A">
      <w:pPr>
        <w:rPr>
          <w:sz w:val="28"/>
          <w:szCs w:val="28"/>
          <w:lang w:eastAsia="en-US"/>
        </w:rPr>
      </w:pPr>
      <w:r w:rsidRPr="00D465B4">
        <w:rPr>
          <w:i/>
          <w:sz w:val="28"/>
          <w:szCs w:val="28"/>
          <w:lang w:eastAsia="en-US"/>
        </w:rPr>
        <w:t>Распространение статистической информации</w:t>
      </w:r>
      <w:r w:rsidR="00FA19F7" w:rsidRPr="00D465B4">
        <w:rPr>
          <w:i/>
          <w:sz w:val="28"/>
          <w:szCs w:val="28"/>
          <w:lang w:eastAsia="en-US"/>
        </w:rPr>
        <w:t>.</w:t>
      </w:r>
      <w:r w:rsidR="00AA0215" w:rsidRPr="00D465B4">
        <w:rPr>
          <w:i/>
          <w:sz w:val="28"/>
          <w:szCs w:val="28"/>
          <w:lang w:eastAsia="en-US"/>
        </w:rPr>
        <w:t xml:space="preserve"> </w:t>
      </w:r>
      <w:r w:rsidR="00AA0215" w:rsidRPr="00D465B4">
        <w:rPr>
          <w:sz w:val="28"/>
          <w:szCs w:val="28"/>
          <w:lang w:eastAsia="en-US"/>
        </w:rPr>
        <w:t>Учитывая, что</w:t>
      </w:r>
      <w:r w:rsidR="001743B8" w:rsidRPr="00D465B4">
        <w:rPr>
          <w:sz w:val="28"/>
          <w:szCs w:val="28"/>
          <w:lang w:eastAsia="en-US"/>
        </w:rPr>
        <w:t xml:space="preserve"> </w:t>
      </w:r>
      <w:r w:rsidR="00572255" w:rsidRPr="00D465B4">
        <w:rPr>
          <w:sz w:val="28"/>
          <w:szCs w:val="28"/>
          <w:lang w:eastAsia="en-US"/>
        </w:rPr>
        <w:t>о</w:t>
      </w:r>
      <w:r w:rsidR="00990B75" w:rsidRPr="00D465B4">
        <w:rPr>
          <w:sz w:val="28"/>
          <w:szCs w:val="28"/>
          <w:lang w:eastAsia="en-US"/>
        </w:rPr>
        <w:t xml:space="preserve">фициальная статистика </w:t>
      </w:r>
      <w:r w:rsidR="001743B8" w:rsidRPr="00D465B4">
        <w:rPr>
          <w:sz w:val="28"/>
          <w:szCs w:val="28"/>
          <w:lang w:eastAsia="en-US"/>
        </w:rPr>
        <w:t>явля</w:t>
      </w:r>
      <w:r w:rsidR="00990B75" w:rsidRPr="00D465B4">
        <w:rPr>
          <w:sz w:val="28"/>
          <w:szCs w:val="28"/>
          <w:lang w:eastAsia="en-US"/>
        </w:rPr>
        <w:t xml:space="preserve">ется общественным благом, </w:t>
      </w:r>
      <w:r w:rsidR="001743B8" w:rsidRPr="00D465B4">
        <w:rPr>
          <w:sz w:val="28"/>
          <w:szCs w:val="28"/>
          <w:lang w:eastAsia="en-US"/>
        </w:rPr>
        <w:t>производители официальной статистики</w:t>
      </w:r>
      <w:r w:rsidR="00990B75" w:rsidRPr="00D465B4">
        <w:rPr>
          <w:sz w:val="28"/>
          <w:szCs w:val="28"/>
          <w:lang w:eastAsia="en-US"/>
        </w:rPr>
        <w:t xml:space="preserve"> </w:t>
      </w:r>
      <w:r w:rsidR="001743B8" w:rsidRPr="00D465B4">
        <w:rPr>
          <w:sz w:val="28"/>
          <w:szCs w:val="28"/>
          <w:lang w:eastAsia="en-US"/>
        </w:rPr>
        <w:t xml:space="preserve">должны обеспечить </w:t>
      </w:r>
      <w:r w:rsidR="00990B75" w:rsidRPr="00D465B4">
        <w:rPr>
          <w:sz w:val="28"/>
          <w:szCs w:val="28"/>
          <w:lang w:eastAsia="en-US"/>
        </w:rPr>
        <w:t xml:space="preserve">бесплатный </w:t>
      </w:r>
      <w:r w:rsidR="001743B8" w:rsidRPr="00D465B4">
        <w:rPr>
          <w:sz w:val="28"/>
          <w:szCs w:val="28"/>
          <w:lang w:eastAsia="en-US"/>
        </w:rPr>
        <w:t xml:space="preserve">и одновременный </w:t>
      </w:r>
      <w:r w:rsidR="00990B75" w:rsidRPr="00D465B4">
        <w:rPr>
          <w:sz w:val="28"/>
          <w:szCs w:val="28"/>
          <w:lang w:eastAsia="en-US"/>
        </w:rPr>
        <w:t xml:space="preserve">доступ к </w:t>
      </w:r>
      <w:r w:rsidR="001743B8" w:rsidRPr="00D465B4">
        <w:rPr>
          <w:sz w:val="28"/>
          <w:szCs w:val="28"/>
          <w:lang w:eastAsia="en-US"/>
        </w:rPr>
        <w:t>статистической информации все</w:t>
      </w:r>
      <w:r w:rsidR="006C4059" w:rsidRPr="00D465B4">
        <w:rPr>
          <w:sz w:val="28"/>
          <w:szCs w:val="28"/>
          <w:lang w:eastAsia="en-US"/>
        </w:rPr>
        <w:t>х</w:t>
      </w:r>
      <w:r w:rsidR="001743B8" w:rsidRPr="00D465B4">
        <w:rPr>
          <w:sz w:val="28"/>
          <w:szCs w:val="28"/>
          <w:lang w:eastAsia="en-US"/>
        </w:rPr>
        <w:t xml:space="preserve"> категори</w:t>
      </w:r>
      <w:r w:rsidR="006C4059" w:rsidRPr="00D465B4">
        <w:rPr>
          <w:sz w:val="28"/>
          <w:szCs w:val="28"/>
          <w:lang w:eastAsia="en-US"/>
        </w:rPr>
        <w:t>й</w:t>
      </w:r>
      <w:r w:rsidR="001743B8" w:rsidRPr="00D465B4">
        <w:rPr>
          <w:sz w:val="28"/>
          <w:szCs w:val="28"/>
          <w:lang w:eastAsia="en-US"/>
        </w:rPr>
        <w:t xml:space="preserve"> пользователей на равной основе</w:t>
      </w:r>
      <w:r w:rsidR="00990B75" w:rsidRPr="00D465B4">
        <w:rPr>
          <w:sz w:val="28"/>
          <w:szCs w:val="28"/>
          <w:lang w:eastAsia="en-US"/>
        </w:rPr>
        <w:t>.</w:t>
      </w:r>
    </w:p>
    <w:p w14:paraId="68683318" w14:textId="77777777" w:rsidR="003F668B" w:rsidRPr="00D465B4" w:rsidRDefault="00CB0E9B">
      <w:pPr>
        <w:rPr>
          <w:sz w:val="28"/>
          <w:szCs w:val="28"/>
          <w:lang w:eastAsia="en-US"/>
        </w:rPr>
      </w:pPr>
      <w:r w:rsidRPr="00D465B4">
        <w:rPr>
          <w:sz w:val="28"/>
          <w:szCs w:val="28"/>
          <w:lang w:eastAsia="en-US"/>
        </w:rPr>
        <w:t>В этих целях будет разработана с</w:t>
      </w:r>
      <w:r w:rsidR="003F668B" w:rsidRPr="00D465B4">
        <w:rPr>
          <w:sz w:val="28"/>
          <w:szCs w:val="28"/>
          <w:lang w:eastAsia="en-US"/>
        </w:rPr>
        <w:t xml:space="preserve">тратегия распространения </w:t>
      </w:r>
      <w:r w:rsidR="00EF4F1F" w:rsidRPr="00D465B4">
        <w:rPr>
          <w:sz w:val="28"/>
          <w:szCs w:val="28"/>
          <w:lang w:eastAsia="en-US"/>
        </w:rPr>
        <w:t xml:space="preserve">и коммуникации </w:t>
      </w:r>
      <w:r w:rsidRPr="00D465B4">
        <w:rPr>
          <w:sz w:val="28"/>
          <w:szCs w:val="28"/>
        </w:rPr>
        <w:t>для национальной статистической системы</w:t>
      </w:r>
      <w:r w:rsidRPr="00D465B4">
        <w:rPr>
          <w:sz w:val="28"/>
          <w:szCs w:val="28"/>
          <w:lang w:eastAsia="en-US"/>
        </w:rPr>
        <w:t xml:space="preserve">, </w:t>
      </w:r>
      <w:r w:rsidRPr="00D465B4">
        <w:rPr>
          <w:sz w:val="28"/>
          <w:szCs w:val="28"/>
        </w:rPr>
        <w:t xml:space="preserve">включающая </w:t>
      </w:r>
      <w:r w:rsidR="003F668B" w:rsidRPr="00D465B4">
        <w:rPr>
          <w:sz w:val="28"/>
          <w:szCs w:val="28"/>
          <w:lang w:eastAsia="en-US"/>
        </w:rPr>
        <w:t>в себя следующие элементы:</w:t>
      </w:r>
    </w:p>
    <w:p w14:paraId="06B898B0" w14:textId="4CEB2D9A" w:rsidR="00BB144D" w:rsidRPr="00D465B4" w:rsidRDefault="00F14E8B">
      <w:pPr>
        <w:rPr>
          <w:sz w:val="28"/>
          <w:szCs w:val="28"/>
          <w:lang w:eastAsia="en-US"/>
        </w:rPr>
      </w:pPr>
      <w:r w:rsidRPr="00D465B4">
        <w:rPr>
          <w:sz w:val="28"/>
          <w:szCs w:val="28"/>
          <w:lang w:eastAsia="en-US"/>
        </w:rPr>
        <w:t>–</w:t>
      </w:r>
      <w:r w:rsidR="00D84DBB" w:rsidRPr="00D465B4">
        <w:rPr>
          <w:sz w:val="28"/>
          <w:szCs w:val="28"/>
          <w:lang w:eastAsia="en-US"/>
        </w:rPr>
        <w:t xml:space="preserve"> </w:t>
      </w:r>
      <w:r w:rsidR="00096BCF" w:rsidRPr="00D465B4">
        <w:rPr>
          <w:sz w:val="28"/>
          <w:szCs w:val="28"/>
          <w:lang w:eastAsia="en-US"/>
        </w:rPr>
        <w:t>построение</w:t>
      </w:r>
      <w:r w:rsidR="00EF4F1F" w:rsidRPr="00D465B4">
        <w:rPr>
          <w:sz w:val="28"/>
          <w:szCs w:val="28"/>
          <w:lang w:eastAsia="en-US"/>
        </w:rPr>
        <w:t xml:space="preserve"> </w:t>
      </w:r>
      <w:r w:rsidR="00EF4F1F" w:rsidRPr="00D465B4">
        <w:rPr>
          <w:sz w:val="28"/>
          <w:szCs w:val="28"/>
        </w:rPr>
        <w:t xml:space="preserve">интегрированной и функционально совместимой платформы распространения официальной статистики для всей </w:t>
      </w:r>
      <w:r w:rsidR="004E529A" w:rsidRPr="00D465B4">
        <w:rPr>
          <w:sz w:val="28"/>
          <w:szCs w:val="28"/>
        </w:rPr>
        <w:t xml:space="preserve">национальной статистической </w:t>
      </w:r>
      <w:r w:rsidR="00EF4F1F" w:rsidRPr="00D465B4">
        <w:rPr>
          <w:sz w:val="28"/>
          <w:szCs w:val="28"/>
        </w:rPr>
        <w:t>системы</w:t>
      </w:r>
      <w:r w:rsidR="003F668B" w:rsidRPr="00D465B4">
        <w:rPr>
          <w:sz w:val="28"/>
          <w:szCs w:val="28"/>
          <w:lang w:eastAsia="en-US"/>
        </w:rPr>
        <w:t>;</w:t>
      </w:r>
    </w:p>
    <w:p w14:paraId="2BC584FB" w14:textId="75414B0D" w:rsidR="00F96A13" w:rsidRPr="00D465B4" w:rsidRDefault="00F14E8B">
      <w:pPr>
        <w:rPr>
          <w:sz w:val="28"/>
          <w:szCs w:val="28"/>
          <w:lang w:eastAsia="en-US"/>
        </w:rPr>
      </w:pPr>
      <w:r w:rsidRPr="00D465B4">
        <w:rPr>
          <w:sz w:val="28"/>
          <w:szCs w:val="28"/>
          <w:lang w:eastAsia="en-US"/>
        </w:rPr>
        <w:t>–</w:t>
      </w:r>
      <w:r w:rsidR="00BB144D" w:rsidRPr="00D465B4">
        <w:rPr>
          <w:sz w:val="28"/>
          <w:szCs w:val="28"/>
          <w:lang w:eastAsia="en-US"/>
        </w:rPr>
        <w:t xml:space="preserve"> </w:t>
      </w:r>
      <w:r w:rsidR="00BB144D" w:rsidRPr="00D465B4">
        <w:rPr>
          <w:sz w:val="28"/>
          <w:szCs w:val="28"/>
        </w:rPr>
        <w:t>разработка и совершенствование методов распространения (веб-сайты, порталы, социальные сети,</w:t>
      </w:r>
      <w:r w:rsidR="00BB144D" w:rsidRPr="00D465B4">
        <w:rPr>
          <w:sz w:val="28"/>
          <w:szCs w:val="28"/>
          <w:lang w:eastAsia="en-US"/>
        </w:rPr>
        <w:t xml:space="preserve"> инструменты визуализации, мобильные приложения и др.)</w:t>
      </w:r>
      <w:r w:rsidR="00F96A13" w:rsidRPr="00D465B4">
        <w:rPr>
          <w:sz w:val="28"/>
          <w:szCs w:val="28"/>
          <w:lang w:eastAsia="en-US"/>
        </w:rPr>
        <w:t>;</w:t>
      </w:r>
    </w:p>
    <w:p w14:paraId="6E3BC1F4" w14:textId="64E93751" w:rsidR="00BB144D" w:rsidRPr="00D465B4" w:rsidRDefault="00F14E8B">
      <w:pPr>
        <w:rPr>
          <w:sz w:val="28"/>
          <w:szCs w:val="28"/>
          <w:lang w:eastAsia="en-US"/>
        </w:rPr>
      </w:pPr>
      <w:r w:rsidRPr="00D465B4">
        <w:rPr>
          <w:sz w:val="28"/>
          <w:szCs w:val="28"/>
          <w:lang w:eastAsia="en-US"/>
        </w:rPr>
        <w:t>–</w:t>
      </w:r>
      <w:r w:rsidR="00F96A13" w:rsidRPr="00D465B4">
        <w:rPr>
          <w:sz w:val="28"/>
          <w:szCs w:val="28"/>
          <w:lang w:eastAsia="en-US"/>
        </w:rPr>
        <w:t xml:space="preserve"> публикация данных официальной статистики в сопровождении метаданных и пояснительных комментариев;</w:t>
      </w:r>
    </w:p>
    <w:p w14:paraId="56CC259E" w14:textId="61FC1988" w:rsidR="003F668B" w:rsidRPr="00D465B4" w:rsidRDefault="00F14E8B">
      <w:pPr>
        <w:rPr>
          <w:sz w:val="28"/>
          <w:szCs w:val="28"/>
          <w:lang w:eastAsia="en-US"/>
        </w:rPr>
      </w:pPr>
      <w:r w:rsidRPr="00D465B4">
        <w:rPr>
          <w:sz w:val="28"/>
          <w:szCs w:val="28"/>
          <w:lang w:eastAsia="en-US"/>
        </w:rPr>
        <w:t>–</w:t>
      </w:r>
      <w:r w:rsidR="00EF4F1F" w:rsidRPr="00D465B4">
        <w:rPr>
          <w:sz w:val="28"/>
          <w:szCs w:val="28"/>
          <w:lang w:eastAsia="en-US"/>
        </w:rPr>
        <w:t xml:space="preserve"> разработк</w:t>
      </w:r>
      <w:r w:rsidR="00C26427" w:rsidRPr="00D465B4">
        <w:rPr>
          <w:sz w:val="28"/>
          <w:szCs w:val="28"/>
          <w:lang w:eastAsia="en-US"/>
        </w:rPr>
        <w:t>а</w:t>
      </w:r>
      <w:r w:rsidR="00EF4F1F" w:rsidRPr="00D465B4">
        <w:rPr>
          <w:sz w:val="28"/>
          <w:szCs w:val="28"/>
          <w:lang w:eastAsia="en-US"/>
        </w:rPr>
        <w:t xml:space="preserve"> </w:t>
      </w:r>
      <w:r w:rsidR="003F668B" w:rsidRPr="00D465B4">
        <w:rPr>
          <w:sz w:val="28"/>
          <w:szCs w:val="28"/>
          <w:lang w:eastAsia="en-US"/>
        </w:rPr>
        <w:t>процедуры обработки ошибок</w:t>
      </w:r>
      <w:r w:rsidR="004E529A" w:rsidRPr="00D465B4">
        <w:rPr>
          <w:sz w:val="28"/>
          <w:szCs w:val="28"/>
          <w:lang w:eastAsia="en-US"/>
        </w:rPr>
        <w:t xml:space="preserve"> </w:t>
      </w:r>
      <w:r w:rsidR="003F668B" w:rsidRPr="00D465B4">
        <w:rPr>
          <w:sz w:val="28"/>
          <w:szCs w:val="28"/>
          <w:lang w:eastAsia="en-US"/>
        </w:rPr>
        <w:t>и исправлений</w:t>
      </w:r>
      <w:r w:rsidR="00F96A13" w:rsidRPr="00D465B4">
        <w:rPr>
          <w:sz w:val="28"/>
          <w:szCs w:val="28"/>
          <w:lang w:eastAsia="en-US"/>
        </w:rPr>
        <w:t xml:space="preserve"> </w:t>
      </w:r>
      <w:r w:rsidR="00AC3E6D" w:rsidRPr="00D465B4">
        <w:rPr>
          <w:sz w:val="28"/>
          <w:szCs w:val="28"/>
          <w:lang w:eastAsia="en-US"/>
        </w:rPr>
        <w:t>для</w:t>
      </w:r>
      <w:r w:rsidR="00F96A13" w:rsidRPr="00D465B4">
        <w:rPr>
          <w:sz w:val="28"/>
          <w:szCs w:val="28"/>
          <w:lang w:eastAsia="en-US"/>
        </w:rPr>
        <w:t xml:space="preserve"> доведения до сведения пользователей</w:t>
      </w:r>
      <w:r w:rsidR="003F668B" w:rsidRPr="00D465B4">
        <w:rPr>
          <w:sz w:val="28"/>
          <w:szCs w:val="28"/>
          <w:lang w:eastAsia="en-US"/>
        </w:rPr>
        <w:t>;</w:t>
      </w:r>
    </w:p>
    <w:p w14:paraId="70CC0C77" w14:textId="1F6C60F5" w:rsidR="003F668B" w:rsidRPr="00D465B4" w:rsidRDefault="00F14E8B">
      <w:pPr>
        <w:rPr>
          <w:sz w:val="28"/>
          <w:szCs w:val="28"/>
          <w:lang w:eastAsia="en-US"/>
        </w:rPr>
      </w:pPr>
      <w:r w:rsidRPr="00D465B4">
        <w:rPr>
          <w:sz w:val="28"/>
          <w:szCs w:val="28"/>
          <w:lang w:eastAsia="en-US"/>
        </w:rPr>
        <w:t>–</w:t>
      </w:r>
      <w:r w:rsidR="003F668B" w:rsidRPr="00D465B4">
        <w:rPr>
          <w:sz w:val="28"/>
          <w:szCs w:val="28"/>
          <w:lang w:eastAsia="en-US"/>
        </w:rPr>
        <w:t xml:space="preserve"> </w:t>
      </w:r>
      <w:r w:rsidR="004E529A" w:rsidRPr="00D465B4">
        <w:rPr>
          <w:sz w:val="28"/>
          <w:szCs w:val="28"/>
        </w:rPr>
        <w:t>внедрени</w:t>
      </w:r>
      <w:r w:rsidR="00C26427" w:rsidRPr="00D465B4">
        <w:rPr>
          <w:sz w:val="28"/>
          <w:szCs w:val="28"/>
        </w:rPr>
        <w:t>е</w:t>
      </w:r>
      <w:r w:rsidR="004E529A" w:rsidRPr="00D465B4">
        <w:rPr>
          <w:sz w:val="28"/>
          <w:szCs w:val="28"/>
        </w:rPr>
        <w:t xml:space="preserve"> выходных метаданных (структурных и справочных) для лучшего понимания и анализа данных</w:t>
      </w:r>
      <w:r w:rsidR="003F668B" w:rsidRPr="00D465B4">
        <w:rPr>
          <w:sz w:val="28"/>
          <w:szCs w:val="28"/>
          <w:lang w:eastAsia="en-US"/>
        </w:rPr>
        <w:t>;</w:t>
      </w:r>
    </w:p>
    <w:p w14:paraId="32BDF889" w14:textId="22754EF5" w:rsidR="00267125" w:rsidRPr="00D465B4" w:rsidRDefault="00FA19F7">
      <w:pPr>
        <w:rPr>
          <w:sz w:val="28"/>
          <w:szCs w:val="28"/>
          <w:lang w:eastAsia="en-US"/>
        </w:rPr>
      </w:pPr>
      <w:r w:rsidRPr="00D465B4">
        <w:rPr>
          <w:i/>
          <w:sz w:val="28"/>
          <w:szCs w:val="28"/>
          <w:lang w:eastAsia="en-US"/>
        </w:rPr>
        <w:t>Улучшение коммуникаций с пользователями</w:t>
      </w:r>
      <w:r w:rsidRPr="00D465B4">
        <w:rPr>
          <w:sz w:val="28"/>
          <w:szCs w:val="28"/>
          <w:lang w:eastAsia="en-US"/>
        </w:rPr>
        <w:t>.</w:t>
      </w:r>
      <w:r w:rsidR="00233378" w:rsidRPr="00D465B4">
        <w:rPr>
          <w:sz w:val="28"/>
          <w:szCs w:val="28"/>
          <w:lang w:eastAsia="en-US"/>
        </w:rPr>
        <w:t xml:space="preserve"> Б</w:t>
      </w:r>
      <w:r w:rsidR="009B7385" w:rsidRPr="00D465B4">
        <w:rPr>
          <w:sz w:val="28"/>
          <w:szCs w:val="28"/>
          <w:lang w:eastAsia="en-US"/>
        </w:rPr>
        <w:t>удут продолжены работы по совершенствованию способов удовлетворения потребностей пользователей</w:t>
      </w:r>
      <w:r w:rsidR="0037188D" w:rsidRPr="00D465B4">
        <w:rPr>
          <w:sz w:val="28"/>
          <w:szCs w:val="28"/>
          <w:lang w:eastAsia="en-US"/>
        </w:rPr>
        <w:t xml:space="preserve"> </w:t>
      </w:r>
      <w:r w:rsidR="002E4D04" w:rsidRPr="00D465B4">
        <w:rPr>
          <w:sz w:val="28"/>
          <w:szCs w:val="28"/>
          <w:lang w:eastAsia="en-US"/>
        </w:rPr>
        <w:t xml:space="preserve">в </w:t>
      </w:r>
      <w:r w:rsidR="0037188D" w:rsidRPr="00D465B4">
        <w:rPr>
          <w:sz w:val="28"/>
          <w:szCs w:val="28"/>
          <w:lang w:eastAsia="en-US"/>
        </w:rPr>
        <w:t>статистической информации</w:t>
      </w:r>
      <w:r w:rsidR="009B7385" w:rsidRPr="00D465B4">
        <w:rPr>
          <w:sz w:val="28"/>
          <w:szCs w:val="28"/>
          <w:lang w:eastAsia="en-US"/>
        </w:rPr>
        <w:t>. В ц</w:t>
      </w:r>
      <w:r w:rsidR="00267125" w:rsidRPr="00D465B4">
        <w:rPr>
          <w:sz w:val="28"/>
          <w:szCs w:val="28"/>
          <w:lang w:eastAsia="en-US"/>
        </w:rPr>
        <w:t>елях формирования позитивного имиджа Нацстаткома как источника актуальной и достоверной статистической информации</w:t>
      </w:r>
      <w:r w:rsidR="009B7385" w:rsidRPr="00D465B4">
        <w:rPr>
          <w:sz w:val="28"/>
          <w:szCs w:val="28"/>
          <w:lang w:eastAsia="en-US"/>
        </w:rPr>
        <w:t xml:space="preserve"> планируется </w:t>
      </w:r>
      <w:r w:rsidR="00267125" w:rsidRPr="00D465B4">
        <w:rPr>
          <w:sz w:val="28"/>
          <w:szCs w:val="28"/>
        </w:rPr>
        <w:t>разработк</w:t>
      </w:r>
      <w:r w:rsidR="009B7385" w:rsidRPr="00D465B4">
        <w:rPr>
          <w:sz w:val="28"/>
          <w:szCs w:val="28"/>
        </w:rPr>
        <w:t>а</w:t>
      </w:r>
      <w:r w:rsidR="00267125" w:rsidRPr="00D465B4">
        <w:rPr>
          <w:sz w:val="28"/>
          <w:szCs w:val="28"/>
        </w:rPr>
        <w:t xml:space="preserve"> </w:t>
      </w:r>
      <w:r w:rsidR="009B7385" w:rsidRPr="00D465B4">
        <w:rPr>
          <w:sz w:val="28"/>
          <w:szCs w:val="28"/>
          <w:lang w:eastAsia="en-US"/>
        </w:rPr>
        <w:t>с</w:t>
      </w:r>
      <w:r w:rsidR="00267125" w:rsidRPr="00D465B4">
        <w:rPr>
          <w:sz w:val="28"/>
          <w:szCs w:val="28"/>
          <w:lang w:eastAsia="en-US"/>
        </w:rPr>
        <w:t>тратегии по взаимодействию с различными группами пользователей, направленной на реш</w:t>
      </w:r>
      <w:r w:rsidR="009B7385" w:rsidRPr="00D465B4">
        <w:rPr>
          <w:sz w:val="28"/>
          <w:szCs w:val="28"/>
          <w:lang w:eastAsia="en-US"/>
        </w:rPr>
        <w:t>ение</w:t>
      </w:r>
      <w:r w:rsidR="00267125" w:rsidRPr="00D465B4">
        <w:rPr>
          <w:sz w:val="28"/>
          <w:szCs w:val="28"/>
          <w:lang w:eastAsia="en-US"/>
        </w:rPr>
        <w:t xml:space="preserve"> следующи</w:t>
      </w:r>
      <w:r w:rsidR="009B7385" w:rsidRPr="00D465B4">
        <w:rPr>
          <w:sz w:val="28"/>
          <w:szCs w:val="28"/>
          <w:lang w:eastAsia="en-US"/>
        </w:rPr>
        <w:t>х</w:t>
      </w:r>
      <w:r w:rsidR="00267125" w:rsidRPr="00D465B4">
        <w:rPr>
          <w:sz w:val="28"/>
          <w:szCs w:val="28"/>
          <w:lang w:eastAsia="en-US"/>
        </w:rPr>
        <w:t xml:space="preserve"> </w:t>
      </w:r>
      <w:r w:rsidR="009B7385" w:rsidRPr="00D465B4">
        <w:rPr>
          <w:sz w:val="28"/>
          <w:szCs w:val="28"/>
          <w:lang w:eastAsia="en-US"/>
        </w:rPr>
        <w:t>задач</w:t>
      </w:r>
      <w:r w:rsidR="00267125" w:rsidRPr="00D465B4">
        <w:rPr>
          <w:sz w:val="28"/>
          <w:szCs w:val="28"/>
          <w:lang w:eastAsia="en-US"/>
        </w:rPr>
        <w:t>:</w:t>
      </w:r>
    </w:p>
    <w:p w14:paraId="3CF47CAE" w14:textId="0962E20D" w:rsidR="00267125" w:rsidRPr="00D465B4" w:rsidRDefault="00F14E8B">
      <w:pPr>
        <w:rPr>
          <w:sz w:val="28"/>
          <w:szCs w:val="28"/>
          <w:lang w:eastAsia="en-US"/>
        </w:rPr>
      </w:pPr>
      <w:r w:rsidRPr="00D465B4">
        <w:rPr>
          <w:sz w:val="28"/>
          <w:szCs w:val="28"/>
          <w:lang w:eastAsia="en-US"/>
        </w:rPr>
        <w:t>–</w:t>
      </w:r>
      <w:r w:rsidR="00267125" w:rsidRPr="00D465B4">
        <w:rPr>
          <w:sz w:val="28"/>
          <w:szCs w:val="28"/>
          <w:lang w:eastAsia="en-US"/>
        </w:rPr>
        <w:t xml:space="preserve"> </w:t>
      </w:r>
      <w:r w:rsidR="009B7385" w:rsidRPr="00D465B4">
        <w:rPr>
          <w:sz w:val="28"/>
          <w:szCs w:val="28"/>
          <w:lang w:eastAsia="en-US"/>
        </w:rPr>
        <w:t xml:space="preserve">определение </w:t>
      </w:r>
      <w:r w:rsidR="009B0B2B" w:rsidRPr="00D465B4">
        <w:rPr>
          <w:sz w:val="28"/>
          <w:szCs w:val="28"/>
          <w:lang w:eastAsia="en-US"/>
        </w:rPr>
        <w:t xml:space="preserve">целевых </w:t>
      </w:r>
      <w:r w:rsidR="009B7385" w:rsidRPr="00D465B4">
        <w:rPr>
          <w:sz w:val="28"/>
          <w:szCs w:val="28"/>
          <w:lang w:eastAsia="en-US"/>
        </w:rPr>
        <w:t xml:space="preserve">групп пользователей и </w:t>
      </w:r>
      <w:r w:rsidR="009B0B2B" w:rsidRPr="00D465B4">
        <w:rPr>
          <w:sz w:val="28"/>
          <w:szCs w:val="28"/>
          <w:lang w:eastAsia="en-US"/>
        </w:rPr>
        <w:t xml:space="preserve">проведение анализа их потребностей в </w:t>
      </w:r>
      <w:r w:rsidR="001839C3" w:rsidRPr="00D465B4">
        <w:rPr>
          <w:sz w:val="28"/>
          <w:szCs w:val="28"/>
        </w:rPr>
        <w:t>отношении имеющихся и будущих статистических продуктов</w:t>
      </w:r>
      <w:r w:rsidR="00267125" w:rsidRPr="00D465B4">
        <w:rPr>
          <w:sz w:val="28"/>
          <w:szCs w:val="28"/>
          <w:lang w:eastAsia="en-US"/>
        </w:rPr>
        <w:t>;</w:t>
      </w:r>
    </w:p>
    <w:p w14:paraId="0A60020C" w14:textId="3186C66B" w:rsidR="001839C3" w:rsidRPr="00D465B4" w:rsidRDefault="00F14E8B">
      <w:pPr>
        <w:rPr>
          <w:sz w:val="28"/>
          <w:szCs w:val="28"/>
          <w:lang w:eastAsia="en-US"/>
        </w:rPr>
      </w:pPr>
      <w:r w:rsidRPr="00D465B4">
        <w:rPr>
          <w:sz w:val="28"/>
          <w:szCs w:val="28"/>
        </w:rPr>
        <w:t>–</w:t>
      </w:r>
      <w:r w:rsidR="001839C3" w:rsidRPr="00D465B4">
        <w:rPr>
          <w:sz w:val="28"/>
          <w:szCs w:val="28"/>
        </w:rPr>
        <w:t xml:space="preserve"> применение веб-аналитики для изучения использования своих интернет-продуктов</w:t>
      </w:r>
      <w:r w:rsidR="00C26427" w:rsidRPr="00D465B4">
        <w:rPr>
          <w:sz w:val="28"/>
          <w:szCs w:val="28"/>
        </w:rPr>
        <w:t xml:space="preserve"> и оп</w:t>
      </w:r>
      <w:r w:rsidR="001839C3" w:rsidRPr="00D465B4">
        <w:rPr>
          <w:sz w:val="28"/>
          <w:szCs w:val="28"/>
        </w:rPr>
        <w:t>ределения приоритетов перспективных разработок;</w:t>
      </w:r>
    </w:p>
    <w:p w14:paraId="203B29E1" w14:textId="1A76CB78" w:rsidR="00267125" w:rsidRPr="00D465B4" w:rsidRDefault="00F14E8B">
      <w:pPr>
        <w:rPr>
          <w:sz w:val="28"/>
          <w:szCs w:val="28"/>
          <w:lang w:eastAsia="en-US"/>
        </w:rPr>
      </w:pPr>
      <w:r w:rsidRPr="00D465B4">
        <w:rPr>
          <w:sz w:val="28"/>
          <w:szCs w:val="28"/>
          <w:lang w:eastAsia="en-US"/>
        </w:rPr>
        <w:t>–</w:t>
      </w:r>
      <w:r w:rsidR="00267125" w:rsidRPr="00D465B4">
        <w:rPr>
          <w:sz w:val="28"/>
          <w:szCs w:val="28"/>
          <w:lang w:eastAsia="en-US"/>
        </w:rPr>
        <w:t xml:space="preserve"> </w:t>
      </w:r>
      <w:r w:rsidR="009B7385" w:rsidRPr="00D465B4">
        <w:rPr>
          <w:sz w:val="28"/>
          <w:szCs w:val="28"/>
          <w:lang w:eastAsia="en-US"/>
        </w:rPr>
        <w:t xml:space="preserve">внедрение современных методов представления статистической информации для </w:t>
      </w:r>
      <w:r w:rsidR="009B0B2B" w:rsidRPr="00D465B4">
        <w:rPr>
          <w:sz w:val="28"/>
          <w:szCs w:val="28"/>
          <w:lang w:eastAsia="en-US"/>
        </w:rPr>
        <w:t>целев</w:t>
      </w:r>
      <w:r w:rsidR="009B7385" w:rsidRPr="00D465B4">
        <w:rPr>
          <w:sz w:val="28"/>
          <w:szCs w:val="28"/>
          <w:lang w:eastAsia="en-US"/>
        </w:rPr>
        <w:t>ых групп пользователей на основе выявленных потребностей</w:t>
      </w:r>
      <w:r w:rsidR="00267125" w:rsidRPr="00D465B4">
        <w:rPr>
          <w:sz w:val="28"/>
          <w:szCs w:val="28"/>
          <w:lang w:eastAsia="en-US"/>
        </w:rPr>
        <w:t>;</w:t>
      </w:r>
    </w:p>
    <w:p w14:paraId="18C253F7" w14:textId="5A6870D7" w:rsidR="005F1B65" w:rsidRPr="00D465B4" w:rsidRDefault="00F14E8B">
      <w:pPr>
        <w:rPr>
          <w:sz w:val="28"/>
          <w:szCs w:val="28"/>
          <w:lang w:eastAsia="en-US"/>
        </w:rPr>
      </w:pPr>
      <w:r w:rsidRPr="00D465B4">
        <w:rPr>
          <w:sz w:val="28"/>
          <w:szCs w:val="28"/>
          <w:lang w:eastAsia="en-US"/>
        </w:rPr>
        <w:t>–</w:t>
      </w:r>
      <w:r w:rsidR="005F1B65" w:rsidRPr="00D465B4">
        <w:rPr>
          <w:sz w:val="28"/>
          <w:szCs w:val="28"/>
          <w:lang w:eastAsia="en-US"/>
        </w:rPr>
        <w:t xml:space="preserve"> установление тесных контактов с экспертами в различных областях государственных органов по отслеживанию и реагированию на их текущие и будущие потребности в данных;</w:t>
      </w:r>
    </w:p>
    <w:p w14:paraId="721BD92F" w14:textId="73BDD56C" w:rsidR="009B0B2B" w:rsidRPr="00D465B4" w:rsidRDefault="00F14E8B">
      <w:pPr>
        <w:rPr>
          <w:sz w:val="28"/>
          <w:szCs w:val="28"/>
          <w:lang w:eastAsia="en-US"/>
        </w:rPr>
      </w:pPr>
      <w:r w:rsidRPr="00D465B4">
        <w:rPr>
          <w:sz w:val="28"/>
          <w:szCs w:val="28"/>
          <w:lang w:eastAsia="en-US"/>
        </w:rPr>
        <w:t>–</w:t>
      </w:r>
      <w:r w:rsidR="009B0B2B" w:rsidRPr="00D465B4">
        <w:rPr>
          <w:sz w:val="28"/>
          <w:szCs w:val="28"/>
          <w:lang w:eastAsia="en-US"/>
        </w:rPr>
        <w:t xml:space="preserve"> использование площадки Совета по статистике для координации потребностей всех групп пользователей;</w:t>
      </w:r>
    </w:p>
    <w:p w14:paraId="3167D198" w14:textId="54B190F6" w:rsidR="009B0B2B" w:rsidRPr="00D465B4" w:rsidRDefault="00F14E8B">
      <w:pPr>
        <w:rPr>
          <w:sz w:val="28"/>
          <w:szCs w:val="28"/>
          <w:lang w:eastAsia="en-US"/>
        </w:rPr>
      </w:pPr>
      <w:r w:rsidRPr="00D465B4">
        <w:rPr>
          <w:sz w:val="28"/>
          <w:szCs w:val="28"/>
          <w:lang w:eastAsia="en-US"/>
        </w:rPr>
        <w:t>–</w:t>
      </w:r>
      <w:r w:rsidR="009B0B2B" w:rsidRPr="00D465B4">
        <w:rPr>
          <w:sz w:val="28"/>
          <w:szCs w:val="28"/>
          <w:lang w:eastAsia="en-US"/>
        </w:rPr>
        <w:t xml:space="preserve"> организация маркетинговой деятельности путем расширения взаимодействия с целевыми группами пользователей;</w:t>
      </w:r>
    </w:p>
    <w:p w14:paraId="76E06EE2" w14:textId="3B13099B" w:rsidR="009B0B2B" w:rsidRDefault="00F14E8B">
      <w:pPr>
        <w:rPr>
          <w:sz w:val="28"/>
          <w:szCs w:val="28"/>
          <w:lang w:eastAsia="en-US"/>
        </w:rPr>
      </w:pPr>
      <w:r w:rsidRPr="00D465B4">
        <w:rPr>
          <w:sz w:val="28"/>
          <w:szCs w:val="28"/>
          <w:lang w:eastAsia="en-US"/>
        </w:rPr>
        <w:t>–</w:t>
      </w:r>
      <w:r w:rsidR="009B0B2B" w:rsidRPr="00D465B4">
        <w:rPr>
          <w:sz w:val="28"/>
          <w:szCs w:val="28"/>
          <w:lang w:eastAsia="en-US"/>
        </w:rPr>
        <w:t xml:space="preserve"> разработк</w:t>
      </w:r>
      <w:r w:rsidR="00C26427" w:rsidRPr="00D465B4">
        <w:rPr>
          <w:sz w:val="28"/>
          <w:szCs w:val="28"/>
          <w:lang w:eastAsia="en-US"/>
        </w:rPr>
        <w:t>а</w:t>
      </w:r>
      <w:r w:rsidR="009B0B2B" w:rsidRPr="00D465B4">
        <w:rPr>
          <w:sz w:val="28"/>
          <w:szCs w:val="28"/>
          <w:lang w:eastAsia="en-US"/>
        </w:rPr>
        <w:t xml:space="preserve"> правил выявления и реагирования требовани</w:t>
      </w:r>
      <w:r w:rsidR="005F1B65" w:rsidRPr="00D465B4">
        <w:rPr>
          <w:sz w:val="28"/>
          <w:szCs w:val="28"/>
          <w:lang w:eastAsia="en-US"/>
        </w:rPr>
        <w:t>й</w:t>
      </w:r>
      <w:r w:rsidR="009B0B2B" w:rsidRPr="00D465B4">
        <w:rPr>
          <w:sz w:val="28"/>
          <w:szCs w:val="28"/>
          <w:lang w:eastAsia="en-US"/>
        </w:rPr>
        <w:t xml:space="preserve"> пользователей для управления проблемами и измерения уровня удовлетворенности пользователей.</w:t>
      </w:r>
    </w:p>
    <w:p w14:paraId="4FA7DDA2" w14:textId="77777777" w:rsidR="0089535C" w:rsidRPr="00D465B4" w:rsidRDefault="0089535C">
      <w:pPr>
        <w:rPr>
          <w:sz w:val="28"/>
          <w:szCs w:val="28"/>
          <w:lang w:eastAsia="en-US"/>
        </w:rPr>
      </w:pPr>
    </w:p>
    <w:bookmarkEnd w:id="1"/>
    <w:bookmarkEnd w:id="2"/>
    <w:p w14:paraId="1B0ADCEC" w14:textId="77777777" w:rsidR="00985B6D" w:rsidRPr="00D465B4" w:rsidRDefault="00A36645" w:rsidP="009410F5">
      <w:pPr>
        <w:pStyle w:val="affff4"/>
        <w:ind w:left="993" w:hanging="284"/>
        <w:jc w:val="left"/>
        <w:divId w:val="1248225678"/>
        <w:rPr>
          <w:b/>
          <w:szCs w:val="28"/>
        </w:rPr>
      </w:pPr>
      <w:r w:rsidRPr="00D465B4">
        <w:rPr>
          <w:b/>
          <w:szCs w:val="28"/>
        </w:rPr>
        <w:t>5</w:t>
      </w:r>
      <w:r w:rsidR="00985B6D" w:rsidRPr="00D465B4">
        <w:rPr>
          <w:b/>
          <w:szCs w:val="28"/>
        </w:rPr>
        <w:t xml:space="preserve">. </w:t>
      </w:r>
      <w:r w:rsidR="009B4D02" w:rsidRPr="00D465B4">
        <w:rPr>
          <w:b/>
          <w:szCs w:val="28"/>
        </w:rPr>
        <w:t xml:space="preserve">Совершенствование </w:t>
      </w:r>
      <w:r w:rsidR="00CF0D06" w:rsidRPr="00D465B4">
        <w:rPr>
          <w:b/>
          <w:szCs w:val="28"/>
        </w:rPr>
        <w:t xml:space="preserve">статистического производства и </w:t>
      </w:r>
      <w:r w:rsidR="009B4D02" w:rsidRPr="00D465B4">
        <w:rPr>
          <w:b/>
          <w:szCs w:val="28"/>
        </w:rPr>
        <w:t>статистической методологии</w:t>
      </w:r>
    </w:p>
    <w:p w14:paraId="0ACA174A" w14:textId="3166CE20" w:rsidR="009B4D02" w:rsidRPr="00D465B4" w:rsidRDefault="009B4D02" w:rsidP="002D5AAC">
      <w:pPr>
        <w:divId w:val="1248225678"/>
        <w:rPr>
          <w:sz w:val="28"/>
          <w:szCs w:val="28"/>
          <w:lang w:eastAsia="ru-RU"/>
        </w:rPr>
      </w:pPr>
      <w:r w:rsidRPr="00D465B4">
        <w:rPr>
          <w:sz w:val="28"/>
          <w:szCs w:val="28"/>
          <w:lang w:eastAsia="ru-RU"/>
        </w:rPr>
        <w:t>Главным направлением в совершенствовании статистическо</w:t>
      </w:r>
      <w:r w:rsidR="00104640" w:rsidRPr="00D465B4">
        <w:rPr>
          <w:sz w:val="28"/>
          <w:szCs w:val="28"/>
          <w:lang w:eastAsia="ru-RU"/>
        </w:rPr>
        <w:t>го</w:t>
      </w:r>
      <w:r w:rsidRPr="00D465B4">
        <w:rPr>
          <w:sz w:val="28"/>
          <w:szCs w:val="28"/>
          <w:lang w:eastAsia="ru-RU"/>
        </w:rPr>
        <w:t xml:space="preserve"> </w:t>
      </w:r>
      <w:r w:rsidR="00104640" w:rsidRPr="00D465B4">
        <w:rPr>
          <w:sz w:val="28"/>
          <w:szCs w:val="28"/>
          <w:lang w:eastAsia="ru-RU"/>
        </w:rPr>
        <w:t>производства</w:t>
      </w:r>
      <w:r w:rsidRPr="00D465B4">
        <w:rPr>
          <w:sz w:val="28"/>
          <w:szCs w:val="28"/>
          <w:lang w:eastAsia="ru-RU"/>
        </w:rPr>
        <w:t xml:space="preserve"> будет внедрение стандартизированных и рационализированных производственных процессов согласно Типовой модели производства статистической информации. </w:t>
      </w:r>
      <w:r w:rsidR="009D67D4" w:rsidRPr="00D465B4">
        <w:rPr>
          <w:sz w:val="28"/>
          <w:szCs w:val="28"/>
          <w:lang w:eastAsia="ru-RU"/>
        </w:rPr>
        <w:t xml:space="preserve">Реализация этих задач требует </w:t>
      </w:r>
      <w:r w:rsidR="009F139B" w:rsidRPr="00D465B4">
        <w:rPr>
          <w:sz w:val="28"/>
          <w:szCs w:val="28"/>
          <w:lang w:eastAsia="ru-RU"/>
        </w:rPr>
        <w:t xml:space="preserve">изучения новых потребностей в данных, </w:t>
      </w:r>
      <w:r w:rsidRPr="00D465B4">
        <w:rPr>
          <w:sz w:val="28"/>
          <w:szCs w:val="28"/>
          <w:lang w:eastAsia="ru-RU"/>
        </w:rPr>
        <w:t>проектировани</w:t>
      </w:r>
      <w:r w:rsidR="009D67D4" w:rsidRPr="00D465B4">
        <w:rPr>
          <w:sz w:val="28"/>
          <w:szCs w:val="28"/>
          <w:lang w:eastAsia="ru-RU"/>
        </w:rPr>
        <w:t>я</w:t>
      </w:r>
      <w:r w:rsidRPr="00D465B4">
        <w:rPr>
          <w:sz w:val="28"/>
          <w:szCs w:val="28"/>
          <w:lang w:eastAsia="ru-RU"/>
        </w:rPr>
        <w:t xml:space="preserve"> процесса извлечения информации из исходных административных </w:t>
      </w:r>
      <w:r w:rsidR="009D67D4" w:rsidRPr="00D465B4">
        <w:rPr>
          <w:sz w:val="28"/>
          <w:szCs w:val="28"/>
          <w:lang w:eastAsia="ru-RU"/>
        </w:rPr>
        <w:t>источников</w:t>
      </w:r>
      <w:r w:rsidRPr="00D465B4">
        <w:rPr>
          <w:sz w:val="28"/>
          <w:szCs w:val="28"/>
          <w:lang w:eastAsia="ru-RU"/>
        </w:rPr>
        <w:t xml:space="preserve">, </w:t>
      </w:r>
      <w:r w:rsidR="00CF0D06" w:rsidRPr="00D465B4">
        <w:rPr>
          <w:sz w:val="28"/>
          <w:szCs w:val="28"/>
          <w:lang w:eastAsia="ru-RU"/>
        </w:rPr>
        <w:t xml:space="preserve">документирования статистических процессов, </w:t>
      </w:r>
      <w:r w:rsidR="001077D8" w:rsidRPr="00D465B4">
        <w:rPr>
          <w:sz w:val="28"/>
          <w:szCs w:val="28"/>
          <w:lang w:eastAsia="ru-RU"/>
        </w:rPr>
        <w:t xml:space="preserve">стандартизации методологии во всех областях статистики, внедрения </w:t>
      </w:r>
      <w:r w:rsidR="009D67D4" w:rsidRPr="00D465B4">
        <w:rPr>
          <w:sz w:val="28"/>
          <w:szCs w:val="28"/>
          <w:lang w:eastAsia="ru-RU"/>
        </w:rPr>
        <w:t xml:space="preserve">методов </w:t>
      </w:r>
      <w:r w:rsidR="00CF0D06" w:rsidRPr="00D465B4">
        <w:rPr>
          <w:sz w:val="28"/>
          <w:szCs w:val="28"/>
          <w:lang w:eastAsia="ru-RU"/>
        </w:rPr>
        <w:t>статистического анализа и качества на всех этапах производства</w:t>
      </w:r>
      <w:r w:rsidRPr="00D465B4">
        <w:rPr>
          <w:sz w:val="28"/>
          <w:szCs w:val="28"/>
          <w:lang w:eastAsia="ru-RU"/>
        </w:rPr>
        <w:t>.</w:t>
      </w:r>
    </w:p>
    <w:p w14:paraId="05EC254A" w14:textId="77777777" w:rsidR="0037188D" w:rsidRPr="00D465B4" w:rsidRDefault="0037188D" w:rsidP="002D5AAC">
      <w:pPr>
        <w:divId w:val="1248225678"/>
        <w:rPr>
          <w:sz w:val="28"/>
          <w:szCs w:val="28"/>
          <w:lang w:eastAsia="ru-RU"/>
        </w:rPr>
      </w:pPr>
      <w:r w:rsidRPr="00D465B4">
        <w:rPr>
          <w:sz w:val="28"/>
          <w:szCs w:val="28"/>
          <w:lang w:eastAsia="ru-RU"/>
        </w:rPr>
        <w:t>Совершенствование статистической методологии будет осуществляться</w:t>
      </w:r>
      <w:r w:rsidR="005F4869" w:rsidRPr="00D465B4">
        <w:rPr>
          <w:sz w:val="28"/>
          <w:szCs w:val="28"/>
          <w:lang w:eastAsia="ru-RU"/>
        </w:rPr>
        <w:t xml:space="preserve"> на постоянной основе по мере внесения соответствующих изменений в международные статистические стандарты, нормативную базу страны, а также в связи с возникновением новых явлений и изменений организационной и производственной структуры экономики.</w:t>
      </w:r>
    </w:p>
    <w:p w14:paraId="4F5F2C39" w14:textId="4FFE6FC6" w:rsidR="00551FFB" w:rsidRPr="00D465B4" w:rsidRDefault="00551FFB" w:rsidP="002D5AAC">
      <w:pPr>
        <w:divId w:val="1248225678"/>
        <w:rPr>
          <w:sz w:val="28"/>
          <w:szCs w:val="28"/>
          <w:lang w:eastAsia="en-US"/>
        </w:rPr>
      </w:pPr>
      <w:r w:rsidRPr="00D465B4">
        <w:rPr>
          <w:i/>
          <w:sz w:val="28"/>
          <w:szCs w:val="28"/>
          <w:lang w:eastAsia="en-US"/>
        </w:rPr>
        <w:t>Национальные счета.</w:t>
      </w:r>
      <w:r w:rsidRPr="00D465B4">
        <w:rPr>
          <w:sz w:val="28"/>
          <w:szCs w:val="28"/>
          <w:lang w:eastAsia="en-US"/>
        </w:rPr>
        <w:t xml:space="preserve"> Предстоит продолжить работ</w:t>
      </w:r>
      <w:r w:rsidR="00F14E8B" w:rsidRPr="00D465B4">
        <w:rPr>
          <w:sz w:val="28"/>
          <w:szCs w:val="28"/>
          <w:lang w:eastAsia="en-US"/>
        </w:rPr>
        <w:t>у</w:t>
      </w:r>
      <w:r w:rsidRPr="00D465B4">
        <w:rPr>
          <w:sz w:val="28"/>
          <w:szCs w:val="28"/>
          <w:lang w:eastAsia="en-US"/>
        </w:rPr>
        <w:t xml:space="preserve"> по внедрению положений и рекомендаций СНС 2008 года, влияющих на структуру валового внутреннего продукта, таких как расчеты расходов на вооружение, оценка и корректировка изменений стоимости активов домашних хозяйств в пенсионных фондах, а также дальнейшее совершенствование построения т</w:t>
      </w:r>
      <w:r w:rsidR="00233378" w:rsidRPr="00D465B4">
        <w:rPr>
          <w:sz w:val="28"/>
          <w:szCs w:val="28"/>
          <w:lang w:eastAsia="en-US"/>
        </w:rPr>
        <w:t xml:space="preserve">аблиц ресурсов и использования </w:t>
      </w:r>
      <w:r w:rsidRPr="00D465B4">
        <w:rPr>
          <w:sz w:val="28"/>
          <w:szCs w:val="28"/>
          <w:lang w:eastAsia="en-US"/>
        </w:rPr>
        <w:t>«Затраты-Выпуск», завершения построения полной последовательности интегрированных экономических счетов.</w:t>
      </w:r>
    </w:p>
    <w:p w14:paraId="11306439" w14:textId="77777777" w:rsidR="00551FFB" w:rsidRPr="00D465B4" w:rsidRDefault="00551FFB" w:rsidP="002D5AAC">
      <w:pPr>
        <w:divId w:val="1248225678"/>
        <w:rPr>
          <w:sz w:val="28"/>
          <w:szCs w:val="28"/>
          <w:lang w:eastAsia="en-US"/>
        </w:rPr>
      </w:pPr>
      <w:r w:rsidRPr="00D465B4">
        <w:rPr>
          <w:i/>
          <w:sz w:val="28"/>
          <w:szCs w:val="28"/>
          <w:lang w:eastAsia="en-US"/>
        </w:rPr>
        <w:t xml:space="preserve">Статистика сельского хозяйства. </w:t>
      </w:r>
      <w:r w:rsidRPr="00D465B4">
        <w:rPr>
          <w:sz w:val="28"/>
          <w:szCs w:val="28"/>
          <w:lang w:eastAsia="en-US"/>
        </w:rPr>
        <w:t xml:space="preserve">Планируется проведение комплекса организационно-методологических мероприятий по совершенствованию методологии сбора, обработки и распространения показателей статистики сельского хозяйства </w:t>
      </w:r>
      <w:r w:rsidR="009D6E25" w:rsidRPr="00D465B4">
        <w:rPr>
          <w:sz w:val="28"/>
          <w:szCs w:val="28"/>
          <w:lang w:eastAsia="en-US"/>
        </w:rPr>
        <w:t>посредством</w:t>
      </w:r>
      <w:r w:rsidRPr="00D465B4">
        <w:rPr>
          <w:sz w:val="28"/>
          <w:szCs w:val="28"/>
          <w:lang w:eastAsia="en-US"/>
        </w:rPr>
        <w:t xml:space="preserve"> внедрени</w:t>
      </w:r>
      <w:r w:rsidR="009D6E25" w:rsidRPr="00D465B4">
        <w:rPr>
          <w:sz w:val="28"/>
          <w:szCs w:val="28"/>
          <w:lang w:eastAsia="en-US"/>
        </w:rPr>
        <w:t>я</w:t>
      </w:r>
      <w:r w:rsidRPr="00D465B4">
        <w:rPr>
          <w:sz w:val="28"/>
          <w:szCs w:val="28"/>
          <w:lang w:eastAsia="en-US"/>
        </w:rPr>
        <w:t xml:space="preserve"> комплексных обследований </w:t>
      </w:r>
      <w:r w:rsidR="004A0F23" w:rsidRPr="00D465B4">
        <w:rPr>
          <w:sz w:val="28"/>
          <w:szCs w:val="28"/>
          <w:lang w:eastAsia="en-US"/>
        </w:rPr>
        <w:t>через платформу AGRIS (</w:t>
      </w:r>
      <w:proofErr w:type="spellStart"/>
      <w:r w:rsidR="004A0F23" w:rsidRPr="00D465B4">
        <w:rPr>
          <w:sz w:val="28"/>
          <w:szCs w:val="28"/>
          <w:lang w:eastAsia="en-US"/>
        </w:rPr>
        <w:t>Agricultural</w:t>
      </w:r>
      <w:proofErr w:type="spellEnd"/>
      <w:r w:rsidR="004A0F23" w:rsidRPr="00D465B4">
        <w:rPr>
          <w:sz w:val="28"/>
          <w:szCs w:val="28"/>
          <w:lang w:eastAsia="en-US"/>
        </w:rPr>
        <w:t xml:space="preserve"> </w:t>
      </w:r>
      <w:proofErr w:type="spellStart"/>
      <w:r w:rsidR="004A0F23" w:rsidRPr="00D465B4">
        <w:rPr>
          <w:sz w:val="28"/>
          <w:szCs w:val="28"/>
          <w:lang w:eastAsia="en-US"/>
        </w:rPr>
        <w:t>Research</w:t>
      </w:r>
      <w:proofErr w:type="spellEnd"/>
      <w:r w:rsidR="004A0F23" w:rsidRPr="00D465B4">
        <w:rPr>
          <w:sz w:val="28"/>
          <w:szCs w:val="28"/>
          <w:lang w:eastAsia="en-US"/>
        </w:rPr>
        <w:t xml:space="preserve"> </w:t>
      </w:r>
      <w:proofErr w:type="spellStart"/>
      <w:r w:rsidR="004A0F23" w:rsidRPr="00D465B4">
        <w:rPr>
          <w:sz w:val="28"/>
          <w:szCs w:val="28"/>
          <w:lang w:eastAsia="en-US"/>
        </w:rPr>
        <w:t>Information</w:t>
      </w:r>
      <w:proofErr w:type="spellEnd"/>
      <w:r w:rsidR="004A0F23" w:rsidRPr="00D465B4">
        <w:rPr>
          <w:sz w:val="28"/>
          <w:szCs w:val="28"/>
          <w:lang w:eastAsia="en-US"/>
        </w:rPr>
        <w:t xml:space="preserve"> </w:t>
      </w:r>
      <w:proofErr w:type="spellStart"/>
      <w:r w:rsidR="004A0F23" w:rsidRPr="00D465B4">
        <w:rPr>
          <w:sz w:val="28"/>
          <w:szCs w:val="28"/>
          <w:lang w:eastAsia="en-US"/>
        </w:rPr>
        <w:t>System</w:t>
      </w:r>
      <w:proofErr w:type="spellEnd"/>
      <w:r w:rsidR="009578C4" w:rsidRPr="00D465B4">
        <w:rPr>
          <w:sz w:val="28"/>
          <w:szCs w:val="28"/>
          <w:lang w:eastAsia="en-US"/>
        </w:rPr>
        <w:t xml:space="preserve"> - международная информационная система для сельскохозяйственных наук и технологий), </w:t>
      </w:r>
      <w:r w:rsidRPr="00D465B4">
        <w:rPr>
          <w:sz w:val="28"/>
          <w:szCs w:val="28"/>
          <w:lang w:eastAsia="en-US"/>
        </w:rPr>
        <w:t>с целью повышения качества и своевременности разрабатываемой статистической информации и построения системы мониторинга показателей ЦУР. Кроме того, планируется проведение мероприятий по повышению профессионального уровня специалистов органов мест</w:t>
      </w:r>
      <w:r w:rsidR="00AA0215" w:rsidRPr="00D465B4">
        <w:rPr>
          <w:sz w:val="28"/>
          <w:szCs w:val="28"/>
          <w:lang w:eastAsia="en-US"/>
        </w:rPr>
        <w:t>ного самоуправления, исполняющих</w:t>
      </w:r>
      <w:r w:rsidRPr="00D465B4">
        <w:rPr>
          <w:sz w:val="28"/>
          <w:szCs w:val="28"/>
          <w:lang w:eastAsia="en-US"/>
        </w:rPr>
        <w:t xml:space="preserve"> делегированные государственные полномочия по сбору данных сельскохозяйственной статистики.</w:t>
      </w:r>
    </w:p>
    <w:p w14:paraId="08818633" w14:textId="77777777" w:rsidR="00551FFB" w:rsidRPr="00D465B4" w:rsidRDefault="00551FFB">
      <w:pPr>
        <w:divId w:val="1248225678"/>
        <w:rPr>
          <w:sz w:val="28"/>
          <w:szCs w:val="28"/>
          <w:lang w:eastAsia="en-US"/>
        </w:rPr>
      </w:pPr>
      <w:r w:rsidRPr="00D465B4">
        <w:rPr>
          <w:i/>
          <w:sz w:val="28"/>
          <w:szCs w:val="28"/>
          <w:lang w:eastAsia="en-US"/>
        </w:rPr>
        <w:t>Статистика</w:t>
      </w:r>
      <w:r w:rsidRPr="00D465B4">
        <w:rPr>
          <w:sz w:val="28"/>
          <w:szCs w:val="28"/>
          <w:lang w:eastAsia="en-US"/>
        </w:rPr>
        <w:t xml:space="preserve"> </w:t>
      </w:r>
      <w:r w:rsidRPr="00D465B4">
        <w:rPr>
          <w:i/>
          <w:sz w:val="28"/>
          <w:szCs w:val="28"/>
          <w:lang w:eastAsia="en-US"/>
        </w:rPr>
        <w:t xml:space="preserve">энергетики. </w:t>
      </w:r>
      <w:r w:rsidRPr="00D465B4">
        <w:rPr>
          <w:sz w:val="28"/>
          <w:szCs w:val="28"/>
          <w:lang w:eastAsia="en-US"/>
        </w:rPr>
        <w:t>В данном направлении планируется</w:t>
      </w:r>
      <w:r w:rsidR="00233378" w:rsidRPr="00D465B4">
        <w:rPr>
          <w:sz w:val="28"/>
          <w:szCs w:val="28"/>
          <w:lang w:eastAsia="en-US"/>
        </w:rPr>
        <w:t xml:space="preserve"> осуществить</w:t>
      </w:r>
      <w:r w:rsidRPr="00D465B4">
        <w:rPr>
          <w:sz w:val="28"/>
          <w:szCs w:val="28"/>
          <w:lang w:eastAsia="en-US"/>
        </w:rPr>
        <w:t xml:space="preserve"> комплекс мер по приведению в соответствие с международными рекомендациями по статистике энергетики:</w:t>
      </w:r>
    </w:p>
    <w:p w14:paraId="6C05FB70" w14:textId="6F12EA13" w:rsidR="00551FFB" w:rsidRPr="00D465B4" w:rsidRDefault="00F14E8B">
      <w:pPr>
        <w:divId w:val="1248225678"/>
        <w:rPr>
          <w:sz w:val="28"/>
          <w:szCs w:val="28"/>
          <w:lang w:eastAsia="en-US"/>
        </w:rPr>
      </w:pPr>
      <w:r w:rsidRPr="00D465B4">
        <w:rPr>
          <w:sz w:val="28"/>
          <w:szCs w:val="28"/>
          <w:lang w:eastAsia="en-US"/>
        </w:rPr>
        <w:t>–</w:t>
      </w:r>
      <w:r w:rsidR="00551FFB" w:rsidRPr="00D465B4">
        <w:rPr>
          <w:sz w:val="28"/>
          <w:szCs w:val="28"/>
          <w:lang w:eastAsia="en-US"/>
        </w:rPr>
        <w:t xml:space="preserve"> совершенствование методологических положений по статистике энергетики, производства в топливно-энергетическом комплексе </w:t>
      </w:r>
      <w:r w:rsidR="009D6E25" w:rsidRPr="00D465B4">
        <w:rPr>
          <w:sz w:val="28"/>
          <w:szCs w:val="28"/>
          <w:lang w:eastAsia="en-US"/>
        </w:rPr>
        <w:t>страны</w:t>
      </w:r>
      <w:r w:rsidR="00551FFB" w:rsidRPr="00D465B4">
        <w:rPr>
          <w:sz w:val="28"/>
          <w:szCs w:val="28"/>
          <w:lang w:eastAsia="en-US"/>
        </w:rPr>
        <w:t xml:space="preserve">, построения </w:t>
      </w:r>
      <w:r w:rsidR="00530E69" w:rsidRPr="00D465B4">
        <w:rPr>
          <w:sz w:val="28"/>
          <w:szCs w:val="28"/>
          <w:lang w:eastAsia="en-US"/>
        </w:rPr>
        <w:t>топливно-энергетического баланса,</w:t>
      </w:r>
      <w:r w:rsidR="00551FFB" w:rsidRPr="00D465B4">
        <w:rPr>
          <w:sz w:val="28"/>
          <w:szCs w:val="28"/>
          <w:lang w:eastAsia="en-US"/>
        </w:rPr>
        <w:t xml:space="preserve"> </w:t>
      </w:r>
      <w:r w:rsidR="00AA0215" w:rsidRPr="00D465B4">
        <w:rPr>
          <w:sz w:val="28"/>
          <w:szCs w:val="28"/>
          <w:lang w:eastAsia="en-US"/>
        </w:rPr>
        <w:t xml:space="preserve">соответствующего </w:t>
      </w:r>
      <w:r w:rsidR="00551FFB" w:rsidRPr="00D465B4">
        <w:rPr>
          <w:sz w:val="28"/>
          <w:szCs w:val="28"/>
          <w:lang w:eastAsia="en-US"/>
        </w:rPr>
        <w:t>изменяющимся энергетическим потокам;</w:t>
      </w:r>
    </w:p>
    <w:p w14:paraId="3C8BD845" w14:textId="43AAD15D" w:rsidR="009578C4" w:rsidRPr="00D465B4" w:rsidRDefault="00F14E8B">
      <w:pPr>
        <w:divId w:val="1248225678"/>
        <w:rPr>
          <w:sz w:val="28"/>
          <w:szCs w:val="28"/>
          <w:lang w:eastAsia="en-US"/>
        </w:rPr>
      </w:pPr>
      <w:r w:rsidRPr="00D465B4">
        <w:rPr>
          <w:sz w:val="28"/>
          <w:szCs w:val="28"/>
          <w:lang w:eastAsia="en-US"/>
        </w:rPr>
        <w:t>–</w:t>
      </w:r>
      <w:r w:rsidR="009578C4" w:rsidRPr="00D465B4">
        <w:rPr>
          <w:sz w:val="28"/>
          <w:szCs w:val="28"/>
          <w:lang w:eastAsia="en-US"/>
        </w:rPr>
        <w:t xml:space="preserve"> формирование энергетического баланса республики в соответствие с международными принципами по энергетической статистике;</w:t>
      </w:r>
    </w:p>
    <w:p w14:paraId="5BF4AE26" w14:textId="0B2EBD5F" w:rsidR="00551FFB" w:rsidRPr="00D465B4" w:rsidRDefault="00F14E8B">
      <w:pPr>
        <w:divId w:val="1248225678"/>
        <w:rPr>
          <w:sz w:val="28"/>
          <w:szCs w:val="28"/>
          <w:lang w:eastAsia="en-US"/>
        </w:rPr>
      </w:pPr>
      <w:r w:rsidRPr="00D465B4">
        <w:rPr>
          <w:sz w:val="28"/>
          <w:szCs w:val="28"/>
          <w:lang w:eastAsia="en-US"/>
        </w:rPr>
        <w:t>–</w:t>
      </w:r>
      <w:r w:rsidR="00551FFB" w:rsidRPr="00D465B4">
        <w:rPr>
          <w:sz w:val="28"/>
          <w:szCs w:val="28"/>
          <w:lang w:eastAsia="en-US"/>
        </w:rPr>
        <w:t xml:space="preserve"> улучшение действующей системы обследования потребления топливно-энергетических ресурсов.</w:t>
      </w:r>
    </w:p>
    <w:p w14:paraId="54C9D4E6" w14:textId="77777777" w:rsidR="007035CF" w:rsidRPr="00D465B4" w:rsidRDefault="00551FFB">
      <w:pPr>
        <w:divId w:val="1248225678"/>
        <w:rPr>
          <w:sz w:val="28"/>
          <w:szCs w:val="28"/>
          <w:lang w:eastAsia="en-US"/>
        </w:rPr>
      </w:pPr>
      <w:r w:rsidRPr="00D465B4">
        <w:rPr>
          <w:i/>
          <w:sz w:val="28"/>
          <w:szCs w:val="28"/>
          <w:lang w:eastAsia="en-US"/>
        </w:rPr>
        <w:t xml:space="preserve">Статистика промышленности. </w:t>
      </w:r>
      <w:r w:rsidR="007035CF" w:rsidRPr="00D465B4">
        <w:rPr>
          <w:sz w:val="28"/>
          <w:szCs w:val="28"/>
          <w:lang w:eastAsia="en-US"/>
        </w:rPr>
        <w:t>Планируется проведени</w:t>
      </w:r>
      <w:r w:rsidR="005D4B1A" w:rsidRPr="00D465B4">
        <w:rPr>
          <w:sz w:val="28"/>
          <w:szCs w:val="28"/>
          <w:lang w:eastAsia="en-US"/>
        </w:rPr>
        <w:t>е</w:t>
      </w:r>
      <w:r w:rsidR="007035CF" w:rsidRPr="00D465B4">
        <w:rPr>
          <w:sz w:val="28"/>
          <w:szCs w:val="28"/>
          <w:lang w:eastAsia="en-US"/>
        </w:rPr>
        <w:t xml:space="preserve"> комплекса организационно-методологических мероприятий по совершенствованию методологии статистики промышленности</w:t>
      </w:r>
      <w:r w:rsidR="005D4B1A" w:rsidRPr="00D465B4">
        <w:rPr>
          <w:sz w:val="28"/>
          <w:szCs w:val="28"/>
          <w:lang w:eastAsia="en-US"/>
        </w:rPr>
        <w:t>, в том числе улучшени</w:t>
      </w:r>
      <w:r w:rsidR="00AA0215" w:rsidRPr="00D465B4">
        <w:rPr>
          <w:sz w:val="28"/>
          <w:szCs w:val="28"/>
          <w:lang w:eastAsia="en-US"/>
        </w:rPr>
        <w:t>ю</w:t>
      </w:r>
      <w:r w:rsidR="007035CF" w:rsidRPr="00D465B4">
        <w:rPr>
          <w:sz w:val="28"/>
          <w:szCs w:val="28"/>
          <w:lang w:eastAsia="en-US"/>
        </w:rPr>
        <w:t xml:space="preserve"> программного продукта по расчету индексов физического объема промышленной продукции.</w:t>
      </w:r>
    </w:p>
    <w:p w14:paraId="5DF96760" w14:textId="77777777" w:rsidR="00551FFB" w:rsidRPr="00D465B4" w:rsidRDefault="00551FFB">
      <w:pPr>
        <w:divId w:val="1248225678"/>
        <w:rPr>
          <w:sz w:val="28"/>
          <w:szCs w:val="28"/>
          <w:lang w:eastAsia="en-US"/>
        </w:rPr>
      </w:pPr>
      <w:r w:rsidRPr="00D465B4">
        <w:rPr>
          <w:i/>
          <w:sz w:val="28"/>
          <w:szCs w:val="28"/>
          <w:lang w:eastAsia="en-US"/>
        </w:rPr>
        <w:t>Статистика строительства и инвестиций.</w:t>
      </w:r>
      <w:r w:rsidRPr="00D465B4">
        <w:rPr>
          <w:sz w:val="28"/>
          <w:szCs w:val="28"/>
          <w:lang w:eastAsia="en-US"/>
        </w:rPr>
        <w:t xml:space="preserve"> В целях снижения нагрузки на респондентов и облегчения формирования сводных данных по инвестициям </w:t>
      </w:r>
      <w:r w:rsidR="00233378" w:rsidRPr="00D465B4">
        <w:rPr>
          <w:sz w:val="28"/>
          <w:szCs w:val="28"/>
          <w:lang w:eastAsia="en-US"/>
        </w:rPr>
        <w:t xml:space="preserve">будет </w:t>
      </w:r>
      <w:r w:rsidRPr="00D465B4">
        <w:rPr>
          <w:sz w:val="28"/>
          <w:szCs w:val="28"/>
          <w:lang w:eastAsia="en-US"/>
        </w:rPr>
        <w:t>прове</w:t>
      </w:r>
      <w:r w:rsidR="00233378" w:rsidRPr="00D465B4">
        <w:rPr>
          <w:sz w:val="28"/>
          <w:szCs w:val="28"/>
          <w:lang w:eastAsia="en-US"/>
        </w:rPr>
        <w:t xml:space="preserve">дена </w:t>
      </w:r>
      <w:r w:rsidRPr="00D465B4">
        <w:rPr>
          <w:sz w:val="28"/>
          <w:szCs w:val="28"/>
          <w:lang w:eastAsia="en-US"/>
        </w:rPr>
        <w:t>работ</w:t>
      </w:r>
      <w:r w:rsidR="00233378" w:rsidRPr="00D465B4">
        <w:rPr>
          <w:sz w:val="28"/>
          <w:szCs w:val="28"/>
          <w:lang w:eastAsia="en-US"/>
        </w:rPr>
        <w:t>а</w:t>
      </w:r>
      <w:r w:rsidRPr="00D465B4">
        <w:rPr>
          <w:sz w:val="28"/>
          <w:szCs w:val="28"/>
          <w:lang w:eastAsia="en-US"/>
        </w:rPr>
        <w:t xml:space="preserve"> по совершенствованию статистического инструментария (объединение показателей отдельных форм отчетности в </w:t>
      </w:r>
      <w:r w:rsidR="00AA0215" w:rsidRPr="00D465B4">
        <w:rPr>
          <w:sz w:val="28"/>
          <w:szCs w:val="28"/>
          <w:lang w:eastAsia="en-US"/>
        </w:rPr>
        <w:t>единую</w:t>
      </w:r>
      <w:r w:rsidRPr="00D465B4">
        <w:rPr>
          <w:sz w:val="28"/>
          <w:szCs w:val="28"/>
          <w:lang w:eastAsia="en-US"/>
        </w:rPr>
        <w:t xml:space="preserve"> электронную форму, отвечающую всем требованиям современных электронных вопросников).</w:t>
      </w:r>
    </w:p>
    <w:p w14:paraId="43FFB653" w14:textId="77777777" w:rsidR="00551FFB" w:rsidRPr="00D465B4" w:rsidRDefault="00551FFB">
      <w:pPr>
        <w:divId w:val="1248225678"/>
        <w:rPr>
          <w:sz w:val="28"/>
          <w:szCs w:val="28"/>
          <w:lang w:eastAsia="en-US"/>
        </w:rPr>
      </w:pPr>
      <w:r w:rsidRPr="00D465B4">
        <w:rPr>
          <w:i/>
          <w:sz w:val="28"/>
          <w:szCs w:val="28"/>
          <w:lang w:eastAsia="en-US"/>
        </w:rPr>
        <w:t>Статистика цен.</w:t>
      </w:r>
      <w:r w:rsidRPr="00D465B4">
        <w:rPr>
          <w:sz w:val="28"/>
          <w:szCs w:val="28"/>
          <w:lang w:eastAsia="en-US"/>
        </w:rPr>
        <w:t xml:space="preserve"> Предстоит внедр</w:t>
      </w:r>
      <w:r w:rsidR="00AA0215" w:rsidRPr="00D465B4">
        <w:rPr>
          <w:sz w:val="28"/>
          <w:szCs w:val="28"/>
          <w:lang w:eastAsia="en-US"/>
        </w:rPr>
        <w:t>ить метод</w:t>
      </w:r>
      <w:r w:rsidRPr="00D465B4">
        <w:rPr>
          <w:sz w:val="28"/>
          <w:szCs w:val="28"/>
          <w:lang w:eastAsia="en-US"/>
        </w:rPr>
        <w:t xml:space="preserve"> автоматизированного сбора и обработки данных цен производителей, </w:t>
      </w:r>
      <w:r w:rsidR="00AA0215" w:rsidRPr="00D465B4">
        <w:rPr>
          <w:sz w:val="28"/>
          <w:szCs w:val="28"/>
          <w:lang w:eastAsia="en-US"/>
        </w:rPr>
        <w:t>улучшить</w:t>
      </w:r>
      <w:r w:rsidRPr="00D465B4">
        <w:rPr>
          <w:sz w:val="28"/>
          <w:szCs w:val="28"/>
          <w:lang w:eastAsia="en-US"/>
        </w:rPr>
        <w:t xml:space="preserve"> методологи</w:t>
      </w:r>
      <w:r w:rsidR="00AA0215" w:rsidRPr="00D465B4">
        <w:rPr>
          <w:sz w:val="28"/>
          <w:szCs w:val="28"/>
          <w:lang w:eastAsia="en-US"/>
        </w:rPr>
        <w:t>ю</w:t>
      </w:r>
      <w:r w:rsidRPr="00D465B4">
        <w:rPr>
          <w:sz w:val="28"/>
          <w:szCs w:val="28"/>
          <w:lang w:eastAsia="en-US"/>
        </w:rPr>
        <w:t xml:space="preserve"> расчета индекса цен производителей. В целях удовлетворения нужд поль</w:t>
      </w:r>
      <w:r w:rsidR="00AA0215" w:rsidRPr="00D465B4">
        <w:rPr>
          <w:sz w:val="28"/>
          <w:szCs w:val="28"/>
          <w:lang w:eastAsia="en-US"/>
        </w:rPr>
        <w:t>зователей планируется расширить</w:t>
      </w:r>
      <w:r w:rsidRPr="00D465B4">
        <w:rPr>
          <w:sz w:val="28"/>
          <w:szCs w:val="28"/>
          <w:lang w:eastAsia="en-US"/>
        </w:rPr>
        <w:t xml:space="preserve"> использовани</w:t>
      </w:r>
      <w:r w:rsidR="00AA0215" w:rsidRPr="00D465B4">
        <w:rPr>
          <w:sz w:val="28"/>
          <w:szCs w:val="28"/>
          <w:lang w:eastAsia="en-US"/>
        </w:rPr>
        <w:t>е</w:t>
      </w:r>
      <w:r w:rsidRPr="00D465B4">
        <w:rPr>
          <w:sz w:val="28"/>
          <w:szCs w:val="28"/>
          <w:lang w:eastAsia="en-US"/>
        </w:rPr>
        <w:t xml:space="preserve"> административных и новых источников данных для разработки индекса цен на недвижимость и </w:t>
      </w:r>
      <w:r w:rsidR="00AA0215" w:rsidRPr="00D465B4">
        <w:rPr>
          <w:sz w:val="28"/>
          <w:szCs w:val="28"/>
          <w:lang w:eastAsia="en-US"/>
        </w:rPr>
        <w:t>совершенствовать методы</w:t>
      </w:r>
      <w:r w:rsidRPr="00D465B4">
        <w:rPr>
          <w:sz w:val="28"/>
          <w:szCs w:val="28"/>
          <w:lang w:eastAsia="en-US"/>
        </w:rPr>
        <w:t xml:space="preserve"> </w:t>
      </w:r>
      <w:r w:rsidR="00233378" w:rsidRPr="00D465B4">
        <w:rPr>
          <w:sz w:val="28"/>
          <w:szCs w:val="28"/>
          <w:lang w:eastAsia="en-US"/>
        </w:rPr>
        <w:t xml:space="preserve">определения </w:t>
      </w:r>
      <w:r w:rsidRPr="00D465B4">
        <w:rPr>
          <w:sz w:val="28"/>
          <w:szCs w:val="28"/>
          <w:lang w:eastAsia="en-US"/>
        </w:rPr>
        <w:t>индекса потребительских цен.</w:t>
      </w:r>
    </w:p>
    <w:p w14:paraId="44026FEF" w14:textId="77777777" w:rsidR="00551FFB" w:rsidRPr="00D465B4" w:rsidRDefault="00551FFB">
      <w:pPr>
        <w:divId w:val="1248225678"/>
        <w:rPr>
          <w:sz w:val="28"/>
          <w:szCs w:val="28"/>
          <w:lang w:eastAsia="en-US"/>
        </w:rPr>
      </w:pPr>
      <w:r w:rsidRPr="00D465B4">
        <w:rPr>
          <w:i/>
          <w:sz w:val="28"/>
          <w:szCs w:val="28"/>
          <w:lang w:eastAsia="en-US"/>
        </w:rPr>
        <w:t>Статистика предприятий и финансов.</w:t>
      </w:r>
      <w:r w:rsidRPr="00D465B4">
        <w:rPr>
          <w:sz w:val="28"/>
          <w:szCs w:val="28"/>
          <w:lang w:eastAsia="en-US"/>
        </w:rPr>
        <w:t xml:space="preserve"> Основным направлением в данной сфере будет </w:t>
      </w:r>
      <w:r w:rsidRPr="00D465B4">
        <w:rPr>
          <w:sz w:val="28"/>
          <w:szCs w:val="28"/>
        </w:rPr>
        <w:t xml:space="preserve">интеграция административных данных с существующей системой статистической отчетности по статистике финансов </w:t>
      </w:r>
      <w:r w:rsidRPr="00D465B4">
        <w:rPr>
          <w:sz w:val="28"/>
          <w:szCs w:val="28"/>
          <w:lang w:eastAsia="en-US"/>
        </w:rPr>
        <w:t>путем использования, в частности, налоговых деклараций, характеризующих финансово-хозяйственную деятельность хозяйствующих субъектов, и их адаптации к методологии статистики финансов.</w:t>
      </w:r>
    </w:p>
    <w:p w14:paraId="2C8CFF3D" w14:textId="77777777" w:rsidR="00551FFB" w:rsidRPr="00D465B4" w:rsidRDefault="00551FFB">
      <w:pPr>
        <w:divId w:val="1248225678"/>
        <w:rPr>
          <w:sz w:val="28"/>
          <w:szCs w:val="28"/>
          <w:lang w:eastAsia="en-US"/>
        </w:rPr>
      </w:pPr>
      <w:r w:rsidRPr="00D465B4">
        <w:rPr>
          <w:i/>
          <w:sz w:val="28"/>
          <w:szCs w:val="28"/>
          <w:lang w:eastAsia="en-US"/>
        </w:rPr>
        <w:t>Статистика потребительского рынка и услуг.</w:t>
      </w:r>
      <w:r w:rsidRPr="00D465B4">
        <w:rPr>
          <w:sz w:val="28"/>
          <w:szCs w:val="28"/>
          <w:lang w:eastAsia="en-US"/>
        </w:rPr>
        <w:t xml:space="preserve"> В целях обеспечения полного охвата в статистике торговли и услуг, </w:t>
      </w:r>
      <w:r w:rsidR="00233378" w:rsidRPr="00D465B4">
        <w:rPr>
          <w:sz w:val="28"/>
          <w:szCs w:val="28"/>
          <w:lang w:eastAsia="en-US"/>
        </w:rPr>
        <w:t>планируется</w:t>
      </w:r>
      <w:r w:rsidRPr="00D465B4">
        <w:rPr>
          <w:sz w:val="28"/>
          <w:szCs w:val="28"/>
          <w:lang w:eastAsia="en-US"/>
        </w:rPr>
        <w:t xml:space="preserve"> обеспечить учет торговли в глобальной компьютерной сети Интернет через интернет-магазины. Предстоит изучить международный опыт, разработать статистический инструментарий и провести его тестирование. Для разработки методологии статистического учета торговли и услуг через Интернет, соответствующей международным нормам и стандартам, </w:t>
      </w:r>
      <w:r w:rsidR="00AA0215" w:rsidRPr="00D465B4">
        <w:rPr>
          <w:sz w:val="28"/>
          <w:szCs w:val="28"/>
          <w:lang w:eastAsia="en-US"/>
        </w:rPr>
        <w:t>потребуется</w:t>
      </w:r>
      <w:r w:rsidRPr="00D465B4">
        <w:rPr>
          <w:sz w:val="28"/>
          <w:szCs w:val="28"/>
          <w:lang w:eastAsia="en-US"/>
        </w:rPr>
        <w:t xml:space="preserve"> проведение пилотно</w:t>
      </w:r>
      <w:r w:rsidR="00AA0215" w:rsidRPr="00D465B4">
        <w:rPr>
          <w:sz w:val="28"/>
          <w:szCs w:val="28"/>
          <w:lang w:eastAsia="en-US"/>
        </w:rPr>
        <w:t>го</w:t>
      </w:r>
      <w:r w:rsidRPr="00D465B4">
        <w:rPr>
          <w:sz w:val="28"/>
          <w:szCs w:val="28"/>
          <w:lang w:eastAsia="en-US"/>
        </w:rPr>
        <w:t xml:space="preserve"> обследовани</w:t>
      </w:r>
      <w:r w:rsidR="00AA0215" w:rsidRPr="00D465B4">
        <w:rPr>
          <w:sz w:val="28"/>
          <w:szCs w:val="28"/>
          <w:lang w:eastAsia="en-US"/>
        </w:rPr>
        <w:t>я</w:t>
      </w:r>
      <w:r w:rsidRPr="00D465B4">
        <w:rPr>
          <w:sz w:val="28"/>
          <w:szCs w:val="28"/>
          <w:lang w:eastAsia="en-US"/>
        </w:rPr>
        <w:t xml:space="preserve">. </w:t>
      </w:r>
    </w:p>
    <w:p w14:paraId="382891B7" w14:textId="77777777" w:rsidR="003010CE" w:rsidRPr="00D465B4" w:rsidRDefault="003010CE">
      <w:pPr>
        <w:divId w:val="1248225678"/>
        <w:rPr>
          <w:sz w:val="28"/>
          <w:szCs w:val="28"/>
          <w:lang w:eastAsia="en-US"/>
        </w:rPr>
      </w:pPr>
      <w:r w:rsidRPr="00D465B4">
        <w:rPr>
          <w:sz w:val="28"/>
          <w:szCs w:val="28"/>
          <w:lang w:eastAsia="en-US"/>
        </w:rPr>
        <w:t xml:space="preserve">Учитывая, что значительная доля объема оборота торговли и услуг производится в неформальном секторе индивидуальными предпринимателями, проведение экономической переписи субъектов предпринимательства, как было обозначено выше, </w:t>
      </w:r>
      <w:r w:rsidR="00AA0215" w:rsidRPr="00D465B4">
        <w:rPr>
          <w:sz w:val="28"/>
          <w:szCs w:val="28"/>
          <w:lang w:eastAsia="en-US"/>
        </w:rPr>
        <w:t>будет явля</w:t>
      </w:r>
      <w:r w:rsidRPr="00D465B4">
        <w:rPr>
          <w:sz w:val="28"/>
          <w:szCs w:val="28"/>
          <w:lang w:eastAsia="en-US"/>
        </w:rPr>
        <w:t>т</w:t>
      </w:r>
      <w:r w:rsidR="00AA0215" w:rsidRPr="00D465B4">
        <w:rPr>
          <w:sz w:val="28"/>
          <w:szCs w:val="28"/>
          <w:lang w:eastAsia="en-US"/>
        </w:rPr>
        <w:t>ься важным вопросо</w:t>
      </w:r>
      <w:r w:rsidRPr="00D465B4">
        <w:rPr>
          <w:sz w:val="28"/>
          <w:szCs w:val="28"/>
          <w:lang w:eastAsia="en-US"/>
        </w:rPr>
        <w:t>м для повышения качества данных статистики потребительского рынка и услуг.</w:t>
      </w:r>
    </w:p>
    <w:p w14:paraId="076AE90F" w14:textId="77777777" w:rsidR="00AF0A31" w:rsidRPr="00D465B4" w:rsidRDefault="00AF0A31">
      <w:pPr>
        <w:divId w:val="1248225678"/>
        <w:rPr>
          <w:sz w:val="28"/>
          <w:szCs w:val="28"/>
          <w:lang w:eastAsia="en-US"/>
        </w:rPr>
      </w:pPr>
      <w:r w:rsidRPr="00D465B4">
        <w:rPr>
          <w:i/>
          <w:sz w:val="28"/>
          <w:szCs w:val="28"/>
          <w:lang w:eastAsia="en-US"/>
        </w:rPr>
        <w:t>Статистика информационно-коммуникационных технологий (ИКТ).</w:t>
      </w:r>
      <w:r w:rsidRPr="00D465B4">
        <w:rPr>
          <w:sz w:val="28"/>
          <w:szCs w:val="28"/>
          <w:lang w:eastAsia="en-US"/>
        </w:rPr>
        <w:t xml:space="preserve"> Для </w:t>
      </w:r>
      <w:r w:rsidR="00AA0215" w:rsidRPr="00D465B4">
        <w:rPr>
          <w:sz w:val="28"/>
          <w:szCs w:val="28"/>
          <w:lang w:eastAsia="en-US"/>
        </w:rPr>
        <w:t>получения</w:t>
      </w:r>
      <w:r w:rsidRPr="00D465B4">
        <w:rPr>
          <w:sz w:val="28"/>
          <w:szCs w:val="28"/>
          <w:lang w:eastAsia="en-US"/>
        </w:rPr>
        <w:t xml:space="preserve"> качественных статистических данных в сфере ИКТ, предстоит разработать глоссарий терминов и определений, характеризующих состояние и развитие ИКТ, осуществить разработку статистического инструментария для проведения обследований в данной сфере и </w:t>
      </w:r>
      <w:r w:rsidR="00AA0215" w:rsidRPr="00D465B4">
        <w:rPr>
          <w:sz w:val="28"/>
          <w:szCs w:val="28"/>
          <w:lang w:eastAsia="en-US"/>
        </w:rPr>
        <w:t>у</w:t>
      </w:r>
      <w:r w:rsidRPr="00D465B4">
        <w:rPr>
          <w:sz w:val="28"/>
          <w:szCs w:val="28"/>
          <w:lang w:eastAsia="en-US"/>
        </w:rPr>
        <w:t xml:space="preserve">совершенствовать методологию статистики ИКТ в соответствии с международными нормами и стандартами. </w:t>
      </w:r>
    </w:p>
    <w:p w14:paraId="2B7B942E" w14:textId="77777777" w:rsidR="00AF0A31" w:rsidRPr="00D465B4" w:rsidRDefault="00AF0A31">
      <w:pPr>
        <w:divId w:val="1248225678"/>
        <w:rPr>
          <w:sz w:val="28"/>
          <w:szCs w:val="28"/>
          <w:lang w:eastAsia="en-US"/>
        </w:rPr>
      </w:pPr>
      <w:r w:rsidRPr="00D465B4">
        <w:rPr>
          <w:i/>
          <w:sz w:val="28"/>
          <w:szCs w:val="28"/>
          <w:lang w:eastAsia="en-US"/>
        </w:rPr>
        <w:t>Статистика труда и занятости.</w:t>
      </w:r>
      <w:r w:rsidRPr="00D465B4">
        <w:rPr>
          <w:sz w:val="28"/>
          <w:szCs w:val="28"/>
          <w:lang w:eastAsia="en-US"/>
        </w:rPr>
        <w:t xml:space="preserve"> </w:t>
      </w:r>
      <w:r w:rsidR="007035CF" w:rsidRPr="00D465B4">
        <w:rPr>
          <w:sz w:val="28"/>
          <w:szCs w:val="28"/>
          <w:lang w:eastAsia="en-US"/>
        </w:rPr>
        <w:t>В соответствии с Резолюцией 20-й Международной конференции статистиков труда п</w:t>
      </w:r>
      <w:r w:rsidRPr="00D465B4">
        <w:rPr>
          <w:sz w:val="28"/>
          <w:szCs w:val="28"/>
          <w:lang w:eastAsia="en-US"/>
        </w:rPr>
        <w:t>редстоит осуществить комплекс организационно-методологических мероприятий по совершенствованию статистики з</w:t>
      </w:r>
      <w:r w:rsidR="00AA0215" w:rsidRPr="00D465B4">
        <w:rPr>
          <w:sz w:val="28"/>
          <w:szCs w:val="28"/>
          <w:lang w:eastAsia="en-US"/>
        </w:rPr>
        <w:t>анятости, в том числе пересмотр</w:t>
      </w:r>
      <w:r w:rsidRPr="00D465B4">
        <w:rPr>
          <w:sz w:val="28"/>
          <w:szCs w:val="28"/>
          <w:lang w:eastAsia="en-US"/>
        </w:rPr>
        <w:t xml:space="preserve"> Международного классификатора статуса занятости и его внедрения в статистическую практику.</w:t>
      </w:r>
      <w:r w:rsidR="007035CF" w:rsidRPr="00D465B4">
        <w:rPr>
          <w:sz w:val="28"/>
          <w:szCs w:val="28"/>
          <w:lang w:eastAsia="en-US"/>
        </w:rPr>
        <w:t xml:space="preserve"> </w:t>
      </w:r>
      <w:r w:rsidR="003010CE" w:rsidRPr="00D465B4">
        <w:rPr>
          <w:sz w:val="28"/>
          <w:szCs w:val="28"/>
          <w:lang w:eastAsia="en-US"/>
        </w:rPr>
        <w:t>Планируется</w:t>
      </w:r>
      <w:r w:rsidRPr="00D465B4">
        <w:rPr>
          <w:sz w:val="28"/>
          <w:szCs w:val="28"/>
          <w:lang w:eastAsia="en-US"/>
        </w:rPr>
        <w:t xml:space="preserve"> разработать методологи</w:t>
      </w:r>
      <w:r w:rsidR="00AA0215" w:rsidRPr="00D465B4">
        <w:rPr>
          <w:sz w:val="28"/>
          <w:szCs w:val="28"/>
          <w:lang w:eastAsia="en-US"/>
        </w:rPr>
        <w:t>ю</w:t>
      </w:r>
      <w:r w:rsidRPr="00D465B4">
        <w:rPr>
          <w:sz w:val="28"/>
          <w:szCs w:val="28"/>
          <w:lang w:eastAsia="en-US"/>
        </w:rPr>
        <w:t xml:space="preserve"> учета неформальной занятости</w:t>
      </w:r>
      <w:r w:rsidR="003010CE" w:rsidRPr="00D465B4">
        <w:rPr>
          <w:sz w:val="28"/>
          <w:szCs w:val="28"/>
          <w:lang w:eastAsia="en-US"/>
        </w:rPr>
        <w:t xml:space="preserve">, а также </w:t>
      </w:r>
      <w:r w:rsidRPr="00D465B4">
        <w:rPr>
          <w:sz w:val="28"/>
          <w:szCs w:val="28"/>
          <w:lang w:eastAsia="en-US"/>
        </w:rPr>
        <w:t xml:space="preserve">учета </w:t>
      </w:r>
      <w:r w:rsidR="003010CE" w:rsidRPr="00D465B4">
        <w:rPr>
          <w:sz w:val="28"/>
          <w:szCs w:val="28"/>
          <w:lang w:eastAsia="en-US"/>
        </w:rPr>
        <w:t>вновь</w:t>
      </w:r>
      <w:r w:rsidRPr="00D465B4">
        <w:rPr>
          <w:sz w:val="28"/>
          <w:szCs w:val="28"/>
          <w:lang w:eastAsia="en-US"/>
        </w:rPr>
        <w:t xml:space="preserve"> созданных рабочих мест в неформальном секторе.</w:t>
      </w:r>
    </w:p>
    <w:p w14:paraId="3EF0773C" w14:textId="77777777" w:rsidR="00AF0A31" w:rsidRPr="00D465B4" w:rsidRDefault="00AF0A31">
      <w:pPr>
        <w:divId w:val="1248225678"/>
        <w:rPr>
          <w:sz w:val="28"/>
          <w:szCs w:val="28"/>
          <w:lang w:eastAsia="en-US"/>
        </w:rPr>
      </w:pPr>
      <w:r w:rsidRPr="00D465B4">
        <w:rPr>
          <w:i/>
          <w:sz w:val="28"/>
          <w:szCs w:val="28"/>
          <w:lang w:eastAsia="en-US"/>
        </w:rPr>
        <w:t>Статистика внешней торговли товарами и услугами.</w:t>
      </w:r>
      <w:r w:rsidRPr="00D465B4">
        <w:rPr>
          <w:sz w:val="28"/>
          <w:szCs w:val="28"/>
          <w:lang w:eastAsia="en-US"/>
        </w:rPr>
        <w:t xml:space="preserve"> Планируется проведение комплекса организационно-методологических мероприятий по совершенствованию методологии статистики внешней торговли, учета и оценки объемов приграничной торговли, расчетов месячных индексных показателей, совершенствованию статистического наблюдения по взаимной торговле с государствами-членами ЕАЭС, внешней торговли услугами, учету электронной и трансграничной торговли товарами и услугами в соответствии с принятыми международными стандартами.</w:t>
      </w:r>
    </w:p>
    <w:p w14:paraId="2A1B206D" w14:textId="77777777" w:rsidR="00D50BF3" w:rsidRPr="00D465B4" w:rsidRDefault="00D50BF3">
      <w:pPr>
        <w:divId w:val="1248225678"/>
        <w:rPr>
          <w:sz w:val="28"/>
          <w:szCs w:val="28"/>
          <w:lang w:eastAsia="en-US"/>
        </w:rPr>
      </w:pPr>
      <w:r w:rsidRPr="00D465B4">
        <w:rPr>
          <w:i/>
          <w:sz w:val="28"/>
          <w:szCs w:val="28"/>
          <w:lang w:eastAsia="en-US"/>
        </w:rPr>
        <w:t>Статистика домашних хозяйств.</w:t>
      </w:r>
      <w:r w:rsidRPr="00D465B4">
        <w:rPr>
          <w:sz w:val="28"/>
          <w:szCs w:val="28"/>
          <w:lang w:eastAsia="en-US"/>
        </w:rPr>
        <w:t xml:space="preserve"> По итогам переписи населения и жилищного фонда 2022 года </w:t>
      </w:r>
      <w:r w:rsidR="003010CE" w:rsidRPr="00D465B4">
        <w:rPr>
          <w:sz w:val="28"/>
          <w:szCs w:val="28"/>
          <w:lang w:eastAsia="en-US"/>
        </w:rPr>
        <w:t>предусматривается</w:t>
      </w:r>
      <w:r w:rsidRPr="00D465B4">
        <w:rPr>
          <w:sz w:val="28"/>
          <w:szCs w:val="28"/>
          <w:lang w:eastAsia="en-US"/>
        </w:rPr>
        <w:t xml:space="preserve"> </w:t>
      </w:r>
      <w:r w:rsidR="00AA0215" w:rsidRPr="00D465B4">
        <w:rPr>
          <w:sz w:val="28"/>
          <w:szCs w:val="28"/>
          <w:lang w:eastAsia="en-US"/>
        </w:rPr>
        <w:t xml:space="preserve">провести работы по </w:t>
      </w:r>
      <w:r w:rsidRPr="00D465B4">
        <w:rPr>
          <w:sz w:val="28"/>
          <w:szCs w:val="28"/>
          <w:lang w:eastAsia="en-US"/>
        </w:rPr>
        <w:t>изменени</w:t>
      </w:r>
      <w:r w:rsidR="00AA0215" w:rsidRPr="00D465B4">
        <w:rPr>
          <w:sz w:val="28"/>
          <w:szCs w:val="28"/>
          <w:lang w:eastAsia="en-US"/>
        </w:rPr>
        <w:t>ю</w:t>
      </w:r>
      <w:r w:rsidRPr="00D465B4">
        <w:rPr>
          <w:sz w:val="28"/>
          <w:szCs w:val="28"/>
          <w:lang w:eastAsia="en-US"/>
        </w:rPr>
        <w:t xml:space="preserve"> системы выборки для обследования бюджетов домашних хозяйств и рабочей силы. </w:t>
      </w:r>
    </w:p>
    <w:p w14:paraId="6DB7B117" w14:textId="77777777" w:rsidR="00D50BF3" w:rsidRPr="00D465B4" w:rsidRDefault="00D50BF3">
      <w:pPr>
        <w:divId w:val="1248225678"/>
        <w:rPr>
          <w:sz w:val="28"/>
          <w:szCs w:val="28"/>
          <w:lang w:eastAsia="en-US"/>
        </w:rPr>
      </w:pPr>
      <w:r w:rsidRPr="00D465B4">
        <w:rPr>
          <w:sz w:val="28"/>
          <w:szCs w:val="28"/>
          <w:lang w:eastAsia="en-US"/>
        </w:rPr>
        <w:t>В целях управления качеством первичных данных интегрированного выборочного обследования домашних хозяйств планируется применение метода редактирования (</w:t>
      </w:r>
      <w:proofErr w:type="spellStart"/>
      <w:r w:rsidRPr="00D465B4">
        <w:rPr>
          <w:sz w:val="28"/>
          <w:szCs w:val="28"/>
          <w:lang w:eastAsia="en-US"/>
        </w:rPr>
        <w:t>импутации</w:t>
      </w:r>
      <w:proofErr w:type="spellEnd"/>
      <w:r w:rsidRPr="00D465B4">
        <w:rPr>
          <w:sz w:val="28"/>
          <w:szCs w:val="28"/>
          <w:lang w:eastAsia="en-US"/>
        </w:rPr>
        <w:t>) данных, регрессионных моделей и коэффициентов сглаживания.</w:t>
      </w:r>
    </w:p>
    <w:p w14:paraId="3B11A1BD" w14:textId="1B239E29" w:rsidR="00AF0A31" w:rsidRPr="00D465B4" w:rsidRDefault="00AF0A31">
      <w:pPr>
        <w:pStyle w:val="tkTekst"/>
        <w:spacing w:after="0" w:line="240" w:lineRule="auto"/>
        <w:ind w:firstLine="709"/>
        <w:divId w:val="1248225678"/>
        <w:rPr>
          <w:rFonts w:ascii="Times New Roman" w:hAnsi="Times New Roman" w:cs="Times New Roman"/>
          <w:sz w:val="28"/>
          <w:szCs w:val="28"/>
          <w:lang w:eastAsia="en-US"/>
        </w:rPr>
      </w:pPr>
      <w:r w:rsidRPr="00D465B4">
        <w:rPr>
          <w:rFonts w:ascii="Times New Roman" w:hAnsi="Times New Roman" w:cs="Times New Roman"/>
          <w:i/>
          <w:sz w:val="28"/>
          <w:szCs w:val="28"/>
          <w:lang w:eastAsia="en-US"/>
        </w:rPr>
        <w:t>Демографическая статистика.</w:t>
      </w:r>
      <w:r w:rsidRPr="00D465B4">
        <w:rPr>
          <w:rFonts w:ascii="Times New Roman" w:hAnsi="Times New Roman" w:cs="Times New Roman"/>
          <w:sz w:val="28"/>
          <w:szCs w:val="28"/>
          <w:lang w:eastAsia="en-US"/>
        </w:rPr>
        <w:t xml:space="preserve"> В целях </w:t>
      </w:r>
      <w:r w:rsidR="004B1200" w:rsidRPr="00D465B4">
        <w:rPr>
          <w:rFonts w:ascii="Times New Roman" w:hAnsi="Times New Roman" w:cs="Times New Roman"/>
          <w:sz w:val="28"/>
          <w:szCs w:val="28"/>
          <w:lang w:eastAsia="en-US"/>
        </w:rPr>
        <w:t xml:space="preserve">производства качественной </w:t>
      </w:r>
      <w:r w:rsidRPr="00D465B4">
        <w:rPr>
          <w:rFonts w:ascii="Times New Roman" w:hAnsi="Times New Roman" w:cs="Times New Roman"/>
          <w:sz w:val="28"/>
          <w:szCs w:val="28"/>
          <w:lang w:eastAsia="en-US"/>
        </w:rPr>
        <w:t xml:space="preserve">демографической статистики </w:t>
      </w:r>
      <w:r w:rsidR="004B1200" w:rsidRPr="00D465B4">
        <w:rPr>
          <w:rFonts w:ascii="Times New Roman" w:hAnsi="Times New Roman" w:cs="Times New Roman"/>
          <w:sz w:val="28"/>
          <w:szCs w:val="28"/>
          <w:lang w:eastAsia="en-US"/>
        </w:rPr>
        <w:t>планируется</w:t>
      </w:r>
      <w:r w:rsidRPr="00D465B4">
        <w:rPr>
          <w:rFonts w:ascii="Times New Roman" w:hAnsi="Times New Roman" w:cs="Times New Roman"/>
          <w:sz w:val="28"/>
          <w:szCs w:val="28"/>
          <w:lang w:eastAsia="en-US"/>
        </w:rPr>
        <w:t xml:space="preserve"> совершенствова</w:t>
      </w:r>
      <w:r w:rsidR="004B1200" w:rsidRPr="00D465B4">
        <w:rPr>
          <w:rFonts w:ascii="Times New Roman" w:hAnsi="Times New Roman" w:cs="Times New Roman"/>
          <w:sz w:val="28"/>
          <w:szCs w:val="28"/>
          <w:lang w:eastAsia="en-US"/>
        </w:rPr>
        <w:t>ние</w:t>
      </w:r>
      <w:r w:rsidRPr="00D465B4">
        <w:rPr>
          <w:rFonts w:ascii="Times New Roman" w:hAnsi="Times New Roman" w:cs="Times New Roman"/>
          <w:sz w:val="28"/>
          <w:szCs w:val="28"/>
          <w:lang w:eastAsia="en-US"/>
        </w:rPr>
        <w:t xml:space="preserve"> способ</w:t>
      </w:r>
      <w:r w:rsidR="00AE7009" w:rsidRPr="00D465B4">
        <w:rPr>
          <w:rFonts w:ascii="Times New Roman" w:hAnsi="Times New Roman" w:cs="Times New Roman"/>
          <w:sz w:val="28"/>
          <w:szCs w:val="28"/>
          <w:lang w:eastAsia="en-US"/>
        </w:rPr>
        <w:t>ов</w:t>
      </w:r>
      <w:r w:rsidRPr="00D465B4">
        <w:rPr>
          <w:rFonts w:ascii="Times New Roman" w:hAnsi="Times New Roman" w:cs="Times New Roman"/>
          <w:sz w:val="28"/>
          <w:szCs w:val="28"/>
          <w:lang w:eastAsia="en-US"/>
        </w:rPr>
        <w:t xml:space="preserve"> обработки </w:t>
      </w:r>
      <w:proofErr w:type="spellStart"/>
      <w:r w:rsidRPr="00D465B4">
        <w:rPr>
          <w:rFonts w:ascii="Times New Roman" w:hAnsi="Times New Roman" w:cs="Times New Roman"/>
          <w:sz w:val="28"/>
          <w:szCs w:val="28"/>
          <w:lang w:eastAsia="en-US"/>
        </w:rPr>
        <w:t>микроданных</w:t>
      </w:r>
      <w:proofErr w:type="spellEnd"/>
      <w:r w:rsidRPr="00D465B4">
        <w:rPr>
          <w:rFonts w:ascii="Times New Roman" w:hAnsi="Times New Roman" w:cs="Times New Roman"/>
          <w:sz w:val="28"/>
          <w:szCs w:val="28"/>
          <w:lang w:eastAsia="en-US"/>
        </w:rPr>
        <w:t xml:space="preserve">, получаемых из административных источников, </w:t>
      </w:r>
      <w:r w:rsidR="00AE7009" w:rsidRPr="00D465B4">
        <w:rPr>
          <w:rFonts w:ascii="Times New Roman" w:hAnsi="Times New Roman" w:cs="Times New Roman"/>
          <w:sz w:val="28"/>
          <w:szCs w:val="28"/>
          <w:lang w:eastAsia="en-US"/>
        </w:rPr>
        <w:t xml:space="preserve">применение </w:t>
      </w:r>
      <w:r w:rsidRPr="00D465B4">
        <w:rPr>
          <w:rFonts w:ascii="Times New Roman" w:hAnsi="Times New Roman" w:cs="Times New Roman"/>
          <w:sz w:val="28"/>
          <w:szCs w:val="28"/>
          <w:lang w:eastAsia="en-US"/>
        </w:rPr>
        <w:t>метод</w:t>
      </w:r>
      <w:r w:rsidR="00AE7009" w:rsidRPr="00D465B4">
        <w:rPr>
          <w:rFonts w:ascii="Times New Roman" w:hAnsi="Times New Roman" w:cs="Times New Roman"/>
          <w:sz w:val="28"/>
          <w:szCs w:val="28"/>
          <w:lang w:eastAsia="en-US"/>
        </w:rPr>
        <w:t>ов</w:t>
      </w:r>
      <w:r w:rsidRPr="00D465B4">
        <w:rPr>
          <w:rFonts w:ascii="Times New Roman" w:hAnsi="Times New Roman" w:cs="Times New Roman"/>
          <w:sz w:val="28"/>
          <w:szCs w:val="28"/>
          <w:lang w:eastAsia="en-US"/>
        </w:rPr>
        <w:t xml:space="preserve"> статистического анализа демографической ситуации и качеств</w:t>
      </w:r>
      <w:r w:rsidR="00AE7009" w:rsidRPr="00D465B4">
        <w:rPr>
          <w:rFonts w:ascii="Times New Roman" w:hAnsi="Times New Roman" w:cs="Times New Roman"/>
          <w:sz w:val="28"/>
          <w:szCs w:val="28"/>
          <w:lang w:eastAsia="en-US"/>
        </w:rPr>
        <w:t>а</w:t>
      </w:r>
      <w:r w:rsidRPr="00D465B4">
        <w:rPr>
          <w:rFonts w:ascii="Times New Roman" w:hAnsi="Times New Roman" w:cs="Times New Roman"/>
          <w:sz w:val="28"/>
          <w:szCs w:val="28"/>
          <w:lang w:eastAsia="en-US"/>
        </w:rPr>
        <w:t xml:space="preserve"> распространяемых данных.</w:t>
      </w:r>
    </w:p>
    <w:p w14:paraId="2E76962B" w14:textId="77777777" w:rsidR="00AF0A31" w:rsidRPr="00D465B4" w:rsidRDefault="00AF0A31">
      <w:pPr>
        <w:divId w:val="1248225678"/>
        <w:rPr>
          <w:sz w:val="28"/>
          <w:szCs w:val="28"/>
          <w:lang w:eastAsia="en-US"/>
        </w:rPr>
      </w:pPr>
      <w:r w:rsidRPr="00D465B4">
        <w:rPr>
          <w:i/>
          <w:sz w:val="28"/>
          <w:szCs w:val="28"/>
          <w:lang w:eastAsia="en-US"/>
        </w:rPr>
        <w:t>Социальная статистика.</w:t>
      </w:r>
      <w:r w:rsidRPr="00D465B4">
        <w:rPr>
          <w:sz w:val="28"/>
          <w:szCs w:val="28"/>
          <w:lang w:eastAsia="en-US"/>
        </w:rPr>
        <w:t xml:space="preserve"> В целях улучшения и оптимизации сбора данных планируется провести работы по внедрению Международной классификации функционирования, ограничений жизнедеятельности и здоровья по статистике инвалидности, созданию электронной базы данных по о</w:t>
      </w:r>
      <w:r w:rsidR="00AA0215" w:rsidRPr="00D465B4">
        <w:rPr>
          <w:sz w:val="28"/>
          <w:szCs w:val="28"/>
          <w:lang w:eastAsia="en-US"/>
        </w:rPr>
        <w:t>бразованию и здравоохранению,</w:t>
      </w:r>
      <w:r w:rsidRPr="00D465B4">
        <w:rPr>
          <w:sz w:val="28"/>
          <w:szCs w:val="28"/>
          <w:lang w:eastAsia="en-US"/>
        </w:rPr>
        <w:t xml:space="preserve"> внедрению новой версии </w:t>
      </w:r>
      <w:r w:rsidR="00AE7009" w:rsidRPr="00D465B4">
        <w:rPr>
          <w:sz w:val="28"/>
          <w:szCs w:val="28"/>
          <w:lang w:eastAsia="en-US"/>
        </w:rPr>
        <w:t>международного классификатора болезней (</w:t>
      </w:r>
      <w:r w:rsidRPr="00D465B4">
        <w:rPr>
          <w:sz w:val="28"/>
          <w:szCs w:val="28"/>
          <w:lang w:eastAsia="en-US"/>
        </w:rPr>
        <w:t>МКБ11</w:t>
      </w:r>
      <w:r w:rsidR="00AE7009" w:rsidRPr="00D465B4">
        <w:rPr>
          <w:sz w:val="28"/>
          <w:szCs w:val="28"/>
          <w:lang w:eastAsia="en-US"/>
        </w:rPr>
        <w:t>)</w:t>
      </w:r>
      <w:r w:rsidRPr="00D465B4">
        <w:rPr>
          <w:sz w:val="28"/>
          <w:szCs w:val="28"/>
          <w:lang w:eastAsia="en-US"/>
        </w:rPr>
        <w:t>, совершенствованию статистической отчетности по преступности в соответствии с новыми нормативными правовыми актами.</w:t>
      </w:r>
    </w:p>
    <w:p w14:paraId="166BC68A" w14:textId="40774AA9" w:rsidR="00216537" w:rsidRPr="00D465B4" w:rsidRDefault="00AF0A31">
      <w:pPr>
        <w:divId w:val="1248225678"/>
        <w:rPr>
          <w:sz w:val="28"/>
          <w:szCs w:val="28"/>
        </w:rPr>
      </w:pPr>
      <w:r w:rsidRPr="00D465B4">
        <w:rPr>
          <w:i/>
          <w:sz w:val="28"/>
          <w:szCs w:val="28"/>
          <w:lang w:eastAsia="en-US"/>
        </w:rPr>
        <w:t xml:space="preserve">Гендерная статистика. </w:t>
      </w:r>
      <w:r w:rsidR="00093B1E" w:rsidRPr="00D465B4">
        <w:rPr>
          <w:sz w:val="28"/>
          <w:szCs w:val="28"/>
          <w:lang w:eastAsia="en-US"/>
        </w:rPr>
        <w:t xml:space="preserve">В настоящее время </w:t>
      </w:r>
      <w:r w:rsidR="00216537" w:rsidRPr="00D465B4">
        <w:rPr>
          <w:sz w:val="28"/>
          <w:szCs w:val="28"/>
          <w:lang w:eastAsia="en-US"/>
        </w:rPr>
        <w:t>н</w:t>
      </w:r>
      <w:r w:rsidR="00216537" w:rsidRPr="00D465B4">
        <w:rPr>
          <w:sz w:val="28"/>
          <w:szCs w:val="28"/>
        </w:rPr>
        <w:t xml:space="preserve">ациональная статистическая система </w:t>
      </w:r>
      <w:r w:rsidR="009D6E25" w:rsidRPr="00D465B4">
        <w:rPr>
          <w:sz w:val="28"/>
          <w:szCs w:val="28"/>
        </w:rPr>
        <w:t>р</w:t>
      </w:r>
      <w:r w:rsidR="00216537" w:rsidRPr="00D465B4">
        <w:rPr>
          <w:sz w:val="28"/>
          <w:szCs w:val="28"/>
        </w:rPr>
        <w:t xml:space="preserve">еспублики производит 38 показателей из 51 </w:t>
      </w:r>
      <w:r w:rsidR="001F425F" w:rsidRPr="00D465B4">
        <w:rPr>
          <w:sz w:val="28"/>
          <w:szCs w:val="28"/>
        </w:rPr>
        <w:t xml:space="preserve">индикатора </w:t>
      </w:r>
      <w:r w:rsidR="00216537" w:rsidRPr="00D465B4">
        <w:rPr>
          <w:sz w:val="28"/>
          <w:szCs w:val="28"/>
        </w:rPr>
        <w:t xml:space="preserve">минимального набора гендерных </w:t>
      </w:r>
      <w:r w:rsidR="001F425F" w:rsidRPr="00D465B4">
        <w:rPr>
          <w:sz w:val="28"/>
          <w:szCs w:val="28"/>
        </w:rPr>
        <w:t xml:space="preserve">показателей </w:t>
      </w:r>
      <w:r w:rsidR="00216537" w:rsidRPr="00D465B4">
        <w:rPr>
          <w:sz w:val="28"/>
          <w:szCs w:val="28"/>
        </w:rPr>
        <w:t>ООН. При этом</w:t>
      </w:r>
      <w:r w:rsidR="00470033" w:rsidRPr="00D465B4">
        <w:rPr>
          <w:sz w:val="28"/>
          <w:szCs w:val="28"/>
        </w:rPr>
        <w:t xml:space="preserve"> </w:t>
      </w:r>
      <w:r w:rsidR="00216537" w:rsidRPr="00D465B4">
        <w:rPr>
          <w:sz w:val="28"/>
          <w:szCs w:val="28"/>
        </w:rPr>
        <w:t>наибольшее их число отсутствует в сфер</w:t>
      </w:r>
      <w:r w:rsidR="00687ABF" w:rsidRPr="00D465B4">
        <w:rPr>
          <w:sz w:val="28"/>
          <w:szCs w:val="28"/>
        </w:rPr>
        <w:t>е</w:t>
      </w:r>
      <w:r w:rsidR="00216537" w:rsidRPr="00D465B4">
        <w:rPr>
          <w:sz w:val="28"/>
          <w:szCs w:val="28"/>
        </w:rPr>
        <w:t xml:space="preserve"> экономической производственной деятельности и </w:t>
      </w:r>
      <w:r w:rsidR="00687ABF" w:rsidRPr="00D465B4">
        <w:rPr>
          <w:sz w:val="28"/>
          <w:szCs w:val="28"/>
        </w:rPr>
        <w:t xml:space="preserve">сфере </w:t>
      </w:r>
      <w:r w:rsidR="00216537" w:rsidRPr="00D465B4">
        <w:rPr>
          <w:sz w:val="28"/>
          <w:szCs w:val="28"/>
        </w:rPr>
        <w:t>прав женщин и девочек.</w:t>
      </w:r>
    </w:p>
    <w:p w14:paraId="3FAC6A95" w14:textId="77777777" w:rsidR="00C05E44" w:rsidRPr="00D465B4" w:rsidRDefault="00093B1E">
      <w:pPr>
        <w:divId w:val="1248225678"/>
        <w:rPr>
          <w:sz w:val="28"/>
          <w:szCs w:val="28"/>
          <w:lang w:eastAsia="en-US"/>
        </w:rPr>
      </w:pPr>
      <w:r w:rsidRPr="00D465B4">
        <w:rPr>
          <w:sz w:val="28"/>
          <w:szCs w:val="28"/>
        </w:rPr>
        <w:t>В</w:t>
      </w:r>
      <w:r w:rsidR="00DF5AD2" w:rsidRPr="00D465B4">
        <w:rPr>
          <w:sz w:val="28"/>
          <w:szCs w:val="28"/>
        </w:rPr>
        <w:t xml:space="preserve"> течение следующих пяти лет планируется разработать национальную систему гендерно-чувствительных индикаторов для измерения прогресса в достижении гендерного равенства и расширении прав и возможностей женщин. Решение этой задач</w:t>
      </w:r>
      <w:r w:rsidR="00C05E44" w:rsidRPr="00D465B4">
        <w:rPr>
          <w:sz w:val="28"/>
          <w:szCs w:val="28"/>
        </w:rPr>
        <w:t>и</w:t>
      </w:r>
      <w:r w:rsidR="00DF5AD2" w:rsidRPr="00D465B4">
        <w:rPr>
          <w:sz w:val="28"/>
          <w:szCs w:val="28"/>
        </w:rPr>
        <w:t xml:space="preserve"> будет осуществляться </w:t>
      </w:r>
      <w:r w:rsidR="00C05E44" w:rsidRPr="00D465B4">
        <w:rPr>
          <w:sz w:val="28"/>
          <w:szCs w:val="28"/>
        </w:rPr>
        <w:t xml:space="preserve">Нацстаткомом совместно </w:t>
      </w:r>
      <w:r w:rsidR="00B37DCC" w:rsidRPr="00D465B4">
        <w:rPr>
          <w:sz w:val="28"/>
          <w:szCs w:val="28"/>
        </w:rPr>
        <w:t xml:space="preserve">с </w:t>
      </w:r>
      <w:r w:rsidR="00C05E44" w:rsidRPr="00D465B4">
        <w:rPr>
          <w:sz w:val="28"/>
          <w:szCs w:val="28"/>
        </w:rPr>
        <w:t>другими производителями гендерной статистики в рамках комплексного плана мероприятий по производству недостающих показателей.</w:t>
      </w:r>
      <w:r w:rsidR="00C05E44" w:rsidRPr="00D465B4">
        <w:rPr>
          <w:sz w:val="28"/>
          <w:szCs w:val="28"/>
          <w:lang w:eastAsia="en-US"/>
        </w:rPr>
        <w:t xml:space="preserve"> </w:t>
      </w:r>
      <w:r w:rsidR="00B37DCC" w:rsidRPr="00D465B4">
        <w:rPr>
          <w:sz w:val="28"/>
          <w:szCs w:val="28"/>
        </w:rPr>
        <w:t>П</w:t>
      </w:r>
      <w:r w:rsidR="00C05E44" w:rsidRPr="00D465B4">
        <w:rPr>
          <w:sz w:val="28"/>
          <w:szCs w:val="28"/>
        </w:rPr>
        <w:t xml:space="preserve">лан охватит вопросы </w:t>
      </w:r>
      <w:r w:rsidR="00B37DCC" w:rsidRPr="00D465B4">
        <w:rPr>
          <w:sz w:val="28"/>
          <w:szCs w:val="28"/>
        </w:rPr>
        <w:t xml:space="preserve">создания механизма межведомственного взаимодействия, </w:t>
      </w:r>
      <w:r w:rsidR="00C05E44" w:rsidRPr="00D465B4">
        <w:rPr>
          <w:sz w:val="28"/>
          <w:szCs w:val="28"/>
          <w:lang w:eastAsia="en-US"/>
        </w:rPr>
        <w:t>разработк</w:t>
      </w:r>
      <w:r w:rsidR="00B37DCC" w:rsidRPr="00D465B4">
        <w:rPr>
          <w:sz w:val="28"/>
          <w:szCs w:val="28"/>
          <w:lang w:eastAsia="en-US"/>
        </w:rPr>
        <w:t>у</w:t>
      </w:r>
      <w:r w:rsidR="00C05E44" w:rsidRPr="00D465B4">
        <w:rPr>
          <w:sz w:val="28"/>
          <w:szCs w:val="28"/>
          <w:lang w:eastAsia="en-US"/>
        </w:rPr>
        <w:t xml:space="preserve"> руководств и инструкций по гендерной статистике, создания интерактивного портала гендерных показателей и </w:t>
      </w:r>
      <w:r w:rsidR="00B37DCC" w:rsidRPr="00D465B4">
        <w:rPr>
          <w:sz w:val="28"/>
          <w:szCs w:val="28"/>
          <w:lang w:eastAsia="en-US"/>
        </w:rPr>
        <w:t>другие рекомендации комплексной оценки.</w:t>
      </w:r>
    </w:p>
    <w:p w14:paraId="5481B6C9" w14:textId="057D7E89" w:rsidR="00817059" w:rsidRPr="00D465B4" w:rsidRDefault="00470033">
      <w:pPr>
        <w:divId w:val="1248225678"/>
        <w:rPr>
          <w:sz w:val="28"/>
          <w:szCs w:val="28"/>
          <w:lang w:eastAsia="en-US"/>
        </w:rPr>
      </w:pPr>
      <w:r w:rsidRPr="00D465B4">
        <w:rPr>
          <w:sz w:val="28"/>
          <w:szCs w:val="28"/>
          <w:lang w:eastAsia="en-US"/>
        </w:rPr>
        <w:t>В</w:t>
      </w:r>
      <w:r w:rsidR="00817059" w:rsidRPr="00D465B4">
        <w:rPr>
          <w:sz w:val="28"/>
          <w:szCs w:val="28"/>
          <w:lang w:eastAsia="en-US"/>
        </w:rPr>
        <w:t xml:space="preserve">се мероприятия настоящей Программы, связанные с </w:t>
      </w:r>
      <w:r w:rsidR="00817059" w:rsidRPr="00D465B4">
        <w:rPr>
          <w:sz w:val="28"/>
          <w:szCs w:val="28"/>
        </w:rPr>
        <w:t>процессом сбора, обработки, анализа и распространения данных</w:t>
      </w:r>
      <w:r w:rsidRPr="00D465B4">
        <w:rPr>
          <w:sz w:val="28"/>
          <w:szCs w:val="28"/>
        </w:rPr>
        <w:t>,</w:t>
      </w:r>
      <w:r w:rsidR="00817059" w:rsidRPr="00D465B4">
        <w:rPr>
          <w:sz w:val="28"/>
          <w:szCs w:val="28"/>
        </w:rPr>
        <w:t xml:space="preserve"> будут осуществлены с учетом гендерно-дезагрегированных показателей.</w:t>
      </w:r>
    </w:p>
    <w:p w14:paraId="0F4E2300" w14:textId="77777777" w:rsidR="00AF0A31" w:rsidRPr="00D465B4" w:rsidRDefault="00AF0A31">
      <w:pPr>
        <w:divId w:val="1248225678"/>
        <w:rPr>
          <w:sz w:val="28"/>
          <w:szCs w:val="28"/>
          <w:lang w:eastAsia="en-US"/>
        </w:rPr>
      </w:pPr>
      <w:r w:rsidRPr="00D465B4">
        <w:rPr>
          <w:i/>
          <w:sz w:val="28"/>
          <w:szCs w:val="28"/>
          <w:lang w:eastAsia="en-US"/>
        </w:rPr>
        <w:t>Статистика окружающей среды.</w:t>
      </w:r>
      <w:r w:rsidRPr="00D465B4">
        <w:rPr>
          <w:sz w:val="28"/>
          <w:szCs w:val="28"/>
          <w:lang w:eastAsia="en-US"/>
        </w:rPr>
        <w:t xml:space="preserve"> В числе главных целевых ориентиров в данной сфере является разработка экологических счетов в соответствии с Системой природно-экономического учета (СПЭУ) и внедрение статистики изменения климата. В этих целях предстоит осуществить комплекс организационно-методологических мероприятий по созданию системы качественных показателей по статистике окружающей среды.</w:t>
      </w:r>
    </w:p>
    <w:p w14:paraId="43A172A5" w14:textId="77777777" w:rsidR="00AF0A31" w:rsidRPr="00D465B4" w:rsidRDefault="00AF0A31">
      <w:pPr>
        <w:divId w:val="1248225678"/>
        <w:rPr>
          <w:sz w:val="28"/>
          <w:szCs w:val="28"/>
          <w:lang w:eastAsia="en-US"/>
        </w:rPr>
      </w:pPr>
      <w:r w:rsidRPr="00D465B4">
        <w:rPr>
          <w:i/>
          <w:sz w:val="28"/>
          <w:szCs w:val="28"/>
          <w:lang w:eastAsia="en-US"/>
        </w:rPr>
        <w:t>Статистика туризма.</w:t>
      </w:r>
      <w:r w:rsidRPr="00D465B4">
        <w:rPr>
          <w:sz w:val="28"/>
          <w:szCs w:val="28"/>
          <w:lang w:eastAsia="en-US"/>
        </w:rPr>
        <w:t xml:space="preserve"> Важнейшим направлением в сфере статистики туризма является разработка соответствующих методологических положений по наиболее полному и детализированному учету показателей туризма в соответствии с методикой Всемирной туристской организации, а также разработка </w:t>
      </w:r>
      <w:proofErr w:type="spellStart"/>
      <w:r w:rsidRPr="00D465B4">
        <w:rPr>
          <w:sz w:val="28"/>
          <w:szCs w:val="28"/>
          <w:lang w:eastAsia="en-US"/>
        </w:rPr>
        <w:t>сателлитных</w:t>
      </w:r>
      <w:proofErr w:type="spellEnd"/>
      <w:r w:rsidRPr="00D465B4">
        <w:rPr>
          <w:sz w:val="28"/>
          <w:szCs w:val="28"/>
          <w:lang w:eastAsia="en-US"/>
        </w:rPr>
        <w:t xml:space="preserve"> счетов по туризму в соответствии с международными стандартами СНС 2008 года.</w:t>
      </w:r>
    </w:p>
    <w:p w14:paraId="23B7EDE6" w14:textId="68F1C91F" w:rsidR="00687ABF" w:rsidRPr="00D465B4" w:rsidRDefault="00687ABF">
      <w:pPr>
        <w:divId w:val="1248225678"/>
        <w:rPr>
          <w:sz w:val="28"/>
          <w:szCs w:val="28"/>
          <w:lang w:eastAsia="en-US"/>
        </w:rPr>
      </w:pPr>
      <w:r w:rsidRPr="00D465B4">
        <w:rPr>
          <w:i/>
          <w:sz w:val="28"/>
          <w:szCs w:val="28"/>
          <w:lang w:eastAsia="en-US"/>
        </w:rPr>
        <w:t>Статистика Целей устойчивого развития.</w:t>
      </w:r>
      <w:r w:rsidRPr="00D465B4">
        <w:rPr>
          <w:sz w:val="28"/>
          <w:szCs w:val="28"/>
          <w:lang w:eastAsia="en-US"/>
        </w:rPr>
        <w:t xml:space="preserve"> </w:t>
      </w:r>
      <w:r w:rsidR="00093B1E" w:rsidRPr="00D465B4">
        <w:rPr>
          <w:sz w:val="28"/>
          <w:szCs w:val="28"/>
          <w:lang w:eastAsia="en-US"/>
        </w:rPr>
        <w:t>Вся работа будет организована в рамках реализации</w:t>
      </w:r>
      <w:r w:rsidRPr="00D465B4">
        <w:rPr>
          <w:sz w:val="28"/>
          <w:szCs w:val="28"/>
          <w:lang w:eastAsia="en-US"/>
        </w:rPr>
        <w:t xml:space="preserve"> мероприяти</w:t>
      </w:r>
      <w:r w:rsidR="00093B1E" w:rsidRPr="00D465B4">
        <w:rPr>
          <w:sz w:val="28"/>
          <w:szCs w:val="28"/>
          <w:lang w:eastAsia="en-US"/>
        </w:rPr>
        <w:t>й</w:t>
      </w:r>
      <w:r w:rsidRPr="00D465B4">
        <w:rPr>
          <w:sz w:val="28"/>
          <w:szCs w:val="28"/>
          <w:lang w:eastAsia="en-US"/>
        </w:rPr>
        <w:t xml:space="preserve"> Дорожной карты по</w:t>
      </w:r>
      <w:r w:rsidR="004E59CA" w:rsidRPr="00D465B4">
        <w:rPr>
          <w:sz w:val="28"/>
          <w:szCs w:val="28"/>
          <w:lang w:eastAsia="en-US"/>
        </w:rPr>
        <w:t xml:space="preserve"> укреплению статистического потенциала Кыр</w:t>
      </w:r>
      <w:r w:rsidR="00470033" w:rsidRPr="00D465B4">
        <w:rPr>
          <w:sz w:val="28"/>
          <w:szCs w:val="28"/>
          <w:lang w:eastAsia="en-US"/>
        </w:rPr>
        <w:t>г</w:t>
      </w:r>
      <w:r w:rsidR="004E59CA" w:rsidRPr="00D465B4">
        <w:rPr>
          <w:sz w:val="28"/>
          <w:szCs w:val="28"/>
          <w:lang w:eastAsia="en-US"/>
        </w:rPr>
        <w:t xml:space="preserve">ызской Республики для </w:t>
      </w:r>
      <w:r w:rsidR="00BB144D" w:rsidRPr="00D465B4">
        <w:rPr>
          <w:sz w:val="28"/>
          <w:szCs w:val="28"/>
          <w:lang w:eastAsia="en-US"/>
        </w:rPr>
        <w:t xml:space="preserve">мониторинга </w:t>
      </w:r>
      <w:r w:rsidR="004E59CA" w:rsidRPr="00D465B4">
        <w:rPr>
          <w:sz w:val="28"/>
          <w:szCs w:val="28"/>
          <w:lang w:eastAsia="en-US"/>
        </w:rPr>
        <w:t>Целей в области устойчивого развития</w:t>
      </w:r>
      <w:r w:rsidR="00093B1E" w:rsidRPr="00D465B4">
        <w:rPr>
          <w:sz w:val="28"/>
          <w:szCs w:val="28"/>
          <w:lang w:eastAsia="en-US"/>
        </w:rPr>
        <w:t xml:space="preserve">. Планируется </w:t>
      </w:r>
      <w:r w:rsidR="008B3A8C" w:rsidRPr="00D465B4">
        <w:rPr>
          <w:sz w:val="28"/>
          <w:szCs w:val="28"/>
          <w:lang w:eastAsia="en-US"/>
        </w:rPr>
        <w:t>дальнейшее совершенствование национальной платформы отчетности по ЦУР и обеспечения</w:t>
      </w:r>
      <w:r w:rsidRPr="00D465B4">
        <w:rPr>
          <w:sz w:val="28"/>
          <w:szCs w:val="28"/>
          <w:lang w:eastAsia="en-US"/>
        </w:rPr>
        <w:t xml:space="preserve"> доступ</w:t>
      </w:r>
      <w:r w:rsidR="008B3A8C" w:rsidRPr="00D465B4">
        <w:rPr>
          <w:sz w:val="28"/>
          <w:szCs w:val="28"/>
          <w:lang w:eastAsia="en-US"/>
        </w:rPr>
        <w:t>а</w:t>
      </w:r>
      <w:r w:rsidRPr="00D465B4">
        <w:rPr>
          <w:sz w:val="28"/>
          <w:szCs w:val="28"/>
          <w:lang w:eastAsia="en-US"/>
        </w:rPr>
        <w:t xml:space="preserve"> к данным и метаданным в машиночитаемых форматах</w:t>
      </w:r>
      <w:r w:rsidR="00817059" w:rsidRPr="00D465B4">
        <w:rPr>
          <w:sz w:val="28"/>
          <w:szCs w:val="28"/>
          <w:lang w:eastAsia="en-US"/>
        </w:rPr>
        <w:t xml:space="preserve"> (</w:t>
      </w:r>
      <w:r w:rsidRPr="00D465B4">
        <w:rPr>
          <w:sz w:val="28"/>
          <w:szCs w:val="28"/>
          <w:lang w:eastAsia="en-US"/>
        </w:rPr>
        <w:t>включая SDMX</w:t>
      </w:r>
      <w:r w:rsidR="00817059" w:rsidRPr="00D465B4">
        <w:rPr>
          <w:sz w:val="28"/>
          <w:szCs w:val="28"/>
          <w:lang w:eastAsia="en-US"/>
        </w:rPr>
        <w:t>)</w:t>
      </w:r>
      <w:r w:rsidRPr="00D465B4">
        <w:rPr>
          <w:sz w:val="28"/>
          <w:szCs w:val="28"/>
          <w:lang w:eastAsia="en-US"/>
        </w:rPr>
        <w:t>.</w:t>
      </w:r>
    </w:p>
    <w:p w14:paraId="5A41EE93" w14:textId="2D01C9C6" w:rsidR="00BB144D" w:rsidRDefault="00BB144D">
      <w:pPr>
        <w:divId w:val="1248225678"/>
        <w:rPr>
          <w:sz w:val="28"/>
          <w:szCs w:val="28"/>
        </w:rPr>
      </w:pPr>
      <w:r w:rsidRPr="00D465B4">
        <w:rPr>
          <w:sz w:val="28"/>
          <w:szCs w:val="28"/>
          <w:lang w:eastAsia="en-US"/>
        </w:rPr>
        <w:t xml:space="preserve">Нацстатком продолжит работу по улучшению доступности дезагрегированных данных (по полу, возрасту, географическому положению и другим признакам) для показателей ЦУР в соответствии с принципом Повестки 2030 </w:t>
      </w:r>
      <w:r w:rsidR="00F96A13" w:rsidRPr="00D465B4">
        <w:rPr>
          <w:sz w:val="28"/>
          <w:szCs w:val="28"/>
          <w:lang w:eastAsia="en-US"/>
        </w:rPr>
        <w:t xml:space="preserve">ЦУР </w:t>
      </w:r>
      <w:r w:rsidRPr="00D465B4">
        <w:rPr>
          <w:sz w:val="28"/>
          <w:szCs w:val="28"/>
          <w:lang w:eastAsia="en-US"/>
        </w:rPr>
        <w:t>«</w:t>
      </w:r>
      <w:r w:rsidRPr="00D465B4">
        <w:rPr>
          <w:sz w:val="28"/>
          <w:szCs w:val="28"/>
        </w:rPr>
        <w:t>никого не оставить позади».</w:t>
      </w:r>
    </w:p>
    <w:p w14:paraId="51595450" w14:textId="77777777" w:rsidR="0089535C" w:rsidRPr="00D465B4" w:rsidRDefault="0089535C">
      <w:pPr>
        <w:divId w:val="1248225678"/>
        <w:rPr>
          <w:sz w:val="28"/>
          <w:szCs w:val="28"/>
          <w:lang w:eastAsia="en-US"/>
        </w:rPr>
      </w:pPr>
    </w:p>
    <w:p w14:paraId="622E4EBE" w14:textId="77777777" w:rsidR="00A36645" w:rsidRPr="00D465B4" w:rsidRDefault="00A36645" w:rsidP="009410F5">
      <w:pPr>
        <w:pStyle w:val="affff4"/>
        <w:ind w:left="993" w:hanging="284"/>
        <w:jc w:val="left"/>
        <w:divId w:val="1248225678"/>
        <w:rPr>
          <w:b/>
          <w:szCs w:val="28"/>
        </w:rPr>
      </w:pPr>
      <w:r w:rsidRPr="00D465B4">
        <w:rPr>
          <w:b/>
          <w:szCs w:val="28"/>
        </w:rPr>
        <w:t>6. Модернизация информационно-технологической инфраструктуры</w:t>
      </w:r>
    </w:p>
    <w:p w14:paraId="258FC616" w14:textId="3A6C0CB6" w:rsidR="00A36645" w:rsidRPr="00D465B4" w:rsidRDefault="00A36645" w:rsidP="002D5AAC">
      <w:pPr>
        <w:divId w:val="1248225678"/>
        <w:rPr>
          <w:sz w:val="28"/>
          <w:szCs w:val="28"/>
          <w:lang w:eastAsia="en-US"/>
        </w:rPr>
      </w:pPr>
      <w:r w:rsidRPr="00D465B4">
        <w:rPr>
          <w:sz w:val="28"/>
          <w:szCs w:val="28"/>
          <w:lang w:eastAsia="en-US"/>
        </w:rPr>
        <w:t>В текущей производственной системе Нацстаткома (модели «дымоход») отсутствует единый подход к определению структуры разрабатываемых программ, пользовательского интерфейса и системы обозначений переменных. Так, каждый отраслевой комплекс электронной обработки информации имеет свой собственный набор настраиваемых процессов, приводящий к дублированию усилий и функций. В целом эти различия усложняют процессы модернизации и автоматизации, повторного использования информации, методов и технологий и препятствуют своевременному созданию новых статистических продуктов.</w:t>
      </w:r>
    </w:p>
    <w:p w14:paraId="17AF0586" w14:textId="5E306BC5" w:rsidR="00A36645" w:rsidRPr="00D465B4" w:rsidRDefault="00A36645" w:rsidP="002D5AAC">
      <w:pPr>
        <w:divId w:val="1248225678"/>
        <w:rPr>
          <w:sz w:val="28"/>
          <w:szCs w:val="28"/>
          <w:lang w:eastAsia="en-US"/>
        </w:rPr>
      </w:pPr>
      <w:r w:rsidRPr="00D465B4">
        <w:rPr>
          <w:sz w:val="28"/>
          <w:szCs w:val="28"/>
          <w:lang w:eastAsia="en-US"/>
        </w:rPr>
        <w:t xml:space="preserve">В целях модернизации информационной, прикладной и технологической инфраструктуры Нацстаткома в рамках реализации проекта Всемирного банка планируется разработать новую единую статистическую бизнес-архитектуру согласно </w:t>
      </w:r>
      <w:bookmarkStart w:id="5" w:name="_Toc59417657"/>
      <w:r w:rsidRPr="00D465B4">
        <w:rPr>
          <w:sz w:val="28"/>
          <w:szCs w:val="28"/>
          <w:lang w:eastAsia="en-US"/>
        </w:rPr>
        <w:t>стандартам Общей модели деятельности для статистических организаций</w:t>
      </w:r>
      <w:bookmarkEnd w:id="5"/>
      <w:r w:rsidRPr="00D465B4">
        <w:rPr>
          <w:sz w:val="28"/>
          <w:szCs w:val="28"/>
          <w:lang w:eastAsia="en-US"/>
        </w:rPr>
        <w:t xml:space="preserve">. Данный стандарт ориентирован на все бизнес-процессы, необходимые для поддержки статистического производства, охватывая все области статистической деятельности, начиная </w:t>
      </w:r>
      <w:r w:rsidR="008B3A8C" w:rsidRPr="00D465B4">
        <w:rPr>
          <w:sz w:val="28"/>
          <w:szCs w:val="28"/>
          <w:lang w:eastAsia="en-US"/>
        </w:rPr>
        <w:t>с</w:t>
      </w:r>
      <w:r w:rsidRPr="00D465B4">
        <w:rPr>
          <w:sz w:val="28"/>
          <w:szCs w:val="28"/>
          <w:lang w:eastAsia="en-US"/>
        </w:rPr>
        <w:t xml:space="preserve"> производства, стратегии до управления возможностями и корпоративной поддержки. </w:t>
      </w:r>
      <w:r w:rsidR="005F4869" w:rsidRPr="00D465B4">
        <w:rPr>
          <w:sz w:val="28"/>
          <w:szCs w:val="28"/>
          <w:lang w:eastAsia="en-US"/>
        </w:rPr>
        <w:t xml:space="preserve">Построение такой интегрированной производственной системы предполагает разработку и применение общих методов и гибкого повторного использования компонентов информационных технологий. Новые процессы статистического производства будут собираться путем выбора и настройки существующих модулей (по принципу «включай и работай») с использованием любых приложений (или их частей), которые </w:t>
      </w:r>
      <w:r w:rsidR="008B3A8C" w:rsidRPr="00D465B4">
        <w:rPr>
          <w:sz w:val="28"/>
          <w:szCs w:val="28"/>
          <w:lang w:eastAsia="en-US"/>
        </w:rPr>
        <w:t>наиболее</w:t>
      </w:r>
      <w:r w:rsidR="005F4869" w:rsidRPr="00D465B4">
        <w:rPr>
          <w:sz w:val="28"/>
          <w:szCs w:val="28"/>
          <w:lang w:eastAsia="en-US"/>
        </w:rPr>
        <w:t xml:space="preserve"> отвечают их конкретным требованиям. Применение такого модульного подхода позволит </w:t>
      </w:r>
      <w:proofErr w:type="spellStart"/>
      <w:r w:rsidR="005F4869" w:rsidRPr="00D465B4">
        <w:rPr>
          <w:sz w:val="28"/>
          <w:szCs w:val="28"/>
          <w:lang w:eastAsia="en-US"/>
        </w:rPr>
        <w:t>Нацстаткому</w:t>
      </w:r>
      <w:proofErr w:type="spellEnd"/>
      <w:r w:rsidR="005F4869" w:rsidRPr="00D465B4">
        <w:rPr>
          <w:sz w:val="28"/>
          <w:szCs w:val="28"/>
          <w:lang w:eastAsia="en-US"/>
        </w:rPr>
        <w:t xml:space="preserve"> с большей готовностью повторно использовать и интегрировать существующие статистические данные и метаданные для предоставления новых продуктов и услуг.</w:t>
      </w:r>
    </w:p>
    <w:p w14:paraId="30739CC1" w14:textId="4ECB68DA" w:rsidR="002613FB" w:rsidRPr="00D465B4" w:rsidRDefault="002613FB">
      <w:pPr>
        <w:divId w:val="1248225678"/>
        <w:rPr>
          <w:sz w:val="28"/>
          <w:szCs w:val="28"/>
          <w:lang w:eastAsia="en-US"/>
        </w:rPr>
      </w:pPr>
      <w:r w:rsidRPr="00D465B4">
        <w:rPr>
          <w:sz w:val="28"/>
          <w:szCs w:val="28"/>
          <w:lang w:eastAsia="en-US"/>
        </w:rPr>
        <w:t>Учитывая предстоящие масштабные работы по использованию административных данных ведомственных реестров, планируется начать построение новой интегрированной производственной системы на основе связанных базовых статистических регистров (населения, недвижимости и хозяйствующих субъектов).</w:t>
      </w:r>
      <w:r w:rsidR="005F4869" w:rsidRPr="00D465B4">
        <w:rPr>
          <w:sz w:val="28"/>
          <w:szCs w:val="28"/>
        </w:rPr>
        <w:t xml:space="preserve"> </w:t>
      </w:r>
      <w:r w:rsidR="005F4869" w:rsidRPr="00D465B4">
        <w:rPr>
          <w:sz w:val="28"/>
          <w:szCs w:val="28"/>
          <w:lang w:eastAsia="en-US"/>
        </w:rPr>
        <w:t>При этом базовые статистические регистры будут связаны един</w:t>
      </w:r>
      <w:r w:rsidR="00817059" w:rsidRPr="00D465B4">
        <w:rPr>
          <w:sz w:val="28"/>
          <w:szCs w:val="28"/>
          <w:lang w:eastAsia="en-US"/>
        </w:rPr>
        <w:t>ыми идентификационными кодами (</w:t>
      </w:r>
      <w:r w:rsidR="005F4869" w:rsidRPr="00D465B4">
        <w:rPr>
          <w:sz w:val="28"/>
          <w:szCs w:val="28"/>
          <w:lang w:eastAsia="en-US"/>
        </w:rPr>
        <w:t xml:space="preserve">ОКПО, ИНН, </w:t>
      </w:r>
      <w:r w:rsidR="00817059" w:rsidRPr="00D465B4">
        <w:rPr>
          <w:sz w:val="28"/>
          <w:szCs w:val="28"/>
          <w:lang w:eastAsia="en-US"/>
        </w:rPr>
        <w:t xml:space="preserve">ПИН - </w:t>
      </w:r>
      <w:r w:rsidR="005F4869" w:rsidRPr="00D465B4">
        <w:rPr>
          <w:sz w:val="28"/>
          <w:szCs w:val="28"/>
          <w:lang w:eastAsia="en-US"/>
        </w:rPr>
        <w:t xml:space="preserve">персональный идентификационный номер, </w:t>
      </w:r>
      <w:r w:rsidR="00817059" w:rsidRPr="00D465B4">
        <w:rPr>
          <w:sz w:val="28"/>
          <w:szCs w:val="28"/>
          <w:lang w:eastAsia="en-US"/>
        </w:rPr>
        <w:t xml:space="preserve">ЕНИ </w:t>
      </w:r>
      <w:r w:rsidR="00470033" w:rsidRPr="00D465B4">
        <w:rPr>
          <w:sz w:val="28"/>
          <w:szCs w:val="28"/>
          <w:lang w:eastAsia="en-US"/>
        </w:rPr>
        <w:t>–</w:t>
      </w:r>
      <w:r w:rsidR="00817059" w:rsidRPr="00D465B4">
        <w:rPr>
          <w:sz w:val="28"/>
          <w:szCs w:val="28"/>
          <w:lang w:eastAsia="en-US"/>
        </w:rPr>
        <w:t xml:space="preserve"> </w:t>
      </w:r>
      <w:r w:rsidR="005F4869" w:rsidRPr="00D465B4">
        <w:rPr>
          <w:sz w:val="28"/>
          <w:szCs w:val="28"/>
          <w:lang w:eastAsia="en-US"/>
        </w:rPr>
        <w:t>единица недвижимого имущества) на основе использования непрерывного автоматизированного потока административных данных и данных статистических обследований в структурированном виде. Производственная система, основанная на регистрах с массивами данных, доступных и содержательно организованных в ее производственных базах данных и хранилищах, обеспечит существующие и возникающие потребности в данных. Что касается статистических обследований, то статистические регистры будут служить основой выборки для их проведени</w:t>
      </w:r>
      <w:r w:rsidR="00817059" w:rsidRPr="00D465B4">
        <w:rPr>
          <w:sz w:val="28"/>
          <w:szCs w:val="28"/>
          <w:lang w:eastAsia="en-US"/>
        </w:rPr>
        <w:t>й</w:t>
      </w:r>
      <w:r w:rsidR="005F4869" w:rsidRPr="00D465B4">
        <w:rPr>
          <w:sz w:val="28"/>
          <w:szCs w:val="28"/>
          <w:lang w:eastAsia="en-US"/>
        </w:rPr>
        <w:t>.</w:t>
      </w:r>
    </w:p>
    <w:p w14:paraId="5E515EFE" w14:textId="77777777" w:rsidR="00817059" w:rsidRPr="00D465B4" w:rsidRDefault="00A36645">
      <w:pPr>
        <w:divId w:val="1248225678"/>
        <w:rPr>
          <w:sz w:val="28"/>
          <w:szCs w:val="28"/>
          <w:lang w:eastAsia="en-US"/>
        </w:rPr>
      </w:pPr>
      <w:r w:rsidRPr="00D465B4">
        <w:rPr>
          <w:sz w:val="28"/>
          <w:szCs w:val="28"/>
          <w:lang w:eastAsia="en-US"/>
        </w:rPr>
        <w:t>В настоящее время хранение статистических данных также осуществляется децентрализованным способом, что делает практически невозможным их многократное использование. Для устранения данной проблемы планируется разработка единой архитектуры хранилища данных, которая обеспечит информационную безопасность и позволит перейти от трехуровневой серверной инфраструктуры к предоставлению всех сервисов и услуг через единую корпоративную сеть в непрерывном режиме (</w:t>
      </w:r>
      <w:proofErr w:type="spellStart"/>
      <w:r w:rsidRPr="00D465B4">
        <w:rPr>
          <w:sz w:val="28"/>
          <w:szCs w:val="28"/>
          <w:lang w:eastAsia="en-US"/>
        </w:rPr>
        <w:t>on-line</w:t>
      </w:r>
      <w:proofErr w:type="spellEnd"/>
      <w:r w:rsidR="00817059" w:rsidRPr="00D465B4">
        <w:rPr>
          <w:sz w:val="28"/>
          <w:szCs w:val="28"/>
          <w:lang w:eastAsia="en-US"/>
        </w:rPr>
        <w:t>).</w:t>
      </w:r>
    </w:p>
    <w:p w14:paraId="72B63007" w14:textId="6C826396" w:rsidR="00A36645" w:rsidRDefault="00A36645">
      <w:pPr>
        <w:divId w:val="1248225678"/>
        <w:rPr>
          <w:sz w:val="28"/>
          <w:szCs w:val="28"/>
          <w:lang w:eastAsia="ru-RU"/>
        </w:rPr>
      </w:pPr>
      <w:r w:rsidRPr="00D465B4">
        <w:rPr>
          <w:sz w:val="28"/>
          <w:szCs w:val="28"/>
          <w:lang w:eastAsia="ru-RU"/>
        </w:rPr>
        <w:t xml:space="preserve">Безопасность и конфиденциальность данных являются приоритетным направлением модернизации статистической и ИТ-инфраструктуры в </w:t>
      </w:r>
      <w:proofErr w:type="spellStart"/>
      <w:r w:rsidRPr="00D465B4">
        <w:rPr>
          <w:sz w:val="28"/>
          <w:szCs w:val="28"/>
          <w:lang w:eastAsia="ru-RU"/>
        </w:rPr>
        <w:t>Нацстаткоме</w:t>
      </w:r>
      <w:proofErr w:type="spellEnd"/>
      <w:r w:rsidRPr="00D465B4">
        <w:rPr>
          <w:sz w:val="28"/>
          <w:szCs w:val="28"/>
          <w:lang w:eastAsia="ru-RU"/>
        </w:rPr>
        <w:t>. Конфиденциальные данные должны быть защищены от преднамеренного или непреднамеренно неправомерного использования с помощью современных приемов деперсонализации данных. В этих целях будут использованы многоуровневые программные обеспечения для обнаружения и предотвращения несанкционированного проникновения, каналы виртуальной частной сети (VPN) с дополнительной аутентификацией для обмена данными посредством СМЭВ «</w:t>
      </w:r>
      <w:proofErr w:type="spellStart"/>
      <w:r w:rsidRPr="00D465B4">
        <w:rPr>
          <w:sz w:val="28"/>
          <w:szCs w:val="28"/>
          <w:lang w:eastAsia="ru-RU"/>
        </w:rPr>
        <w:t>Тундук</w:t>
      </w:r>
      <w:proofErr w:type="spellEnd"/>
      <w:r w:rsidRPr="00D465B4">
        <w:rPr>
          <w:sz w:val="28"/>
          <w:szCs w:val="28"/>
          <w:lang w:eastAsia="ru-RU"/>
        </w:rPr>
        <w:t xml:space="preserve">» и Интернет. </w:t>
      </w:r>
      <w:r w:rsidR="00470033" w:rsidRPr="00D465B4">
        <w:rPr>
          <w:sz w:val="28"/>
          <w:szCs w:val="28"/>
          <w:lang w:eastAsia="ru-RU"/>
        </w:rPr>
        <w:t xml:space="preserve">Также </w:t>
      </w:r>
      <w:r w:rsidRPr="00D465B4">
        <w:rPr>
          <w:sz w:val="28"/>
          <w:szCs w:val="28"/>
          <w:lang w:eastAsia="ru-RU"/>
        </w:rPr>
        <w:t>будут решены регулирующие, административные, технические и организационные вопросы по предупреждению доступа к данным со стороны неуполномоченных лиц.</w:t>
      </w:r>
    </w:p>
    <w:p w14:paraId="5C533628" w14:textId="77777777" w:rsidR="0089535C" w:rsidRPr="00D465B4" w:rsidRDefault="0089535C">
      <w:pPr>
        <w:divId w:val="1248225678"/>
        <w:rPr>
          <w:sz w:val="28"/>
          <w:szCs w:val="28"/>
          <w:lang w:eastAsia="ru-RU"/>
        </w:rPr>
      </w:pPr>
    </w:p>
    <w:p w14:paraId="525D831D" w14:textId="77777777" w:rsidR="00542EC0" w:rsidRPr="00D465B4" w:rsidRDefault="00A36645" w:rsidP="009410F5">
      <w:pPr>
        <w:pStyle w:val="affff4"/>
        <w:ind w:left="993" w:hanging="284"/>
        <w:jc w:val="left"/>
        <w:divId w:val="1248225678"/>
        <w:rPr>
          <w:b/>
          <w:szCs w:val="28"/>
        </w:rPr>
      </w:pPr>
      <w:r w:rsidRPr="00D465B4">
        <w:rPr>
          <w:b/>
          <w:szCs w:val="28"/>
        </w:rPr>
        <w:t>7</w:t>
      </w:r>
      <w:r w:rsidR="00542EC0" w:rsidRPr="00D465B4">
        <w:rPr>
          <w:b/>
          <w:szCs w:val="28"/>
        </w:rPr>
        <w:t>. Наращивание статистического интеллектуального потенциала</w:t>
      </w:r>
    </w:p>
    <w:p w14:paraId="687BD210" w14:textId="77777777" w:rsidR="00A76C28" w:rsidRPr="00D465B4" w:rsidRDefault="00024930" w:rsidP="002D5AAC">
      <w:pPr>
        <w:divId w:val="1248225678"/>
        <w:rPr>
          <w:sz w:val="28"/>
          <w:szCs w:val="28"/>
          <w:lang w:eastAsia="en-US"/>
        </w:rPr>
      </w:pPr>
      <w:r w:rsidRPr="00D465B4">
        <w:rPr>
          <w:sz w:val="28"/>
          <w:szCs w:val="28"/>
          <w:lang w:eastAsia="en-US"/>
        </w:rPr>
        <w:t xml:space="preserve">Осуществление процессов преобразования </w:t>
      </w:r>
      <w:r w:rsidR="00D26A40" w:rsidRPr="00D465B4">
        <w:rPr>
          <w:sz w:val="28"/>
          <w:szCs w:val="28"/>
          <w:lang w:eastAsia="en-US"/>
        </w:rPr>
        <w:t>по</w:t>
      </w:r>
      <w:r w:rsidRPr="00D465B4">
        <w:rPr>
          <w:sz w:val="28"/>
          <w:szCs w:val="28"/>
          <w:lang w:eastAsia="en-US"/>
        </w:rPr>
        <w:t xml:space="preserve">требует </w:t>
      </w:r>
      <w:r w:rsidR="00675073" w:rsidRPr="00D465B4">
        <w:rPr>
          <w:sz w:val="28"/>
          <w:szCs w:val="28"/>
          <w:lang w:eastAsia="en-US"/>
        </w:rPr>
        <w:t xml:space="preserve">значительных инвестиций в кадровый потенциал для осуществления </w:t>
      </w:r>
      <w:r w:rsidRPr="00D465B4">
        <w:rPr>
          <w:sz w:val="28"/>
          <w:szCs w:val="28"/>
          <w:lang w:eastAsia="en-US"/>
        </w:rPr>
        <w:t>профессиональной подготовки специалистов Нацстаткома</w:t>
      </w:r>
      <w:r w:rsidR="00675073" w:rsidRPr="00D465B4">
        <w:rPr>
          <w:sz w:val="28"/>
          <w:szCs w:val="28"/>
          <w:lang w:eastAsia="en-US"/>
        </w:rPr>
        <w:t>.</w:t>
      </w:r>
      <w:r w:rsidR="00A76C28" w:rsidRPr="00D465B4">
        <w:rPr>
          <w:sz w:val="28"/>
          <w:szCs w:val="28"/>
          <w:lang w:eastAsia="en-US"/>
        </w:rPr>
        <w:t xml:space="preserve"> В рамках реализации проекта Всемирного банка и </w:t>
      </w:r>
      <w:r w:rsidR="00FB51C0" w:rsidRPr="00D465B4">
        <w:rPr>
          <w:sz w:val="28"/>
          <w:szCs w:val="28"/>
          <w:lang w:eastAsia="en-US"/>
        </w:rPr>
        <w:t xml:space="preserve">технической помощи </w:t>
      </w:r>
      <w:r w:rsidR="00A76C28" w:rsidRPr="00D465B4">
        <w:rPr>
          <w:sz w:val="28"/>
          <w:szCs w:val="28"/>
          <w:lang w:eastAsia="en-US"/>
        </w:rPr>
        <w:t xml:space="preserve">других партнеров </w:t>
      </w:r>
      <w:r w:rsidR="00817059" w:rsidRPr="00D465B4">
        <w:rPr>
          <w:sz w:val="28"/>
          <w:szCs w:val="28"/>
          <w:lang w:eastAsia="en-US"/>
        </w:rPr>
        <w:t xml:space="preserve">по развитию </w:t>
      </w:r>
      <w:r w:rsidR="00A76C28" w:rsidRPr="00D465B4">
        <w:rPr>
          <w:sz w:val="28"/>
          <w:szCs w:val="28"/>
          <w:lang w:eastAsia="en-US"/>
        </w:rPr>
        <w:t xml:space="preserve">планируется разработка </w:t>
      </w:r>
      <w:r w:rsidR="00093B1E" w:rsidRPr="00D465B4">
        <w:rPr>
          <w:sz w:val="28"/>
          <w:szCs w:val="28"/>
          <w:lang w:eastAsia="en-US"/>
        </w:rPr>
        <w:t xml:space="preserve">и осуществление </w:t>
      </w:r>
      <w:r w:rsidR="00A76C28" w:rsidRPr="00D465B4">
        <w:rPr>
          <w:sz w:val="28"/>
          <w:szCs w:val="28"/>
          <w:lang w:eastAsia="en-US"/>
        </w:rPr>
        <w:t xml:space="preserve">специализированных программ обучения по созданию устойчивого статистического потенциала. </w:t>
      </w:r>
    </w:p>
    <w:p w14:paraId="7136AA8B" w14:textId="575CD71E" w:rsidR="00675073" w:rsidRPr="00D465B4" w:rsidRDefault="00E843C6" w:rsidP="002D5AAC">
      <w:pPr>
        <w:divId w:val="1248225678"/>
        <w:rPr>
          <w:sz w:val="28"/>
          <w:szCs w:val="28"/>
          <w:lang w:eastAsia="en-US"/>
        </w:rPr>
      </w:pPr>
      <w:r w:rsidRPr="00D465B4">
        <w:rPr>
          <w:sz w:val="28"/>
          <w:szCs w:val="28"/>
          <w:lang w:eastAsia="en-US"/>
        </w:rPr>
        <w:t>Кроме того</w:t>
      </w:r>
      <w:r w:rsidR="00C02F5C" w:rsidRPr="00D465B4">
        <w:rPr>
          <w:sz w:val="28"/>
          <w:szCs w:val="28"/>
          <w:lang w:eastAsia="en-US"/>
        </w:rPr>
        <w:t>,</w:t>
      </w:r>
      <w:r w:rsidRPr="00D465B4">
        <w:rPr>
          <w:sz w:val="28"/>
          <w:szCs w:val="28"/>
          <w:lang w:eastAsia="en-US"/>
        </w:rPr>
        <w:t xml:space="preserve"> планируется </w:t>
      </w:r>
      <w:r w:rsidR="00675073" w:rsidRPr="00D465B4">
        <w:rPr>
          <w:sz w:val="28"/>
          <w:szCs w:val="28"/>
          <w:lang w:eastAsia="en-US"/>
        </w:rPr>
        <w:t>проведени</w:t>
      </w:r>
      <w:r w:rsidRPr="00D465B4">
        <w:rPr>
          <w:sz w:val="28"/>
          <w:szCs w:val="28"/>
          <w:lang w:eastAsia="en-US"/>
        </w:rPr>
        <w:t>е</w:t>
      </w:r>
      <w:r w:rsidR="00675073" w:rsidRPr="00D465B4">
        <w:rPr>
          <w:sz w:val="28"/>
          <w:szCs w:val="28"/>
          <w:lang w:eastAsia="en-US"/>
        </w:rPr>
        <w:t xml:space="preserve"> широкого диапазона мероприятий: от разработки современного учебного плана в целях обеспечения потребностей </w:t>
      </w:r>
      <w:r w:rsidRPr="00D465B4">
        <w:rPr>
          <w:sz w:val="28"/>
          <w:szCs w:val="28"/>
          <w:lang w:eastAsia="en-US"/>
        </w:rPr>
        <w:t xml:space="preserve">Нацстаткома </w:t>
      </w:r>
      <w:r w:rsidR="00675073" w:rsidRPr="00D465B4">
        <w:rPr>
          <w:sz w:val="28"/>
          <w:szCs w:val="28"/>
          <w:lang w:eastAsia="en-US"/>
        </w:rPr>
        <w:t xml:space="preserve">и других </w:t>
      </w:r>
      <w:r w:rsidRPr="00D465B4">
        <w:rPr>
          <w:sz w:val="28"/>
          <w:szCs w:val="28"/>
          <w:lang w:eastAsia="en-US"/>
        </w:rPr>
        <w:t>заинтересованных государственных органов</w:t>
      </w:r>
      <w:r w:rsidR="00675073" w:rsidRPr="00D465B4">
        <w:rPr>
          <w:sz w:val="28"/>
          <w:szCs w:val="28"/>
          <w:lang w:eastAsia="en-US"/>
        </w:rPr>
        <w:t xml:space="preserve"> в новых навыках до улучшения учебных программ на уровне высшего образования путем добавления курсов по статистике в целях обеспечения </w:t>
      </w:r>
      <w:r w:rsidR="00C02F5C" w:rsidRPr="00D465B4">
        <w:rPr>
          <w:sz w:val="28"/>
          <w:szCs w:val="28"/>
          <w:lang w:eastAsia="en-US"/>
        </w:rPr>
        <w:t>кадрового потенциала</w:t>
      </w:r>
      <w:r w:rsidR="00675073" w:rsidRPr="00D465B4">
        <w:rPr>
          <w:sz w:val="28"/>
          <w:szCs w:val="28"/>
          <w:lang w:eastAsia="en-US"/>
        </w:rPr>
        <w:t xml:space="preserve"> </w:t>
      </w:r>
      <w:r w:rsidRPr="00D465B4">
        <w:rPr>
          <w:sz w:val="28"/>
          <w:szCs w:val="28"/>
          <w:lang w:eastAsia="en-US"/>
        </w:rPr>
        <w:t xml:space="preserve">Нацстаткома </w:t>
      </w:r>
      <w:r w:rsidR="00C02F5C" w:rsidRPr="00D465B4">
        <w:rPr>
          <w:sz w:val="28"/>
          <w:szCs w:val="28"/>
          <w:lang w:eastAsia="en-US"/>
        </w:rPr>
        <w:t>и</w:t>
      </w:r>
      <w:r w:rsidR="00675073" w:rsidRPr="00D465B4">
        <w:rPr>
          <w:sz w:val="28"/>
          <w:szCs w:val="28"/>
          <w:lang w:eastAsia="en-US"/>
        </w:rPr>
        <w:t xml:space="preserve"> статистиков из отраслевых министерств и ведомств, работающих на национальном и районном уровнях</w:t>
      </w:r>
      <w:r w:rsidR="00AC3E6D" w:rsidRPr="00D465B4">
        <w:rPr>
          <w:sz w:val="28"/>
          <w:szCs w:val="28"/>
          <w:lang w:eastAsia="en-US"/>
        </w:rPr>
        <w:t xml:space="preserve">, а также </w:t>
      </w:r>
      <w:r w:rsidR="00675073" w:rsidRPr="00D465B4">
        <w:rPr>
          <w:sz w:val="28"/>
          <w:szCs w:val="28"/>
          <w:lang w:eastAsia="en-US"/>
        </w:rPr>
        <w:t xml:space="preserve">сотрудников </w:t>
      </w:r>
      <w:r w:rsidRPr="00D465B4">
        <w:rPr>
          <w:sz w:val="28"/>
          <w:szCs w:val="28"/>
          <w:lang w:eastAsia="en-US"/>
        </w:rPr>
        <w:t xml:space="preserve">органов местного самоуправления </w:t>
      </w:r>
      <w:r w:rsidR="00675073" w:rsidRPr="00D465B4">
        <w:rPr>
          <w:sz w:val="28"/>
          <w:szCs w:val="28"/>
          <w:lang w:eastAsia="en-US"/>
        </w:rPr>
        <w:t>(</w:t>
      </w:r>
      <w:proofErr w:type="spellStart"/>
      <w:r w:rsidRPr="00D465B4">
        <w:rPr>
          <w:sz w:val="28"/>
          <w:szCs w:val="28"/>
          <w:lang w:eastAsia="en-US"/>
        </w:rPr>
        <w:t>айыл</w:t>
      </w:r>
      <w:proofErr w:type="spellEnd"/>
      <w:r w:rsidRPr="00D465B4">
        <w:rPr>
          <w:sz w:val="28"/>
          <w:szCs w:val="28"/>
          <w:lang w:eastAsia="en-US"/>
        </w:rPr>
        <w:t xml:space="preserve"> </w:t>
      </w:r>
      <w:proofErr w:type="spellStart"/>
      <w:r w:rsidRPr="00D465B4">
        <w:rPr>
          <w:sz w:val="28"/>
          <w:szCs w:val="28"/>
          <w:lang w:eastAsia="en-US"/>
        </w:rPr>
        <w:t>окмоту</w:t>
      </w:r>
      <w:proofErr w:type="spellEnd"/>
      <w:r w:rsidR="00675073" w:rsidRPr="00D465B4">
        <w:rPr>
          <w:sz w:val="28"/>
          <w:szCs w:val="28"/>
          <w:lang w:eastAsia="en-US"/>
        </w:rPr>
        <w:t>).</w:t>
      </w:r>
    </w:p>
    <w:p w14:paraId="59398491" w14:textId="77777777" w:rsidR="00024930" w:rsidRPr="00D465B4" w:rsidRDefault="00024930">
      <w:pPr>
        <w:divId w:val="1248225678"/>
        <w:rPr>
          <w:sz w:val="28"/>
          <w:szCs w:val="28"/>
          <w:lang w:eastAsia="en-US"/>
        </w:rPr>
      </w:pPr>
      <w:r w:rsidRPr="00D465B4">
        <w:rPr>
          <w:sz w:val="28"/>
          <w:szCs w:val="28"/>
          <w:lang w:eastAsia="en-US"/>
        </w:rPr>
        <w:t>В сфере управления кадрами и содействия повышению квалификации персонала предполагается создать комплексную систему учета рабочего времени, синхронизированную со статистическими работами и электронным документооборотом.</w:t>
      </w:r>
    </w:p>
    <w:p w14:paraId="0E9F8213" w14:textId="3D820E25" w:rsidR="00675073" w:rsidRDefault="00093B1E">
      <w:pPr>
        <w:divId w:val="1248225678"/>
        <w:rPr>
          <w:sz w:val="28"/>
          <w:szCs w:val="28"/>
          <w:lang w:eastAsia="en-US"/>
        </w:rPr>
      </w:pPr>
      <w:r w:rsidRPr="00D465B4">
        <w:rPr>
          <w:sz w:val="28"/>
          <w:szCs w:val="28"/>
          <w:lang w:eastAsia="en-US"/>
        </w:rPr>
        <w:t>Будет разработана</w:t>
      </w:r>
      <w:r w:rsidR="00675073" w:rsidRPr="00D465B4">
        <w:rPr>
          <w:sz w:val="28"/>
          <w:szCs w:val="28"/>
          <w:lang w:eastAsia="en-US"/>
        </w:rPr>
        <w:t xml:space="preserve"> стратегия по найму персонала, развития карьеры, образования и профессиональной подготовки в целях получения </w:t>
      </w:r>
      <w:r w:rsidR="00E843C6" w:rsidRPr="00D465B4">
        <w:rPr>
          <w:sz w:val="28"/>
          <w:szCs w:val="28"/>
          <w:lang w:eastAsia="en-US"/>
        </w:rPr>
        <w:t>многопрофильного персонала с широким спектром академических, технических</w:t>
      </w:r>
      <w:r w:rsidR="00C02F5C" w:rsidRPr="00D465B4">
        <w:rPr>
          <w:sz w:val="28"/>
          <w:szCs w:val="28"/>
          <w:lang w:eastAsia="en-US"/>
        </w:rPr>
        <w:t>,</w:t>
      </w:r>
      <w:r w:rsidR="00E843C6" w:rsidRPr="00D465B4">
        <w:rPr>
          <w:sz w:val="28"/>
          <w:szCs w:val="28"/>
          <w:lang w:eastAsia="en-US"/>
        </w:rPr>
        <w:t xml:space="preserve"> управленческих навыков и опыта работы.</w:t>
      </w:r>
      <w:r w:rsidR="00817059" w:rsidRPr="00D465B4">
        <w:rPr>
          <w:sz w:val="28"/>
          <w:szCs w:val="28"/>
          <w:lang w:eastAsia="en-US"/>
        </w:rPr>
        <w:t xml:space="preserve"> </w:t>
      </w:r>
      <w:r w:rsidR="00675073" w:rsidRPr="00D465B4">
        <w:rPr>
          <w:sz w:val="28"/>
          <w:szCs w:val="28"/>
          <w:lang w:eastAsia="en-US"/>
        </w:rPr>
        <w:t xml:space="preserve">В данном направлении будут рассмотрены все этапы подготовки технических и управленческих кадров, возможность удержания и мотивации персонала и повышения его квалификации. С учетом современной информационно-технологической </w:t>
      </w:r>
      <w:r w:rsidR="002C7D4C" w:rsidRPr="00D465B4">
        <w:rPr>
          <w:sz w:val="28"/>
          <w:szCs w:val="28"/>
          <w:lang w:eastAsia="en-US"/>
        </w:rPr>
        <w:t>среды традиционные</w:t>
      </w:r>
      <w:r w:rsidR="00675073" w:rsidRPr="00D465B4">
        <w:rPr>
          <w:sz w:val="28"/>
          <w:szCs w:val="28"/>
          <w:lang w:eastAsia="en-US"/>
        </w:rPr>
        <w:t xml:space="preserve"> программы технической подготовки и курсы по методам и стандартам в области статистики будут дополнены профессиональной подготовкой по вопросам инновационных технологий и управления процессом преобразований.</w:t>
      </w:r>
    </w:p>
    <w:p w14:paraId="7F51777E" w14:textId="77777777" w:rsidR="0089535C" w:rsidRPr="00D465B4" w:rsidRDefault="0089535C">
      <w:pPr>
        <w:divId w:val="1248225678"/>
        <w:rPr>
          <w:sz w:val="28"/>
          <w:szCs w:val="28"/>
          <w:lang w:eastAsia="en-US"/>
        </w:rPr>
      </w:pPr>
    </w:p>
    <w:p w14:paraId="184DCCC0" w14:textId="77777777" w:rsidR="00985B6D" w:rsidRPr="00D465B4" w:rsidRDefault="00A36645" w:rsidP="009410F5">
      <w:pPr>
        <w:pStyle w:val="affff4"/>
        <w:ind w:left="993" w:hanging="284"/>
        <w:jc w:val="left"/>
        <w:divId w:val="1248225678"/>
        <w:rPr>
          <w:b/>
          <w:szCs w:val="28"/>
        </w:rPr>
      </w:pPr>
      <w:r w:rsidRPr="00D465B4">
        <w:rPr>
          <w:b/>
          <w:szCs w:val="28"/>
        </w:rPr>
        <w:t>8</w:t>
      </w:r>
      <w:r w:rsidR="00985B6D" w:rsidRPr="00D465B4">
        <w:rPr>
          <w:b/>
          <w:szCs w:val="28"/>
        </w:rPr>
        <w:t xml:space="preserve">. </w:t>
      </w:r>
      <w:r w:rsidR="00FB51C0" w:rsidRPr="00D465B4">
        <w:rPr>
          <w:b/>
          <w:szCs w:val="28"/>
        </w:rPr>
        <w:t>Расширение м</w:t>
      </w:r>
      <w:r w:rsidR="00985B6D" w:rsidRPr="00D465B4">
        <w:rPr>
          <w:b/>
          <w:szCs w:val="28"/>
        </w:rPr>
        <w:t>еждународно</w:t>
      </w:r>
      <w:r w:rsidR="00FB51C0" w:rsidRPr="00D465B4">
        <w:rPr>
          <w:b/>
          <w:szCs w:val="28"/>
        </w:rPr>
        <w:t>го</w:t>
      </w:r>
      <w:r w:rsidR="00985B6D" w:rsidRPr="00D465B4">
        <w:rPr>
          <w:b/>
          <w:szCs w:val="28"/>
        </w:rPr>
        <w:t xml:space="preserve"> сотрудничеств</w:t>
      </w:r>
      <w:r w:rsidR="00FB51C0" w:rsidRPr="00D465B4">
        <w:rPr>
          <w:b/>
          <w:szCs w:val="28"/>
        </w:rPr>
        <w:t>а</w:t>
      </w:r>
    </w:p>
    <w:p w14:paraId="7BB49DEA" w14:textId="77777777" w:rsidR="005D5603" w:rsidRPr="00D465B4" w:rsidRDefault="005D5603" w:rsidP="002D5AAC">
      <w:pPr>
        <w:divId w:val="1248225678"/>
        <w:rPr>
          <w:sz w:val="28"/>
          <w:szCs w:val="28"/>
          <w:lang w:eastAsia="en-US"/>
        </w:rPr>
      </w:pPr>
      <w:r w:rsidRPr="00D465B4">
        <w:rPr>
          <w:sz w:val="28"/>
          <w:szCs w:val="28"/>
          <w:lang w:eastAsia="en-US"/>
        </w:rPr>
        <w:t xml:space="preserve">Согласно Основополагающим принципам официальной статистики, международное </w:t>
      </w:r>
      <w:r w:rsidRPr="00D465B4">
        <w:rPr>
          <w:sz w:val="28"/>
          <w:szCs w:val="28"/>
          <w:lang w:eastAsia="ru-RU"/>
        </w:rPr>
        <w:t xml:space="preserve">сотрудничество в области статистики способствует совершенствованию деятельности национальных статистических систем и разработке высококачественной статистики. </w:t>
      </w:r>
      <w:r w:rsidRPr="00D465B4">
        <w:rPr>
          <w:sz w:val="28"/>
          <w:szCs w:val="28"/>
          <w:lang w:eastAsia="en-US"/>
        </w:rPr>
        <w:t xml:space="preserve">В этих целях будет продолжено </w:t>
      </w:r>
      <w:r w:rsidR="00EE009E" w:rsidRPr="00D465B4">
        <w:rPr>
          <w:sz w:val="28"/>
          <w:szCs w:val="28"/>
          <w:lang w:eastAsia="en-US"/>
        </w:rPr>
        <w:t xml:space="preserve">активное </w:t>
      </w:r>
      <w:r w:rsidRPr="00D465B4">
        <w:rPr>
          <w:sz w:val="28"/>
          <w:szCs w:val="28"/>
          <w:lang w:eastAsia="en-US"/>
        </w:rPr>
        <w:t xml:space="preserve">сотрудничество Нацстаткома с международными экономическими и статистическими организациями, национальными статистическими службами </w:t>
      </w:r>
      <w:r w:rsidR="00830EB4" w:rsidRPr="00D465B4">
        <w:rPr>
          <w:sz w:val="28"/>
          <w:szCs w:val="28"/>
          <w:lang w:eastAsia="en-US"/>
        </w:rPr>
        <w:t>других</w:t>
      </w:r>
      <w:r w:rsidRPr="00D465B4">
        <w:rPr>
          <w:sz w:val="28"/>
          <w:szCs w:val="28"/>
          <w:lang w:eastAsia="en-US"/>
        </w:rPr>
        <w:t xml:space="preserve"> стран по направлениям:</w:t>
      </w:r>
    </w:p>
    <w:p w14:paraId="5B1B14BD" w14:textId="416573DD" w:rsidR="005D5603" w:rsidRPr="00D465B4" w:rsidRDefault="00470033" w:rsidP="002D5AAC">
      <w:pPr>
        <w:divId w:val="1248225678"/>
        <w:rPr>
          <w:sz w:val="28"/>
          <w:szCs w:val="28"/>
        </w:rPr>
      </w:pPr>
      <w:r w:rsidRPr="00D465B4">
        <w:rPr>
          <w:sz w:val="28"/>
          <w:szCs w:val="28"/>
        </w:rPr>
        <w:t>–</w:t>
      </w:r>
      <w:r w:rsidR="005D5603" w:rsidRPr="00D465B4">
        <w:rPr>
          <w:sz w:val="28"/>
          <w:szCs w:val="28"/>
        </w:rPr>
        <w:t xml:space="preserve"> дальнейш</w:t>
      </w:r>
      <w:r w:rsidR="00EE009E" w:rsidRPr="00D465B4">
        <w:rPr>
          <w:sz w:val="28"/>
          <w:szCs w:val="28"/>
        </w:rPr>
        <w:t>ей</w:t>
      </w:r>
      <w:r w:rsidR="005D5603" w:rsidRPr="00D465B4">
        <w:rPr>
          <w:sz w:val="28"/>
          <w:szCs w:val="28"/>
        </w:rPr>
        <w:t xml:space="preserve"> гармонизаци</w:t>
      </w:r>
      <w:r w:rsidR="00EE009E" w:rsidRPr="00D465B4">
        <w:rPr>
          <w:sz w:val="28"/>
          <w:szCs w:val="28"/>
        </w:rPr>
        <w:t>и</w:t>
      </w:r>
      <w:r w:rsidR="005D5603" w:rsidRPr="00D465B4">
        <w:rPr>
          <w:sz w:val="28"/>
          <w:szCs w:val="28"/>
        </w:rPr>
        <w:t xml:space="preserve"> национальной официальной статистической методологии, классификаций и </w:t>
      </w:r>
      <w:r w:rsidR="00EE009E" w:rsidRPr="00D465B4">
        <w:rPr>
          <w:sz w:val="28"/>
          <w:szCs w:val="28"/>
        </w:rPr>
        <w:t>измерений</w:t>
      </w:r>
      <w:r w:rsidR="005D5603" w:rsidRPr="00D465B4">
        <w:rPr>
          <w:sz w:val="28"/>
          <w:szCs w:val="28"/>
        </w:rPr>
        <w:t xml:space="preserve"> с международными стандартами и рекомендациями в области статистики;</w:t>
      </w:r>
    </w:p>
    <w:p w14:paraId="38F784E1" w14:textId="6C1AB7A1" w:rsidR="005D5603" w:rsidRDefault="00470033">
      <w:pPr>
        <w:divId w:val="1248225678"/>
        <w:rPr>
          <w:sz w:val="28"/>
          <w:szCs w:val="28"/>
        </w:rPr>
      </w:pPr>
      <w:r w:rsidRPr="00D465B4">
        <w:rPr>
          <w:sz w:val="28"/>
          <w:szCs w:val="28"/>
        </w:rPr>
        <w:t>–</w:t>
      </w:r>
      <w:r w:rsidR="005D5603" w:rsidRPr="00D465B4">
        <w:rPr>
          <w:sz w:val="28"/>
          <w:szCs w:val="28"/>
        </w:rPr>
        <w:t xml:space="preserve"> </w:t>
      </w:r>
      <w:r w:rsidR="00EE009E" w:rsidRPr="00D465B4">
        <w:rPr>
          <w:sz w:val="28"/>
          <w:szCs w:val="28"/>
          <w:lang w:eastAsia="en-US"/>
        </w:rPr>
        <w:t>укреплени</w:t>
      </w:r>
      <w:r w:rsidR="00C02F5C" w:rsidRPr="00D465B4">
        <w:rPr>
          <w:sz w:val="28"/>
          <w:szCs w:val="28"/>
          <w:lang w:eastAsia="en-US"/>
        </w:rPr>
        <w:t>я</w:t>
      </w:r>
      <w:r w:rsidR="00EE009E" w:rsidRPr="00D465B4">
        <w:rPr>
          <w:sz w:val="28"/>
          <w:szCs w:val="28"/>
          <w:lang w:eastAsia="en-US"/>
        </w:rPr>
        <w:t xml:space="preserve"> национального статистического потенциала посредством </w:t>
      </w:r>
      <w:r w:rsidR="005D5603" w:rsidRPr="00D465B4">
        <w:rPr>
          <w:sz w:val="28"/>
          <w:szCs w:val="28"/>
        </w:rPr>
        <w:t>активно</w:t>
      </w:r>
      <w:r w:rsidR="00EE009E" w:rsidRPr="00D465B4">
        <w:rPr>
          <w:sz w:val="28"/>
          <w:szCs w:val="28"/>
        </w:rPr>
        <w:t>го</w:t>
      </w:r>
      <w:r w:rsidR="005D5603" w:rsidRPr="00D465B4">
        <w:rPr>
          <w:sz w:val="28"/>
          <w:szCs w:val="28"/>
        </w:rPr>
        <w:t xml:space="preserve"> участи</w:t>
      </w:r>
      <w:r w:rsidR="00EE009E" w:rsidRPr="00D465B4">
        <w:rPr>
          <w:sz w:val="28"/>
          <w:szCs w:val="28"/>
        </w:rPr>
        <w:t>я</w:t>
      </w:r>
      <w:r w:rsidR="005D5603" w:rsidRPr="00D465B4">
        <w:rPr>
          <w:sz w:val="28"/>
          <w:szCs w:val="28"/>
        </w:rPr>
        <w:t xml:space="preserve"> </w:t>
      </w:r>
      <w:r w:rsidR="00EE009E" w:rsidRPr="00D465B4">
        <w:rPr>
          <w:sz w:val="28"/>
          <w:szCs w:val="28"/>
        </w:rPr>
        <w:t>в</w:t>
      </w:r>
      <w:r w:rsidR="005D5603" w:rsidRPr="00D465B4">
        <w:rPr>
          <w:sz w:val="28"/>
          <w:szCs w:val="28"/>
        </w:rPr>
        <w:t xml:space="preserve"> международных статистических конференциях</w:t>
      </w:r>
      <w:r w:rsidR="00EE009E" w:rsidRPr="00D465B4">
        <w:rPr>
          <w:sz w:val="28"/>
          <w:szCs w:val="28"/>
        </w:rPr>
        <w:t xml:space="preserve"> и семинарах по вопросам развития статистики.</w:t>
      </w:r>
    </w:p>
    <w:p w14:paraId="73620A3E" w14:textId="77777777" w:rsidR="0089535C" w:rsidRPr="00D465B4" w:rsidRDefault="0089535C">
      <w:pPr>
        <w:divId w:val="1248225678"/>
        <w:rPr>
          <w:sz w:val="28"/>
          <w:szCs w:val="28"/>
        </w:rPr>
      </w:pPr>
    </w:p>
    <w:p w14:paraId="0AB18D00" w14:textId="63B0AB93" w:rsidR="00FD61BD" w:rsidRPr="00D465B4" w:rsidRDefault="00A36645" w:rsidP="009410F5">
      <w:pPr>
        <w:pStyle w:val="affff4"/>
        <w:ind w:left="993" w:hanging="284"/>
        <w:jc w:val="left"/>
        <w:divId w:val="1248225678"/>
        <w:rPr>
          <w:b/>
          <w:szCs w:val="28"/>
        </w:rPr>
      </w:pPr>
      <w:r w:rsidRPr="00D465B4">
        <w:rPr>
          <w:b/>
          <w:szCs w:val="28"/>
        </w:rPr>
        <w:t>9</w:t>
      </w:r>
      <w:r w:rsidR="00FD61BD" w:rsidRPr="00D465B4">
        <w:rPr>
          <w:b/>
          <w:szCs w:val="28"/>
        </w:rPr>
        <w:t>. Финансирование мероприятий Программы</w:t>
      </w:r>
      <w:r w:rsidR="00A22830" w:rsidRPr="00D465B4">
        <w:rPr>
          <w:b/>
          <w:szCs w:val="28"/>
        </w:rPr>
        <w:t xml:space="preserve"> и риски при ее реализации</w:t>
      </w:r>
    </w:p>
    <w:p w14:paraId="587AE3A2" w14:textId="629BA7AD" w:rsidR="00DD6979" w:rsidRPr="00D465B4" w:rsidRDefault="00DD6979" w:rsidP="002D5AAC">
      <w:pPr>
        <w:pStyle w:val="af3"/>
        <w:spacing w:line="240" w:lineRule="auto"/>
        <w:divId w:val="1248225678"/>
        <w:rPr>
          <w:sz w:val="28"/>
          <w:szCs w:val="28"/>
        </w:rPr>
      </w:pPr>
      <w:r w:rsidRPr="00D465B4">
        <w:rPr>
          <w:sz w:val="28"/>
          <w:szCs w:val="28"/>
        </w:rPr>
        <w:t xml:space="preserve">Реализация </w:t>
      </w:r>
      <w:r w:rsidR="00AC3E6D" w:rsidRPr="00D465B4">
        <w:rPr>
          <w:sz w:val="28"/>
          <w:szCs w:val="28"/>
        </w:rPr>
        <w:t xml:space="preserve">отдельных </w:t>
      </w:r>
      <w:r w:rsidRPr="00D465B4">
        <w:rPr>
          <w:sz w:val="28"/>
          <w:szCs w:val="28"/>
        </w:rPr>
        <w:t xml:space="preserve">мероприятий настоящей Программы будет осуществляться в рамках Проекта по модернизации налогового администрирования и статистической системы (TASSMP), финансируемого Всемирным банком, при поддержке других </w:t>
      </w:r>
      <w:r w:rsidR="00282A52" w:rsidRPr="00D465B4">
        <w:rPr>
          <w:sz w:val="28"/>
          <w:szCs w:val="28"/>
        </w:rPr>
        <w:t>партнеров по развитию</w:t>
      </w:r>
      <w:r w:rsidRPr="00D465B4">
        <w:rPr>
          <w:sz w:val="28"/>
          <w:szCs w:val="28"/>
        </w:rPr>
        <w:t xml:space="preserve">, а также в пределах средств, ежегодно выделяемых на содержание органов статистики из государственного бюджета </w:t>
      </w:r>
      <w:r w:rsidR="00794A23" w:rsidRPr="00D465B4">
        <w:rPr>
          <w:sz w:val="28"/>
          <w:szCs w:val="28"/>
        </w:rPr>
        <w:t>страны</w:t>
      </w:r>
      <w:r w:rsidRPr="00D465B4">
        <w:rPr>
          <w:sz w:val="28"/>
          <w:szCs w:val="28"/>
        </w:rPr>
        <w:t>.</w:t>
      </w:r>
    </w:p>
    <w:p w14:paraId="2FFA235A" w14:textId="77777777" w:rsidR="00A22830" w:rsidRPr="00D465B4" w:rsidRDefault="00A22830" w:rsidP="00A22830">
      <w:pPr>
        <w:pStyle w:val="af3"/>
        <w:spacing w:line="240" w:lineRule="auto"/>
        <w:divId w:val="1248225678"/>
        <w:rPr>
          <w:sz w:val="28"/>
          <w:szCs w:val="28"/>
        </w:rPr>
      </w:pPr>
      <w:r w:rsidRPr="00D465B4">
        <w:rPr>
          <w:sz w:val="28"/>
          <w:szCs w:val="28"/>
        </w:rPr>
        <w:t>Мероприятия настоящей Программы будут осуществляться органами статистики во взаимодействии с государственными органами и органами местного самоуправления в соответствии с Планом мероприятий по реализации настоящей Программы.</w:t>
      </w:r>
    </w:p>
    <w:p w14:paraId="7C1AC480" w14:textId="77777777" w:rsidR="00A22830" w:rsidRPr="00D465B4" w:rsidRDefault="00A22830" w:rsidP="00A22830">
      <w:pPr>
        <w:pStyle w:val="af3"/>
        <w:spacing w:line="240" w:lineRule="auto"/>
        <w:divId w:val="1248225678"/>
        <w:rPr>
          <w:sz w:val="28"/>
          <w:szCs w:val="28"/>
        </w:rPr>
      </w:pPr>
      <w:r w:rsidRPr="00D465B4">
        <w:rPr>
          <w:sz w:val="28"/>
          <w:szCs w:val="28"/>
        </w:rPr>
        <w:t>Риски, которые могут препятствовать реализации Программы:</w:t>
      </w:r>
    </w:p>
    <w:p w14:paraId="29F15332" w14:textId="77777777" w:rsidR="00A22830" w:rsidRPr="00D465B4" w:rsidRDefault="00A22830" w:rsidP="00A22830">
      <w:pPr>
        <w:pStyle w:val="af3"/>
        <w:spacing w:line="240" w:lineRule="auto"/>
        <w:divId w:val="1248225678"/>
        <w:rPr>
          <w:sz w:val="28"/>
          <w:szCs w:val="28"/>
        </w:rPr>
      </w:pPr>
      <w:r w:rsidRPr="00D465B4">
        <w:rPr>
          <w:sz w:val="28"/>
          <w:szCs w:val="28"/>
        </w:rPr>
        <w:t>- несогласованность действий основных исполнителей и участников Программы;</w:t>
      </w:r>
    </w:p>
    <w:p w14:paraId="2A115FD6" w14:textId="77777777" w:rsidR="00A22830" w:rsidRPr="00D465B4" w:rsidRDefault="00A22830" w:rsidP="00A22830">
      <w:pPr>
        <w:pStyle w:val="af3"/>
        <w:spacing w:line="240" w:lineRule="auto"/>
        <w:divId w:val="1248225678"/>
        <w:rPr>
          <w:sz w:val="28"/>
          <w:szCs w:val="28"/>
        </w:rPr>
      </w:pPr>
      <w:r w:rsidRPr="00D465B4">
        <w:rPr>
          <w:sz w:val="28"/>
          <w:szCs w:val="28"/>
        </w:rPr>
        <w:t>- недофинансирование запланированных мер.</w:t>
      </w:r>
    </w:p>
    <w:p w14:paraId="779650D5" w14:textId="77777777" w:rsidR="00A22830" w:rsidRDefault="00A22830" w:rsidP="00A22830">
      <w:pPr>
        <w:pStyle w:val="af3"/>
        <w:spacing w:line="240" w:lineRule="auto"/>
        <w:divId w:val="1248225678"/>
        <w:rPr>
          <w:sz w:val="28"/>
          <w:szCs w:val="28"/>
        </w:rPr>
      </w:pPr>
      <w:r w:rsidRPr="00D465B4">
        <w:rPr>
          <w:sz w:val="28"/>
          <w:szCs w:val="28"/>
        </w:rPr>
        <w:t>В целях минимизации обозначенных рисков в процессе реализации Программы предусматривается усиление контроля за ходом выполнения Плана первоочередных мер и улучшение текущего управления его реализации; мониторинг выполнения Программы, постоянный анализ и по мере надобности корректировка мероприятий Программы; оптимизация подходов к бюджетированию и финансированию, а также активного привлечения донорской помощи партнеров по развитию.</w:t>
      </w:r>
    </w:p>
    <w:p w14:paraId="132FD4E7" w14:textId="77777777" w:rsidR="0089535C" w:rsidRPr="00D465B4" w:rsidRDefault="0089535C" w:rsidP="00A22830">
      <w:pPr>
        <w:pStyle w:val="af3"/>
        <w:spacing w:line="240" w:lineRule="auto"/>
        <w:divId w:val="1248225678"/>
        <w:rPr>
          <w:sz w:val="28"/>
          <w:szCs w:val="28"/>
        </w:rPr>
      </w:pPr>
    </w:p>
    <w:p w14:paraId="1CE6FA4D" w14:textId="2217394A" w:rsidR="009410F5" w:rsidRPr="00D465B4" w:rsidRDefault="00D569BE" w:rsidP="00D465B4">
      <w:pPr>
        <w:pStyle w:val="affff4"/>
        <w:ind w:left="993" w:hanging="284"/>
        <w:jc w:val="left"/>
        <w:divId w:val="1248225678"/>
        <w:rPr>
          <w:szCs w:val="28"/>
        </w:rPr>
      </w:pPr>
      <w:r w:rsidRPr="00D465B4">
        <w:rPr>
          <w:b/>
          <w:szCs w:val="28"/>
        </w:rPr>
        <w:t>10</w:t>
      </w:r>
      <w:r w:rsidR="009410F5" w:rsidRPr="00D465B4">
        <w:rPr>
          <w:b/>
          <w:szCs w:val="28"/>
        </w:rPr>
        <w:t>. Мониторинг и оценка выполнения Программы</w:t>
      </w:r>
    </w:p>
    <w:p w14:paraId="3FF3940B" w14:textId="1DC4CF99" w:rsidR="00E523E2" w:rsidRPr="00D465B4" w:rsidRDefault="00E523E2" w:rsidP="00D465B4">
      <w:pPr>
        <w:pStyle w:val="af3"/>
        <w:spacing w:line="240" w:lineRule="auto"/>
        <w:divId w:val="1248225678"/>
        <w:rPr>
          <w:sz w:val="28"/>
          <w:szCs w:val="28"/>
        </w:rPr>
      </w:pPr>
      <w:r w:rsidRPr="00D465B4">
        <w:rPr>
          <w:sz w:val="28"/>
          <w:szCs w:val="28"/>
        </w:rPr>
        <w:t>Регулярный мониторинг и оценка выполнения мероприятий настоящей Программы станут эффективным инструментом отслеживания прогресса в ее реализации, который позволит принимать упредительные решения путем внесения корректировки в процесс продвижения и производить оценку их воздействия на общее развитие системы.</w:t>
      </w:r>
    </w:p>
    <w:p w14:paraId="1086D9AA" w14:textId="07E8FC69" w:rsidR="00744DCB" w:rsidRPr="00D465B4" w:rsidRDefault="00744DCB" w:rsidP="00D465B4">
      <w:pPr>
        <w:pStyle w:val="af3"/>
        <w:spacing w:line="240" w:lineRule="auto"/>
        <w:divId w:val="1248225678"/>
        <w:rPr>
          <w:sz w:val="28"/>
          <w:szCs w:val="28"/>
        </w:rPr>
      </w:pPr>
      <w:r w:rsidRPr="00D465B4">
        <w:rPr>
          <w:sz w:val="28"/>
          <w:szCs w:val="28"/>
        </w:rPr>
        <w:t>Система мониторинга и оценки реализации Программы будет построена на базе обозначенных в Матрице индикаторов мониторинга и оценки реализации Программы, согласно приложению, к настоящей Программе.</w:t>
      </w:r>
    </w:p>
    <w:p w14:paraId="41BD7965" w14:textId="3A03DAC6" w:rsidR="009410F5" w:rsidRPr="00D465B4" w:rsidRDefault="00744DCB">
      <w:pPr>
        <w:pStyle w:val="af3"/>
        <w:spacing w:line="240" w:lineRule="auto"/>
        <w:divId w:val="1248225678"/>
        <w:rPr>
          <w:sz w:val="28"/>
          <w:szCs w:val="28"/>
        </w:rPr>
      </w:pPr>
      <w:r w:rsidRPr="00D465B4">
        <w:rPr>
          <w:sz w:val="28"/>
          <w:szCs w:val="28"/>
        </w:rPr>
        <w:t xml:space="preserve">Информация об исполнении Плана мероприятий и оценки промежуточных результатов </w:t>
      </w:r>
      <w:r w:rsidR="00E523E2" w:rsidRPr="00D465B4">
        <w:rPr>
          <w:sz w:val="28"/>
          <w:szCs w:val="28"/>
        </w:rPr>
        <w:t>буд</w:t>
      </w:r>
      <w:r w:rsidRPr="00D465B4">
        <w:rPr>
          <w:sz w:val="28"/>
          <w:szCs w:val="28"/>
        </w:rPr>
        <w:t>е</w:t>
      </w:r>
      <w:r w:rsidR="00E523E2" w:rsidRPr="00D465B4">
        <w:rPr>
          <w:sz w:val="28"/>
          <w:szCs w:val="28"/>
        </w:rPr>
        <w:t xml:space="preserve">т </w:t>
      </w:r>
      <w:r w:rsidRPr="00D465B4">
        <w:rPr>
          <w:sz w:val="28"/>
          <w:szCs w:val="28"/>
        </w:rPr>
        <w:t xml:space="preserve">на ежегодной основе представляться </w:t>
      </w:r>
      <w:r w:rsidR="00A22830" w:rsidRPr="00D465B4">
        <w:rPr>
          <w:sz w:val="28"/>
          <w:szCs w:val="28"/>
        </w:rPr>
        <w:t xml:space="preserve">Нацстаткомом </w:t>
      </w:r>
      <w:r w:rsidRPr="00D465B4">
        <w:rPr>
          <w:sz w:val="28"/>
          <w:szCs w:val="28"/>
        </w:rPr>
        <w:t xml:space="preserve">на </w:t>
      </w:r>
      <w:r w:rsidR="006B343D" w:rsidRPr="00D465B4">
        <w:rPr>
          <w:sz w:val="28"/>
          <w:szCs w:val="28"/>
        </w:rPr>
        <w:t>заседани</w:t>
      </w:r>
      <w:r w:rsidRPr="00D465B4">
        <w:rPr>
          <w:sz w:val="28"/>
          <w:szCs w:val="28"/>
        </w:rPr>
        <w:t>и</w:t>
      </w:r>
      <w:r w:rsidR="006B343D" w:rsidRPr="00D465B4">
        <w:rPr>
          <w:sz w:val="28"/>
          <w:szCs w:val="28"/>
        </w:rPr>
        <w:t xml:space="preserve"> Совета по статистике Кыргызской Республики</w:t>
      </w:r>
      <w:r w:rsidRPr="00D465B4">
        <w:rPr>
          <w:sz w:val="28"/>
          <w:szCs w:val="28"/>
        </w:rPr>
        <w:t xml:space="preserve"> и в Кабинет Министров Кыргызской Республики</w:t>
      </w:r>
      <w:r w:rsidR="00E523E2" w:rsidRPr="00D465B4">
        <w:rPr>
          <w:sz w:val="28"/>
          <w:szCs w:val="28"/>
        </w:rPr>
        <w:t>.</w:t>
      </w:r>
    </w:p>
    <w:sectPr w:rsidR="009410F5" w:rsidRPr="00D465B4" w:rsidSect="002D5AAC">
      <w:footerReference w:type="default" r:id="rId8"/>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21DB8" w14:textId="77777777" w:rsidR="00B3061E" w:rsidRDefault="00B3061E" w:rsidP="004F7BD6">
      <w:r>
        <w:separator/>
      </w:r>
    </w:p>
  </w:endnote>
  <w:endnote w:type="continuationSeparator" w:id="0">
    <w:p w14:paraId="73094F7E" w14:textId="77777777" w:rsidR="00B3061E" w:rsidRDefault="00B3061E" w:rsidP="004F7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Kyrghyz Times">
    <w:panose1 w:val="00000000000000000000"/>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37D40" w14:textId="77777777" w:rsidR="00AA5AB2" w:rsidRPr="002A1296" w:rsidRDefault="00AA5AB2" w:rsidP="002A1296">
    <w:pPr>
      <w:pStyle w:val="ab"/>
      <w:jc w:val="right"/>
      <w:rPr>
        <w:sz w:val="20"/>
        <w:szCs w:val="20"/>
      </w:rPr>
    </w:pPr>
    <w:r w:rsidRPr="002A1296">
      <w:rPr>
        <w:rStyle w:val="ad"/>
        <w:sz w:val="20"/>
        <w:szCs w:val="20"/>
      </w:rPr>
      <w:fldChar w:fldCharType="begin"/>
    </w:r>
    <w:r w:rsidRPr="002A1296">
      <w:rPr>
        <w:rStyle w:val="ad"/>
        <w:sz w:val="20"/>
        <w:szCs w:val="20"/>
      </w:rPr>
      <w:instrText xml:space="preserve"> PAGE </w:instrText>
    </w:r>
    <w:r w:rsidRPr="002A1296">
      <w:rPr>
        <w:rStyle w:val="ad"/>
        <w:sz w:val="20"/>
        <w:szCs w:val="20"/>
      </w:rPr>
      <w:fldChar w:fldCharType="separate"/>
    </w:r>
    <w:r w:rsidR="00D465B4">
      <w:rPr>
        <w:rStyle w:val="ad"/>
        <w:noProof/>
        <w:sz w:val="20"/>
        <w:szCs w:val="20"/>
      </w:rPr>
      <w:t>20</w:t>
    </w:r>
    <w:r w:rsidRPr="002A1296">
      <w:rPr>
        <w:rStyle w:val="ad"/>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51B37" w14:textId="77777777" w:rsidR="00B3061E" w:rsidRDefault="00B3061E" w:rsidP="004F7BD6">
      <w:r>
        <w:separator/>
      </w:r>
    </w:p>
  </w:footnote>
  <w:footnote w:type="continuationSeparator" w:id="0">
    <w:p w14:paraId="029D3FBA" w14:textId="77777777" w:rsidR="00B3061E" w:rsidRDefault="00B3061E" w:rsidP="004F7B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1ED8C780"/>
    <w:lvl w:ilvl="0">
      <w:start w:val="1"/>
      <w:numFmt w:val="decimal"/>
      <w:pStyle w:val="5"/>
      <w:lvlText w:val="%1."/>
      <w:lvlJc w:val="left"/>
      <w:pPr>
        <w:tabs>
          <w:tab w:val="num" w:pos="926"/>
        </w:tabs>
        <w:ind w:left="926" w:hanging="360"/>
      </w:pPr>
      <w:rPr>
        <w:rFonts w:cs="Times New Roman"/>
      </w:rPr>
    </w:lvl>
  </w:abstractNum>
  <w:abstractNum w:abstractNumId="1" w15:restartNumberingAfterBreak="0">
    <w:nsid w:val="FFFFFF82"/>
    <w:multiLevelType w:val="singleLevel"/>
    <w:tmpl w:val="AFD279E4"/>
    <w:lvl w:ilvl="0">
      <w:start w:val="1"/>
      <w:numFmt w:val="bullet"/>
      <w:pStyle w:val="Liste1"/>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61811DC"/>
    <w:lvl w:ilvl="0">
      <w:start w:val="1"/>
      <w:numFmt w:val="bullet"/>
      <w:pStyle w:val="base"/>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0E449E3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570EEF"/>
    <w:multiLevelType w:val="multilevel"/>
    <w:tmpl w:val="0409001D"/>
    <w:styleLink w:val="a"/>
    <w:lvl w:ilvl="0">
      <w:start w:val="1"/>
      <w:numFmt w:val="russianLow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3CC4B4E"/>
    <w:multiLevelType w:val="hybridMultilevel"/>
    <w:tmpl w:val="10525A56"/>
    <w:lvl w:ilvl="0" w:tplc="838E5DF2">
      <w:start w:val="1"/>
      <w:numFmt w:val="bullet"/>
      <w:pStyle w:val="2"/>
      <w:lvlText w:val="-"/>
      <w:lvlJc w:val="left"/>
      <w:pPr>
        <w:tabs>
          <w:tab w:val="num" w:pos="1068"/>
        </w:tabs>
        <w:ind w:left="1068" w:hanging="360"/>
      </w:pPr>
      <w:rPr>
        <w:rFonts w:ascii="Times New Roman" w:eastAsia="Times New Roman" w:hAnsi="Times New Roman" w:hint="default"/>
      </w:rPr>
    </w:lvl>
    <w:lvl w:ilvl="1" w:tplc="868410A6">
      <w:start w:val="1"/>
      <w:numFmt w:val="bullet"/>
      <w:lvlText w:val="o"/>
      <w:lvlJc w:val="left"/>
      <w:pPr>
        <w:tabs>
          <w:tab w:val="num" w:pos="1788"/>
        </w:tabs>
        <w:ind w:left="1788" w:hanging="360"/>
      </w:pPr>
      <w:rPr>
        <w:rFonts w:ascii="Courier New" w:hAnsi="Courier New" w:hint="default"/>
      </w:rPr>
    </w:lvl>
    <w:lvl w:ilvl="2" w:tplc="1FF8F1FE">
      <w:start w:val="1"/>
      <w:numFmt w:val="bullet"/>
      <w:lvlText w:val=""/>
      <w:lvlJc w:val="left"/>
      <w:pPr>
        <w:tabs>
          <w:tab w:val="num" w:pos="2508"/>
        </w:tabs>
        <w:ind w:left="2508" w:hanging="360"/>
      </w:pPr>
      <w:rPr>
        <w:rFonts w:ascii="Wingdings" w:hAnsi="Wingdings" w:hint="default"/>
      </w:rPr>
    </w:lvl>
    <w:lvl w:ilvl="3" w:tplc="4320ABF8">
      <w:start w:val="1"/>
      <w:numFmt w:val="bullet"/>
      <w:lvlText w:val=""/>
      <w:lvlJc w:val="left"/>
      <w:pPr>
        <w:tabs>
          <w:tab w:val="num" w:pos="3228"/>
        </w:tabs>
        <w:ind w:left="3228" w:hanging="360"/>
      </w:pPr>
      <w:rPr>
        <w:rFonts w:ascii="Symbol" w:hAnsi="Symbol" w:hint="default"/>
      </w:rPr>
    </w:lvl>
    <w:lvl w:ilvl="4" w:tplc="FA343BC0">
      <w:start w:val="1"/>
      <w:numFmt w:val="bullet"/>
      <w:lvlText w:val="o"/>
      <w:lvlJc w:val="left"/>
      <w:pPr>
        <w:tabs>
          <w:tab w:val="num" w:pos="3948"/>
        </w:tabs>
        <w:ind w:left="3948" w:hanging="360"/>
      </w:pPr>
      <w:rPr>
        <w:rFonts w:ascii="Courier New" w:hAnsi="Courier New" w:hint="default"/>
      </w:rPr>
    </w:lvl>
    <w:lvl w:ilvl="5" w:tplc="BE14B79E">
      <w:start w:val="1"/>
      <w:numFmt w:val="bullet"/>
      <w:lvlText w:val=""/>
      <w:lvlJc w:val="left"/>
      <w:pPr>
        <w:tabs>
          <w:tab w:val="num" w:pos="4668"/>
        </w:tabs>
        <w:ind w:left="4668" w:hanging="360"/>
      </w:pPr>
      <w:rPr>
        <w:rFonts w:ascii="Wingdings" w:hAnsi="Wingdings" w:hint="default"/>
      </w:rPr>
    </w:lvl>
    <w:lvl w:ilvl="6" w:tplc="AE4073AE">
      <w:start w:val="1"/>
      <w:numFmt w:val="bullet"/>
      <w:lvlText w:val=""/>
      <w:lvlJc w:val="left"/>
      <w:pPr>
        <w:tabs>
          <w:tab w:val="num" w:pos="5388"/>
        </w:tabs>
        <w:ind w:left="5388" w:hanging="360"/>
      </w:pPr>
      <w:rPr>
        <w:rFonts w:ascii="Symbol" w:hAnsi="Symbol" w:hint="default"/>
      </w:rPr>
    </w:lvl>
    <w:lvl w:ilvl="7" w:tplc="66AC5246">
      <w:start w:val="1"/>
      <w:numFmt w:val="bullet"/>
      <w:lvlText w:val="o"/>
      <w:lvlJc w:val="left"/>
      <w:pPr>
        <w:tabs>
          <w:tab w:val="num" w:pos="6108"/>
        </w:tabs>
        <w:ind w:left="6108" w:hanging="360"/>
      </w:pPr>
      <w:rPr>
        <w:rFonts w:ascii="Courier New" w:hAnsi="Courier New" w:hint="default"/>
      </w:rPr>
    </w:lvl>
    <w:lvl w:ilvl="8" w:tplc="AB66FBF8">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7087C41"/>
    <w:multiLevelType w:val="hybridMultilevel"/>
    <w:tmpl w:val="69AECE34"/>
    <w:lvl w:ilvl="0" w:tplc="39BE7DFA">
      <w:start w:val="1"/>
      <w:numFmt w:val="decimal"/>
      <w:lvlText w:val="%1."/>
      <w:lvlJc w:val="left"/>
      <w:pPr>
        <w:ind w:left="1080" w:hanging="360"/>
      </w:pPr>
      <w:rPr>
        <w:rFonts w:eastAsiaTheme="minorHAnsi"/>
        <w:w w:val="105"/>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1262685D"/>
    <w:multiLevelType w:val="singleLevel"/>
    <w:tmpl w:val="D96C95A2"/>
    <w:lvl w:ilvl="0">
      <w:start w:val="1"/>
      <w:numFmt w:val="bullet"/>
      <w:pStyle w:val="4"/>
      <w:lvlText w:val=""/>
      <w:lvlJc w:val="left"/>
      <w:pPr>
        <w:tabs>
          <w:tab w:val="num" w:pos="3163"/>
        </w:tabs>
        <w:ind w:left="3163" w:hanging="283"/>
      </w:pPr>
      <w:rPr>
        <w:rFonts w:ascii="Symbol" w:hAnsi="Symbol"/>
      </w:rPr>
    </w:lvl>
  </w:abstractNum>
  <w:abstractNum w:abstractNumId="8" w15:restartNumberingAfterBreak="0">
    <w:nsid w:val="1F651828"/>
    <w:multiLevelType w:val="hybridMultilevel"/>
    <w:tmpl w:val="D69EEB0A"/>
    <w:lvl w:ilvl="0" w:tplc="BDC4AE9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DE73C4F"/>
    <w:multiLevelType w:val="hybridMultilevel"/>
    <w:tmpl w:val="932446A8"/>
    <w:lvl w:ilvl="0" w:tplc="20269A0A">
      <w:start w:val="1"/>
      <w:numFmt w:val="decimal"/>
      <w:lvlText w:val="%1."/>
      <w:lvlJc w:val="left"/>
      <w:pPr>
        <w:ind w:left="1170" w:hanging="360"/>
      </w:pPr>
      <w:rPr>
        <w:b w:val="0"/>
        <w:i w:val="0"/>
        <w:color w:val="000000" w:themeColor="text1"/>
        <w:sz w:val="22"/>
        <w:lang w:val="ru-RU"/>
      </w:rPr>
    </w:lvl>
    <w:lvl w:ilvl="1" w:tplc="6E4E42F0">
      <w:start w:val="1"/>
      <w:numFmt w:val="lowerRoman"/>
      <w:lvlText w:val="(%2)"/>
      <w:lvlJc w:val="left"/>
      <w:pPr>
        <w:ind w:left="2250" w:hanging="720"/>
      </w:pPr>
      <w:rPr>
        <w:rFonts w:hint="default"/>
      </w:rPr>
    </w:lvl>
    <w:lvl w:ilvl="2" w:tplc="48D0D0A2" w:tentative="1">
      <w:start w:val="1"/>
      <w:numFmt w:val="lowerRoman"/>
      <w:lvlText w:val="%3."/>
      <w:lvlJc w:val="right"/>
      <w:pPr>
        <w:ind w:left="2610" w:hanging="180"/>
      </w:pPr>
    </w:lvl>
    <w:lvl w:ilvl="3" w:tplc="5B3C7F26" w:tentative="1">
      <w:start w:val="1"/>
      <w:numFmt w:val="decimal"/>
      <w:lvlText w:val="%4."/>
      <w:lvlJc w:val="left"/>
      <w:pPr>
        <w:ind w:left="3330" w:hanging="360"/>
      </w:pPr>
    </w:lvl>
    <w:lvl w:ilvl="4" w:tplc="47144DB8" w:tentative="1">
      <w:start w:val="1"/>
      <w:numFmt w:val="lowerLetter"/>
      <w:lvlText w:val="%5."/>
      <w:lvlJc w:val="left"/>
      <w:pPr>
        <w:ind w:left="4050" w:hanging="360"/>
      </w:pPr>
    </w:lvl>
    <w:lvl w:ilvl="5" w:tplc="0F30E79E" w:tentative="1">
      <w:start w:val="1"/>
      <w:numFmt w:val="lowerRoman"/>
      <w:lvlText w:val="%6."/>
      <w:lvlJc w:val="right"/>
      <w:pPr>
        <w:ind w:left="4770" w:hanging="180"/>
      </w:pPr>
    </w:lvl>
    <w:lvl w:ilvl="6" w:tplc="607AB5B4" w:tentative="1">
      <w:start w:val="1"/>
      <w:numFmt w:val="decimal"/>
      <w:lvlText w:val="%7."/>
      <w:lvlJc w:val="left"/>
      <w:pPr>
        <w:ind w:left="5490" w:hanging="360"/>
      </w:pPr>
    </w:lvl>
    <w:lvl w:ilvl="7" w:tplc="71287368" w:tentative="1">
      <w:start w:val="1"/>
      <w:numFmt w:val="lowerLetter"/>
      <w:lvlText w:val="%8."/>
      <w:lvlJc w:val="left"/>
      <w:pPr>
        <w:ind w:left="6210" w:hanging="360"/>
      </w:pPr>
    </w:lvl>
    <w:lvl w:ilvl="8" w:tplc="B58073B0" w:tentative="1">
      <w:start w:val="1"/>
      <w:numFmt w:val="lowerRoman"/>
      <w:lvlText w:val="%9."/>
      <w:lvlJc w:val="right"/>
      <w:pPr>
        <w:ind w:left="6930" w:hanging="180"/>
      </w:pPr>
    </w:lvl>
  </w:abstractNum>
  <w:abstractNum w:abstractNumId="11" w15:restartNumberingAfterBreak="0">
    <w:nsid w:val="2E6801E1"/>
    <w:multiLevelType w:val="hybridMultilevel"/>
    <w:tmpl w:val="92D0C550"/>
    <w:lvl w:ilvl="0" w:tplc="4246C60A">
      <w:start w:val="1"/>
      <w:numFmt w:val="bullet"/>
      <w:lvlText w:val="•"/>
      <w:lvlJc w:val="left"/>
      <w:pPr>
        <w:tabs>
          <w:tab w:val="num" w:pos="720"/>
        </w:tabs>
        <w:ind w:left="720" w:hanging="360"/>
      </w:pPr>
      <w:rPr>
        <w:rFonts w:ascii="Arial" w:hAnsi="Arial" w:hint="default"/>
      </w:rPr>
    </w:lvl>
    <w:lvl w:ilvl="1" w:tplc="1A4408AE" w:tentative="1">
      <w:start w:val="1"/>
      <w:numFmt w:val="bullet"/>
      <w:lvlText w:val="•"/>
      <w:lvlJc w:val="left"/>
      <w:pPr>
        <w:tabs>
          <w:tab w:val="num" w:pos="1440"/>
        </w:tabs>
        <w:ind w:left="1440" w:hanging="360"/>
      </w:pPr>
      <w:rPr>
        <w:rFonts w:ascii="Arial" w:hAnsi="Arial" w:hint="default"/>
      </w:rPr>
    </w:lvl>
    <w:lvl w:ilvl="2" w:tplc="7CDECAF0" w:tentative="1">
      <w:start w:val="1"/>
      <w:numFmt w:val="bullet"/>
      <w:lvlText w:val="•"/>
      <w:lvlJc w:val="left"/>
      <w:pPr>
        <w:tabs>
          <w:tab w:val="num" w:pos="2160"/>
        </w:tabs>
        <w:ind w:left="2160" w:hanging="360"/>
      </w:pPr>
      <w:rPr>
        <w:rFonts w:ascii="Arial" w:hAnsi="Arial" w:hint="default"/>
      </w:rPr>
    </w:lvl>
    <w:lvl w:ilvl="3" w:tplc="DA545024" w:tentative="1">
      <w:start w:val="1"/>
      <w:numFmt w:val="bullet"/>
      <w:lvlText w:val="•"/>
      <w:lvlJc w:val="left"/>
      <w:pPr>
        <w:tabs>
          <w:tab w:val="num" w:pos="2880"/>
        </w:tabs>
        <w:ind w:left="2880" w:hanging="360"/>
      </w:pPr>
      <w:rPr>
        <w:rFonts w:ascii="Arial" w:hAnsi="Arial" w:hint="default"/>
      </w:rPr>
    </w:lvl>
    <w:lvl w:ilvl="4" w:tplc="C58E8BFC" w:tentative="1">
      <w:start w:val="1"/>
      <w:numFmt w:val="bullet"/>
      <w:lvlText w:val="•"/>
      <w:lvlJc w:val="left"/>
      <w:pPr>
        <w:tabs>
          <w:tab w:val="num" w:pos="3600"/>
        </w:tabs>
        <w:ind w:left="3600" w:hanging="360"/>
      </w:pPr>
      <w:rPr>
        <w:rFonts w:ascii="Arial" w:hAnsi="Arial" w:hint="default"/>
      </w:rPr>
    </w:lvl>
    <w:lvl w:ilvl="5" w:tplc="DEFCE670" w:tentative="1">
      <w:start w:val="1"/>
      <w:numFmt w:val="bullet"/>
      <w:lvlText w:val="•"/>
      <w:lvlJc w:val="left"/>
      <w:pPr>
        <w:tabs>
          <w:tab w:val="num" w:pos="4320"/>
        </w:tabs>
        <w:ind w:left="4320" w:hanging="360"/>
      </w:pPr>
      <w:rPr>
        <w:rFonts w:ascii="Arial" w:hAnsi="Arial" w:hint="default"/>
      </w:rPr>
    </w:lvl>
    <w:lvl w:ilvl="6" w:tplc="FC9CA764" w:tentative="1">
      <w:start w:val="1"/>
      <w:numFmt w:val="bullet"/>
      <w:lvlText w:val="•"/>
      <w:lvlJc w:val="left"/>
      <w:pPr>
        <w:tabs>
          <w:tab w:val="num" w:pos="5040"/>
        </w:tabs>
        <w:ind w:left="5040" w:hanging="360"/>
      </w:pPr>
      <w:rPr>
        <w:rFonts w:ascii="Arial" w:hAnsi="Arial" w:hint="default"/>
      </w:rPr>
    </w:lvl>
    <w:lvl w:ilvl="7" w:tplc="4D589E5C" w:tentative="1">
      <w:start w:val="1"/>
      <w:numFmt w:val="bullet"/>
      <w:lvlText w:val="•"/>
      <w:lvlJc w:val="left"/>
      <w:pPr>
        <w:tabs>
          <w:tab w:val="num" w:pos="5760"/>
        </w:tabs>
        <w:ind w:left="5760" w:hanging="360"/>
      </w:pPr>
      <w:rPr>
        <w:rFonts w:ascii="Arial" w:hAnsi="Arial" w:hint="default"/>
      </w:rPr>
    </w:lvl>
    <w:lvl w:ilvl="8" w:tplc="C9B850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5A58F2"/>
    <w:multiLevelType w:val="hybridMultilevel"/>
    <w:tmpl w:val="28BE4A1E"/>
    <w:lvl w:ilvl="0" w:tplc="08090017">
      <w:start w:val="1"/>
      <w:numFmt w:val="lowerLetter"/>
      <w:lvlText w:val="%1)"/>
      <w:lvlJc w:val="left"/>
      <w:pPr>
        <w:ind w:left="720" w:hanging="360"/>
      </w:pPr>
    </w:lvl>
    <w:lvl w:ilvl="1" w:tplc="040F0003">
      <w:start w:val="1"/>
      <w:numFmt w:val="bullet"/>
      <w:lvlText w:val="o"/>
      <w:lvlJc w:val="left"/>
      <w:pPr>
        <w:ind w:left="1440" w:hanging="360"/>
      </w:pPr>
      <w:rPr>
        <w:rFonts w:ascii="Courier New" w:hAnsi="Courier New" w:cs="Courier New" w:hint="default"/>
      </w:rPr>
    </w:lvl>
    <w:lvl w:ilvl="2" w:tplc="040F0005">
      <w:start w:val="1"/>
      <w:numFmt w:val="bullet"/>
      <w:lvlText w:val=""/>
      <w:lvlJc w:val="left"/>
      <w:pPr>
        <w:ind w:left="2160" w:hanging="360"/>
      </w:pPr>
      <w:rPr>
        <w:rFonts w:ascii="Wingdings" w:hAnsi="Wingdings" w:hint="default"/>
      </w:rPr>
    </w:lvl>
    <w:lvl w:ilvl="3" w:tplc="040F0001">
      <w:start w:val="1"/>
      <w:numFmt w:val="bullet"/>
      <w:lvlText w:val=""/>
      <w:lvlJc w:val="left"/>
      <w:pPr>
        <w:ind w:left="2880" w:hanging="360"/>
      </w:pPr>
      <w:rPr>
        <w:rFonts w:ascii="Symbol" w:hAnsi="Symbol" w:hint="default"/>
      </w:rPr>
    </w:lvl>
    <w:lvl w:ilvl="4" w:tplc="040F0003">
      <w:start w:val="1"/>
      <w:numFmt w:val="bullet"/>
      <w:lvlText w:val="o"/>
      <w:lvlJc w:val="left"/>
      <w:pPr>
        <w:ind w:left="3600" w:hanging="360"/>
      </w:pPr>
      <w:rPr>
        <w:rFonts w:ascii="Courier New" w:hAnsi="Courier New" w:cs="Courier New" w:hint="default"/>
      </w:rPr>
    </w:lvl>
    <w:lvl w:ilvl="5" w:tplc="040F0005">
      <w:start w:val="1"/>
      <w:numFmt w:val="bullet"/>
      <w:lvlText w:val=""/>
      <w:lvlJc w:val="left"/>
      <w:pPr>
        <w:ind w:left="4320" w:hanging="360"/>
      </w:pPr>
      <w:rPr>
        <w:rFonts w:ascii="Wingdings" w:hAnsi="Wingdings" w:hint="default"/>
      </w:rPr>
    </w:lvl>
    <w:lvl w:ilvl="6" w:tplc="040F0001">
      <w:start w:val="1"/>
      <w:numFmt w:val="bullet"/>
      <w:lvlText w:val=""/>
      <w:lvlJc w:val="left"/>
      <w:pPr>
        <w:ind w:left="5040" w:hanging="360"/>
      </w:pPr>
      <w:rPr>
        <w:rFonts w:ascii="Symbol" w:hAnsi="Symbol" w:hint="default"/>
      </w:rPr>
    </w:lvl>
    <w:lvl w:ilvl="7" w:tplc="040F0003">
      <w:start w:val="1"/>
      <w:numFmt w:val="bullet"/>
      <w:lvlText w:val="o"/>
      <w:lvlJc w:val="left"/>
      <w:pPr>
        <w:ind w:left="5760" w:hanging="360"/>
      </w:pPr>
      <w:rPr>
        <w:rFonts w:ascii="Courier New" w:hAnsi="Courier New" w:cs="Courier New" w:hint="default"/>
      </w:rPr>
    </w:lvl>
    <w:lvl w:ilvl="8" w:tplc="040F0005">
      <w:start w:val="1"/>
      <w:numFmt w:val="bullet"/>
      <w:lvlText w:val=""/>
      <w:lvlJc w:val="left"/>
      <w:pPr>
        <w:ind w:left="6480" w:hanging="360"/>
      </w:pPr>
      <w:rPr>
        <w:rFonts w:ascii="Wingdings" w:hAnsi="Wingdings" w:hint="default"/>
      </w:rPr>
    </w:lvl>
  </w:abstractNum>
  <w:abstractNum w:abstractNumId="13" w15:restartNumberingAfterBreak="0">
    <w:nsid w:val="320952E3"/>
    <w:multiLevelType w:val="hybridMultilevel"/>
    <w:tmpl w:val="3DB221F6"/>
    <w:lvl w:ilvl="0" w:tplc="5DAC014E">
      <w:start w:val="1"/>
      <w:numFmt w:val="bullet"/>
      <w:lvlText w:val=""/>
      <w:lvlJc w:val="left"/>
      <w:pPr>
        <w:ind w:left="1287" w:hanging="360"/>
      </w:pPr>
      <w:rPr>
        <w:rFonts w:ascii="Symbol" w:hAnsi="Symbol" w:hint="default"/>
        <w:sz w:val="18"/>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326C1104"/>
    <w:multiLevelType w:val="hybridMultilevel"/>
    <w:tmpl w:val="10D87AEA"/>
    <w:lvl w:ilvl="0" w:tplc="FA706684">
      <w:start w:val="1"/>
      <w:numFmt w:val="bullet"/>
      <w:lvlText w:val=""/>
      <w:lvlJc w:val="left"/>
      <w:pPr>
        <w:tabs>
          <w:tab w:val="num" w:pos="720"/>
        </w:tabs>
        <w:ind w:left="720" w:hanging="360"/>
      </w:pPr>
      <w:rPr>
        <w:rFonts w:ascii="Wingdings" w:hAnsi="Wingdings" w:hint="default"/>
      </w:rPr>
    </w:lvl>
    <w:lvl w:ilvl="1" w:tplc="490A9434">
      <w:start w:val="1"/>
      <w:numFmt w:val="bullet"/>
      <w:lvlText w:val=""/>
      <w:lvlJc w:val="left"/>
      <w:pPr>
        <w:tabs>
          <w:tab w:val="num" w:pos="1440"/>
        </w:tabs>
        <w:ind w:left="1440" w:hanging="360"/>
      </w:pPr>
      <w:rPr>
        <w:rFonts w:ascii="Wingdings" w:hAnsi="Wingdings" w:hint="default"/>
      </w:rPr>
    </w:lvl>
    <w:lvl w:ilvl="2" w:tplc="103AFFD0">
      <w:start w:val="1"/>
      <w:numFmt w:val="bullet"/>
      <w:lvlText w:val=""/>
      <w:lvlJc w:val="left"/>
      <w:pPr>
        <w:tabs>
          <w:tab w:val="num" w:pos="2160"/>
        </w:tabs>
        <w:ind w:left="2160" w:hanging="360"/>
      </w:pPr>
      <w:rPr>
        <w:rFonts w:ascii="Wingdings" w:hAnsi="Wingdings" w:hint="default"/>
      </w:rPr>
    </w:lvl>
    <w:lvl w:ilvl="3" w:tplc="95F2E138">
      <w:start w:val="1"/>
      <w:numFmt w:val="bullet"/>
      <w:lvlText w:val=""/>
      <w:lvlJc w:val="left"/>
      <w:pPr>
        <w:tabs>
          <w:tab w:val="num" w:pos="2880"/>
        </w:tabs>
        <w:ind w:left="2880" w:hanging="360"/>
      </w:pPr>
      <w:rPr>
        <w:rFonts w:ascii="Wingdings" w:hAnsi="Wingdings" w:hint="default"/>
      </w:rPr>
    </w:lvl>
    <w:lvl w:ilvl="4" w:tplc="C4C2BE8A">
      <w:start w:val="1"/>
      <w:numFmt w:val="bullet"/>
      <w:lvlText w:val=""/>
      <w:lvlJc w:val="left"/>
      <w:pPr>
        <w:tabs>
          <w:tab w:val="num" w:pos="3600"/>
        </w:tabs>
        <w:ind w:left="3600" w:hanging="360"/>
      </w:pPr>
      <w:rPr>
        <w:rFonts w:ascii="Wingdings" w:hAnsi="Wingdings" w:hint="default"/>
      </w:rPr>
    </w:lvl>
    <w:lvl w:ilvl="5" w:tplc="40C67578">
      <w:start w:val="1"/>
      <w:numFmt w:val="bullet"/>
      <w:lvlText w:val=""/>
      <w:lvlJc w:val="left"/>
      <w:pPr>
        <w:tabs>
          <w:tab w:val="num" w:pos="4320"/>
        </w:tabs>
        <w:ind w:left="4320" w:hanging="360"/>
      </w:pPr>
      <w:rPr>
        <w:rFonts w:ascii="Wingdings" w:hAnsi="Wingdings" w:hint="default"/>
      </w:rPr>
    </w:lvl>
    <w:lvl w:ilvl="6" w:tplc="D9E0DDCA">
      <w:start w:val="1"/>
      <w:numFmt w:val="bullet"/>
      <w:lvlText w:val=""/>
      <w:lvlJc w:val="left"/>
      <w:pPr>
        <w:tabs>
          <w:tab w:val="num" w:pos="5040"/>
        </w:tabs>
        <w:ind w:left="5040" w:hanging="360"/>
      </w:pPr>
      <w:rPr>
        <w:rFonts w:ascii="Wingdings" w:hAnsi="Wingdings" w:hint="default"/>
      </w:rPr>
    </w:lvl>
    <w:lvl w:ilvl="7" w:tplc="433839A8">
      <w:start w:val="1"/>
      <w:numFmt w:val="bullet"/>
      <w:lvlText w:val=""/>
      <w:lvlJc w:val="left"/>
      <w:pPr>
        <w:tabs>
          <w:tab w:val="num" w:pos="5760"/>
        </w:tabs>
        <w:ind w:left="5760" w:hanging="360"/>
      </w:pPr>
      <w:rPr>
        <w:rFonts w:ascii="Wingdings" w:hAnsi="Wingdings" w:hint="default"/>
      </w:rPr>
    </w:lvl>
    <w:lvl w:ilvl="8" w:tplc="5C9C5EA6">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66004"/>
    <w:multiLevelType w:val="multilevel"/>
    <w:tmpl w:val="0409001D"/>
    <w:styleLink w:val="a0"/>
    <w:lvl w:ilvl="0">
      <w:start w:val="1"/>
      <w:numFmt w:val="russianLow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370D2152"/>
    <w:multiLevelType w:val="singleLevel"/>
    <w:tmpl w:val="644E6B04"/>
    <w:lvl w:ilvl="0">
      <w:start w:val="1"/>
      <w:numFmt w:val="bullet"/>
      <w:pStyle w:val="Rvluettelo"/>
      <w:lvlText w:val="–"/>
      <w:lvlJc w:val="left"/>
      <w:pPr>
        <w:tabs>
          <w:tab w:val="num" w:pos="432"/>
        </w:tabs>
        <w:ind w:left="432" w:hanging="432"/>
      </w:pPr>
      <w:rPr>
        <w:rFonts w:ascii="Courier New" w:hAnsi="Courier New" w:hint="default"/>
      </w:rPr>
    </w:lvl>
  </w:abstractNum>
  <w:abstractNum w:abstractNumId="17" w15:restartNumberingAfterBreak="0">
    <w:nsid w:val="3ABC10F8"/>
    <w:multiLevelType w:val="hybridMultilevel"/>
    <w:tmpl w:val="461CF616"/>
    <w:lvl w:ilvl="0" w:tplc="04090001">
      <w:start w:val="1"/>
      <w:numFmt w:val="bullet"/>
      <w:lvlText w:val=""/>
      <w:lvlJc w:val="left"/>
      <w:pPr>
        <w:ind w:left="720" w:hanging="360"/>
      </w:pPr>
      <w:rPr>
        <w:rFonts w:ascii="Symbol" w:hAnsi="Symbol" w:hint="default"/>
      </w:rPr>
    </w:lvl>
    <w:lvl w:ilvl="1" w:tplc="531CF0E4">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8415E7"/>
    <w:multiLevelType w:val="multilevel"/>
    <w:tmpl w:val="92100ADA"/>
    <w:lvl w:ilvl="0">
      <w:start w:val="1"/>
      <w:numFmt w:val="decimal"/>
      <w:pStyle w:val="a1"/>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15:restartNumberingAfterBreak="0">
    <w:nsid w:val="44D8654E"/>
    <w:multiLevelType w:val="multilevel"/>
    <w:tmpl w:val="B4500978"/>
    <w:lvl w:ilvl="0">
      <w:start w:val="1"/>
      <w:numFmt w:val="upperLetter"/>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righ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45481EA4"/>
    <w:multiLevelType w:val="multilevel"/>
    <w:tmpl w:val="28525E6E"/>
    <w:lvl w:ilvl="0">
      <w:start w:val="1"/>
      <w:numFmt w:val="decimal"/>
      <w:pStyle w:val="20"/>
      <w:lvlText w:val="(%1)"/>
      <w:lvlJc w:val="left"/>
      <w:pPr>
        <w:tabs>
          <w:tab w:val="num" w:pos="1786"/>
        </w:tabs>
        <w:ind w:left="1786" w:hanging="709"/>
      </w:pPr>
      <w:rPr>
        <w:rFonts w:cs="Times New Roman"/>
      </w:rPr>
    </w:lvl>
    <w:lvl w:ilvl="1">
      <w:start w:val="1"/>
      <w:numFmt w:val="lowerLetter"/>
      <w:pStyle w:val="ListNumber2Level2"/>
      <w:lvlText w:val="(%2)"/>
      <w:lvlJc w:val="left"/>
      <w:pPr>
        <w:tabs>
          <w:tab w:val="num" w:pos="2494"/>
        </w:tabs>
        <w:ind w:left="2494" w:hanging="708"/>
      </w:pPr>
      <w:rPr>
        <w:rFonts w:cs="Times New Roman"/>
      </w:r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465D172F"/>
    <w:multiLevelType w:val="multilevel"/>
    <w:tmpl w:val="6AEE9BA4"/>
    <w:lvl w:ilvl="0">
      <w:start w:val="1"/>
      <w:numFmt w:val="decimal"/>
      <w:pStyle w:val="ListNumber1"/>
      <w:lvlText w:val="(%1)"/>
      <w:lvlJc w:val="left"/>
      <w:pPr>
        <w:tabs>
          <w:tab w:val="num" w:pos="1191"/>
        </w:tabs>
        <w:ind w:left="1191" w:hanging="709"/>
      </w:pPr>
      <w:rPr>
        <w:rFonts w:cs="Times New Roman"/>
      </w:rPr>
    </w:lvl>
    <w:lvl w:ilvl="1">
      <w:start w:val="1"/>
      <w:numFmt w:val="lowerLetter"/>
      <w:pStyle w:val="ListNumber1Level2"/>
      <w:lvlText w:val="(%2)"/>
      <w:lvlJc w:val="left"/>
      <w:pPr>
        <w:tabs>
          <w:tab w:val="num" w:pos="1899"/>
        </w:tabs>
        <w:ind w:left="1899" w:hanging="708"/>
      </w:pPr>
      <w:rPr>
        <w:rFonts w:cs="Times New Roman"/>
      </w:r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48860AAB"/>
    <w:multiLevelType w:val="multilevel"/>
    <w:tmpl w:val="E8744BD2"/>
    <w:lvl w:ilvl="0">
      <w:start w:val="1"/>
      <w:numFmt w:val="decimal"/>
      <w:pStyle w:val="40"/>
      <w:lvlText w:val="(%1)"/>
      <w:lvlJc w:val="left"/>
      <w:pPr>
        <w:tabs>
          <w:tab w:val="num" w:pos="3589"/>
        </w:tabs>
        <w:ind w:left="3589" w:hanging="709"/>
      </w:pPr>
      <w:rPr>
        <w:rFonts w:cs="Times New Roman"/>
      </w:rPr>
    </w:lvl>
    <w:lvl w:ilvl="1">
      <w:start w:val="1"/>
      <w:numFmt w:val="lowerLetter"/>
      <w:pStyle w:val="ListNumber4Level2"/>
      <w:lvlText w:val="(%2)"/>
      <w:lvlJc w:val="left"/>
      <w:pPr>
        <w:tabs>
          <w:tab w:val="num" w:pos="4297"/>
        </w:tabs>
        <w:ind w:left="4297" w:hanging="708"/>
      </w:pPr>
      <w:rPr>
        <w:rFonts w:cs="Times New Roman"/>
      </w:r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4C510E37"/>
    <w:multiLevelType w:val="hybridMultilevel"/>
    <w:tmpl w:val="A37A1B2E"/>
    <w:lvl w:ilvl="0" w:tplc="6DF26180">
      <w:start w:val="1"/>
      <w:numFmt w:val="decimal"/>
      <w:lvlText w:val="%1."/>
      <w:lvlJc w:val="left"/>
      <w:pPr>
        <w:ind w:left="990" w:hanging="360"/>
      </w:pPr>
      <w:rPr>
        <w:b w:val="0"/>
        <w:color w:val="000000" w:themeColor="text1"/>
      </w:rPr>
    </w:lvl>
    <w:lvl w:ilvl="1" w:tplc="F7F8B07A">
      <w:start w:val="1"/>
      <w:numFmt w:val="lowerRoman"/>
      <w:lvlText w:val="(%2)"/>
      <w:lvlJc w:val="left"/>
      <w:pPr>
        <w:ind w:left="2250" w:hanging="720"/>
      </w:pPr>
    </w:lvl>
    <w:lvl w:ilvl="2" w:tplc="C4D4B37C">
      <w:start w:val="1"/>
      <w:numFmt w:val="lowerRoman"/>
      <w:lvlText w:val="%3."/>
      <w:lvlJc w:val="right"/>
      <w:pPr>
        <w:ind w:left="2610" w:hanging="180"/>
      </w:pPr>
    </w:lvl>
    <w:lvl w:ilvl="3" w:tplc="4EF68780">
      <w:start w:val="1"/>
      <w:numFmt w:val="decimal"/>
      <w:lvlText w:val="%4."/>
      <w:lvlJc w:val="left"/>
      <w:pPr>
        <w:ind w:left="3330" w:hanging="360"/>
      </w:pPr>
    </w:lvl>
    <w:lvl w:ilvl="4" w:tplc="A43AF438">
      <w:start w:val="1"/>
      <w:numFmt w:val="lowerLetter"/>
      <w:lvlText w:val="%5."/>
      <w:lvlJc w:val="left"/>
      <w:pPr>
        <w:ind w:left="4050" w:hanging="360"/>
      </w:pPr>
    </w:lvl>
    <w:lvl w:ilvl="5" w:tplc="B810BB4C">
      <w:start w:val="1"/>
      <w:numFmt w:val="lowerRoman"/>
      <w:lvlText w:val="%6."/>
      <w:lvlJc w:val="right"/>
      <w:pPr>
        <w:ind w:left="4770" w:hanging="180"/>
      </w:pPr>
    </w:lvl>
    <w:lvl w:ilvl="6" w:tplc="E3DC0FE6">
      <w:start w:val="1"/>
      <w:numFmt w:val="decimal"/>
      <w:lvlText w:val="%7."/>
      <w:lvlJc w:val="left"/>
      <w:pPr>
        <w:ind w:left="5490" w:hanging="360"/>
      </w:pPr>
    </w:lvl>
    <w:lvl w:ilvl="7" w:tplc="656AEC28">
      <w:start w:val="1"/>
      <w:numFmt w:val="lowerLetter"/>
      <w:lvlText w:val="%8."/>
      <w:lvlJc w:val="left"/>
      <w:pPr>
        <w:ind w:left="6210" w:hanging="360"/>
      </w:pPr>
    </w:lvl>
    <w:lvl w:ilvl="8" w:tplc="7E9E04FC">
      <w:start w:val="1"/>
      <w:numFmt w:val="lowerRoman"/>
      <w:lvlText w:val="%9."/>
      <w:lvlJc w:val="right"/>
      <w:pPr>
        <w:ind w:left="6930" w:hanging="180"/>
      </w:pPr>
    </w:lvl>
  </w:abstractNum>
  <w:abstractNum w:abstractNumId="24" w15:restartNumberingAfterBreak="0">
    <w:nsid w:val="4F1A52A9"/>
    <w:multiLevelType w:val="hybridMultilevel"/>
    <w:tmpl w:val="DE2E2D4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54BD0BEC"/>
    <w:multiLevelType w:val="singleLevel"/>
    <w:tmpl w:val="72D6F376"/>
    <w:lvl w:ilvl="0">
      <w:start w:val="1"/>
      <w:numFmt w:val="bullet"/>
      <w:pStyle w:val="a2"/>
      <w:lvlText w:val=""/>
      <w:lvlJc w:val="left"/>
      <w:pPr>
        <w:tabs>
          <w:tab w:val="num" w:pos="283"/>
        </w:tabs>
        <w:ind w:left="283" w:hanging="283"/>
      </w:pPr>
      <w:rPr>
        <w:rFonts w:ascii="Symbol" w:hAnsi="Symbol"/>
      </w:rPr>
    </w:lvl>
  </w:abstractNum>
  <w:abstractNum w:abstractNumId="26" w15:restartNumberingAfterBreak="0">
    <w:nsid w:val="5E3C6473"/>
    <w:multiLevelType w:val="hybridMultilevel"/>
    <w:tmpl w:val="9920E670"/>
    <w:lvl w:ilvl="0" w:tplc="0962591A">
      <w:start w:val="1"/>
      <w:numFmt w:val="bullet"/>
      <w:lvlText w:val="•"/>
      <w:lvlJc w:val="left"/>
      <w:pPr>
        <w:tabs>
          <w:tab w:val="num" w:pos="720"/>
        </w:tabs>
        <w:ind w:left="720" w:hanging="360"/>
      </w:pPr>
      <w:rPr>
        <w:rFonts w:ascii="Times New Roman" w:hAnsi="Times New Roman" w:hint="default"/>
      </w:rPr>
    </w:lvl>
    <w:lvl w:ilvl="1" w:tplc="A21A6D5C" w:tentative="1">
      <w:start w:val="1"/>
      <w:numFmt w:val="bullet"/>
      <w:lvlText w:val="•"/>
      <w:lvlJc w:val="left"/>
      <w:pPr>
        <w:tabs>
          <w:tab w:val="num" w:pos="1440"/>
        </w:tabs>
        <w:ind w:left="1440" w:hanging="360"/>
      </w:pPr>
      <w:rPr>
        <w:rFonts w:ascii="Times New Roman" w:hAnsi="Times New Roman" w:hint="default"/>
      </w:rPr>
    </w:lvl>
    <w:lvl w:ilvl="2" w:tplc="FC943C6A" w:tentative="1">
      <w:start w:val="1"/>
      <w:numFmt w:val="bullet"/>
      <w:lvlText w:val="•"/>
      <w:lvlJc w:val="left"/>
      <w:pPr>
        <w:tabs>
          <w:tab w:val="num" w:pos="2160"/>
        </w:tabs>
        <w:ind w:left="2160" w:hanging="360"/>
      </w:pPr>
      <w:rPr>
        <w:rFonts w:ascii="Times New Roman" w:hAnsi="Times New Roman" w:hint="default"/>
      </w:rPr>
    </w:lvl>
    <w:lvl w:ilvl="3" w:tplc="40321AAE" w:tentative="1">
      <w:start w:val="1"/>
      <w:numFmt w:val="bullet"/>
      <w:lvlText w:val="•"/>
      <w:lvlJc w:val="left"/>
      <w:pPr>
        <w:tabs>
          <w:tab w:val="num" w:pos="2880"/>
        </w:tabs>
        <w:ind w:left="2880" w:hanging="360"/>
      </w:pPr>
      <w:rPr>
        <w:rFonts w:ascii="Times New Roman" w:hAnsi="Times New Roman" w:hint="default"/>
      </w:rPr>
    </w:lvl>
    <w:lvl w:ilvl="4" w:tplc="ED9ABA50" w:tentative="1">
      <w:start w:val="1"/>
      <w:numFmt w:val="bullet"/>
      <w:lvlText w:val="•"/>
      <w:lvlJc w:val="left"/>
      <w:pPr>
        <w:tabs>
          <w:tab w:val="num" w:pos="3600"/>
        </w:tabs>
        <w:ind w:left="3600" w:hanging="360"/>
      </w:pPr>
      <w:rPr>
        <w:rFonts w:ascii="Times New Roman" w:hAnsi="Times New Roman" w:hint="default"/>
      </w:rPr>
    </w:lvl>
    <w:lvl w:ilvl="5" w:tplc="0B949F38" w:tentative="1">
      <w:start w:val="1"/>
      <w:numFmt w:val="bullet"/>
      <w:lvlText w:val="•"/>
      <w:lvlJc w:val="left"/>
      <w:pPr>
        <w:tabs>
          <w:tab w:val="num" w:pos="4320"/>
        </w:tabs>
        <w:ind w:left="4320" w:hanging="360"/>
      </w:pPr>
      <w:rPr>
        <w:rFonts w:ascii="Times New Roman" w:hAnsi="Times New Roman" w:hint="default"/>
      </w:rPr>
    </w:lvl>
    <w:lvl w:ilvl="6" w:tplc="9F5E7DCC" w:tentative="1">
      <w:start w:val="1"/>
      <w:numFmt w:val="bullet"/>
      <w:lvlText w:val="•"/>
      <w:lvlJc w:val="left"/>
      <w:pPr>
        <w:tabs>
          <w:tab w:val="num" w:pos="5040"/>
        </w:tabs>
        <w:ind w:left="5040" w:hanging="360"/>
      </w:pPr>
      <w:rPr>
        <w:rFonts w:ascii="Times New Roman" w:hAnsi="Times New Roman" w:hint="default"/>
      </w:rPr>
    </w:lvl>
    <w:lvl w:ilvl="7" w:tplc="785E0EB4" w:tentative="1">
      <w:start w:val="1"/>
      <w:numFmt w:val="bullet"/>
      <w:lvlText w:val="•"/>
      <w:lvlJc w:val="left"/>
      <w:pPr>
        <w:tabs>
          <w:tab w:val="num" w:pos="5760"/>
        </w:tabs>
        <w:ind w:left="5760" w:hanging="360"/>
      </w:pPr>
      <w:rPr>
        <w:rFonts w:ascii="Times New Roman" w:hAnsi="Times New Roman" w:hint="default"/>
      </w:rPr>
    </w:lvl>
    <w:lvl w:ilvl="8" w:tplc="82489EE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1CE70E3"/>
    <w:multiLevelType w:val="hybridMultilevel"/>
    <w:tmpl w:val="8E8AD558"/>
    <w:lvl w:ilvl="0" w:tplc="3F921246">
      <w:numFmt w:val="bullet"/>
      <w:pStyle w:val="3"/>
      <w:lvlText w:val="-"/>
      <w:lvlJc w:val="left"/>
      <w:pPr>
        <w:tabs>
          <w:tab w:val="num" w:pos="720"/>
        </w:tabs>
        <w:ind w:left="720" w:hanging="360"/>
      </w:pPr>
      <w:rPr>
        <w:rFonts w:ascii="Times New Roman" w:eastAsia="Times New Roman" w:hAnsi="Times New Roman" w:hint="default"/>
      </w:rPr>
    </w:lvl>
    <w:lvl w:ilvl="1" w:tplc="5886751C">
      <w:start w:val="1"/>
      <w:numFmt w:val="bullet"/>
      <w:lvlText w:val="o"/>
      <w:lvlJc w:val="left"/>
      <w:pPr>
        <w:tabs>
          <w:tab w:val="num" w:pos="1440"/>
        </w:tabs>
        <w:ind w:left="1440" w:hanging="360"/>
      </w:pPr>
      <w:rPr>
        <w:rFonts w:ascii="Courier New" w:hAnsi="Courier New" w:hint="default"/>
      </w:rPr>
    </w:lvl>
    <w:lvl w:ilvl="2" w:tplc="3932B260">
      <w:start w:val="1"/>
      <w:numFmt w:val="bullet"/>
      <w:lvlText w:val=""/>
      <w:lvlJc w:val="left"/>
      <w:pPr>
        <w:tabs>
          <w:tab w:val="num" w:pos="2160"/>
        </w:tabs>
        <w:ind w:left="2160" w:hanging="360"/>
      </w:pPr>
      <w:rPr>
        <w:rFonts w:ascii="Wingdings" w:hAnsi="Wingdings" w:hint="default"/>
      </w:rPr>
    </w:lvl>
    <w:lvl w:ilvl="3" w:tplc="C266765E">
      <w:start w:val="1"/>
      <w:numFmt w:val="bullet"/>
      <w:lvlText w:val=""/>
      <w:lvlJc w:val="left"/>
      <w:pPr>
        <w:tabs>
          <w:tab w:val="num" w:pos="2880"/>
        </w:tabs>
        <w:ind w:left="2880" w:hanging="360"/>
      </w:pPr>
      <w:rPr>
        <w:rFonts w:ascii="Symbol" w:hAnsi="Symbol" w:hint="default"/>
      </w:rPr>
    </w:lvl>
    <w:lvl w:ilvl="4" w:tplc="855A2CF4">
      <w:start w:val="1"/>
      <w:numFmt w:val="bullet"/>
      <w:lvlText w:val="o"/>
      <w:lvlJc w:val="left"/>
      <w:pPr>
        <w:tabs>
          <w:tab w:val="num" w:pos="3600"/>
        </w:tabs>
        <w:ind w:left="3600" w:hanging="360"/>
      </w:pPr>
      <w:rPr>
        <w:rFonts w:ascii="Courier New" w:hAnsi="Courier New" w:hint="default"/>
      </w:rPr>
    </w:lvl>
    <w:lvl w:ilvl="5" w:tplc="0DF84950">
      <w:start w:val="1"/>
      <w:numFmt w:val="bullet"/>
      <w:lvlText w:val=""/>
      <w:lvlJc w:val="left"/>
      <w:pPr>
        <w:tabs>
          <w:tab w:val="num" w:pos="4320"/>
        </w:tabs>
        <w:ind w:left="4320" w:hanging="360"/>
      </w:pPr>
      <w:rPr>
        <w:rFonts w:ascii="Wingdings" w:hAnsi="Wingdings" w:hint="default"/>
      </w:rPr>
    </w:lvl>
    <w:lvl w:ilvl="6" w:tplc="F542A7B8">
      <w:start w:val="1"/>
      <w:numFmt w:val="bullet"/>
      <w:lvlText w:val=""/>
      <w:lvlJc w:val="left"/>
      <w:pPr>
        <w:tabs>
          <w:tab w:val="num" w:pos="5040"/>
        </w:tabs>
        <w:ind w:left="5040" w:hanging="360"/>
      </w:pPr>
      <w:rPr>
        <w:rFonts w:ascii="Symbol" w:hAnsi="Symbol" w:hint="default"/>
      </w:rPr>
    </w:lvl>
    <w:lvl w:ilvl="7" w:tplc="B0986A72">
      <w:start w:val="1"/>
      <w:numFmt w:val="bullet"/>
      <w:lvlText w:val="o"/>
      <w:lvlJc w:val="left"/>
      <w:pPr>
        <w:tabs>
          <w:tab w:val="num" w:pos="5760"/>
        </w:tabs>
        <w:ind w:left="5760" w:hanging="360"/>
      </w:pPr>
      <w:rPr>
        <w:rFonts w:ascii="Courier New" w:hAnsi="Courier New" w:hint="default"/>
      </w:rPr>
    </w:lvl>
    <w:lvl w:ilvl="8" w:tplc="2576A042">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9"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0" w15:restartNumberingAfterBreak="0">
    <w:nsid w:val="67381C0A"/>
    <w:multiLevelType w:val="hybridMultilevel"/>
    <w:tmpl w:val="BDAE6394"/>
    <w:lvl w:ilvl="0" w:tplc="BB8206A6">
      <w:start w:val="1"/>
      <w:numFmt w:val="bullet"/>
      <w:lvlText w:val=""/>
      <w:lvlJc w:val="left"/>
      <w:pPr>
        <w:tabs>
          <w:tab w:val="num" w:pos="720"/>
        </w:tabs>
        <w:ind w:left="720" w:hanging="360"/>
      </w:pPr>
      <w:rPr>
        <w:rFonts w:ascii="Wingdings 2" w:hAnsi="Wingdings 2" w:hint="default"/>
      </w:rPr>
    </w:lvl>
    <w:lvl w:ilvl="1" w:tplc="57829502" w:tentative="1">
      <w:start w:val="1"/>
      <w:numFmt w:val="bullet"/>
      <w:lvlText w:val=""/>
      <w:lvlJc w:val="left"/>
      <w:pPr>
        <w:tabs>
          <w:tab w:val="num" w:pos="1440"/>
        </w:tabs>
        <w:ind w:left="1440" w:hanging="360"/>
      </w:pPr>
      <w:rPr>
        <w:rFonts w:ascii="Wingdings 2" w:hAnsi="Wingdings 2" w:hint="default"/>
      </w:rPr>
    </w:lvl>
    <w:lvl w:ilvl="2" w:tplc="FD86B07A" w:tentative="1">
      <w:start w:val="1"/>
      <w:numFmt w:val="bullet"/>
      <w:lvlText w:val=""/>
      <w:lvlJc w:val="left"/>
      <w:pPr>
        <w:tabs>
          <w:tab w:val="num" w:pos="2160"/>
        </w:tabs>
        <w:ind w:left="2160" w:hanging="360"/>
      </w:pPr>
      <w:rPr>
        <w:rFonts w:ascii="Wingdings 2" w:hAnsi="Wingdings 2" w:hint="default"/>
      </w:rPr>
    </w:lvl>
    <w:lvl w:ilvl="3" w:tplc="D0A61CB8" w:tentative="1">
      <w:start w:val="1"/>
      <w:numFmt w:val="bullet"/>
      <w:lvlText w:val=""/>
      <w:lvlJc w:val="left"/>
      <w:pPr>
        <w:tabs>
          <w:tab w:val="num" w:pos="2880"/>
        </w:tabs>
        <w:ind w:left="2880" w:hanging="360"/>
      </w:pPr>
      <w:rPr>
        <w:rFonts w:ascii="Wingdings 2" w:hAnsi="Wingdings 2" w:hint="default"/>
      </w:rPr>
    </w:lvl>
    <w:lvl w:ilvl="4" w:tplc="09100C0C" w:tentative="1">
      <w:start w:val="1"/>
      <w:numFmt w:val="bullet"/>
      <w:lvlText w:val=""/>
      <w:lvlJc w:val="left"/>
      <w:pPr>
        <w:tabs>
          <w:tab w:val="num" w:pos="3600"/>
        </w:tabs>
        <w:ind w:left="3600" w:hanging="360"/>
      </w:pPr>
      <w:rPr>
        <w:rFonts w:ascii="Wingdings 2" w:hAnsi="Wingdings 2" w:hint="default"/>
      </w:rPr>
    </w:lvl>
    <w:lvl w:ilvl="5" w:tplc="6E285D9E" w:tentative="1">
      <w:start w:val="1"/>
      <w:numFmt w:val="bullet"/>
      <w:lvlText w:val=""/>
      <w:lvlJc w:val="left"/>
      <w:pPr>
        <w:tabs>
          <w:tab w:val="num" w:pos="4320"/>
        </w:tabs>
        <w:ind w:left="4320" w:hanging="360"/>
      </w:pPr>
      <w:rPr>
        <w:rFonts w:ascii="Wingdings 2" w:hAnsi="Wingdings 2" w:hint="default"/>
      </w:rPr>
    </w:lvl>
    <w:lvl w:ilvl="6" w:tplc="E1889D56" w:tentative="1">
      <w:start w:val="1"/>
      <w:numFmt w:val="bullet"/>
      <w:lvlText w:val=""/>
      <w:lvlJc w:val="left"/>
      <w:pPr>
        <w:tabs>
          <w:tab w:val="num" w:pos="5040"/>
        </w:tabs>
        <w:ind w:left="5040" w:hanging="360"/>
      </w:pPr>
      <w:rPr>
        <w:rFonts w:ascii="Wingdings 2" w:hAnsi="Wingdings 2" w:hint="default"/>
      </w:rPr>
    </w:lvl>
    <w:lvl w:ilvl="7" w:tplc="8F26060E" w:tentative="1">
      <w:start w:val="1"/>
      <w:numFmt w:val="bullet"/>
      <w:lvlText w:val=""/>
      <w:lvlJc w:val="left"/>
      <w:pPr>
        <w:tabs>
          <w:tab w:val="num" w:pos="5760"/>
        </w:tabs>
        <w:ind w:left="5760" w:hanging="360"/>
      </w:pPr>
      <w:rPr>
        <w:rFonts w:ascii="Wingdings 2" w:hAnsi="Wingdings 2" w:hint="default"/>
      </w:rPr>
    </w:lvl>
    <w:lvl w:ilvl="8" w:tplc="B34C0828"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32" w15:restartNumberingAfterBreak="0">
    <w:nsid w:val="7C1C0ECE"/>
    <w:multiLevelType w:val="hybridMultilevel"/>
    <w:tmpl w:val="47F60364"/>
    <w:lvl w:ilvl="0" w:tplc="9716B826">
      <w:start w:val="4"/>
      <w:numFmt w:val="decimal"/>
      <w:lvlText w:val="%1."/>
      <w:lvlJc w:val="left"/>
      <w:pPr>
        <w:ind w:left="1286" w:hanging="569"/>
      </w:pPr>
      <w:rPr>
        <w:rFonts w:ascii="Times New Roman" w:eastAsia="Times New Roman" w:hAnsi="Times New Roman" w:cs="Times New Roman" w:hint="default"/>
        <w:spacing w:val="1"/>
        <w:w w:val="99"/>
        <w:sz w:val="20"/>
        <w:szCs w:val="20"/>
      </w:rPr>
    </w:lvl>
    <w:lvl w:ilvl="1" w:tplc="401A7F7C">
      <w:start w:val="1"/>
      <w:numFmt w:val="bullet"/>
      <w:lvlText w:val="•"/>
      <w:lvlJc w:val="left"/>
      <w:pPr>
        <w:ind w:left="1854" w:hanging="171"/>
      </w:pPr>
      <w:rPr>
        <w:rFonts w:ascii="Times New Roman" w:eastAsia="Times New Roman" w:hAnsi="Times New Roman" w:hint="default"/>
        <w:w w:val="99"/>
        <w:sz w:val="20"/>
      </w:rPr>
    </w:lvl>
    <w:lvl w:ilvl="2" w:tplc="2D3A6F62">
      <w:start w:val="1"/>
      <w:numFmt w:val="bullet"/>
      <w:lvlText w:val="•"/>
      <w:lvlJc w:val="left"/>
      <w:pPr>
        <w:ind w:left="2421" w:hanging="171"/>
      </w:pPr>
      <w:rPr>
        <w:rFonts w:ascii="Times New Roman" w:eastAsia="Times New Roman" w:hAnsi="Times New Roman" w:hint="default"/>
        <w:w w:val="99"/>
        <w:sz w:val="20"/>
      </w:rPr>
    </w:lvl>
    <w:lvl w:ilvl="3" w:tplc="5E42A5FA">
      <w:start w:val="1"/>
      <w:numFmt w:val="bullet"/>
      <w:lvlText w:val="•"/>
      <w:lvlJc w:val="left"/>
      <w:pPr>
        <w:ind w:left="3361" w:hanging="171"/>
      </w:pPr>
    </w:lvl>
    <w:lvl w:ilvl="4" w:tplc="DE0E6946">
      <w:start w:val="1"/>
      <w:numFmt w:val="bullet"/>
      <w:lvlText w:val="•"/>
      <w:lvlJc w:val="left"/>
      <w:pPr>
        <w:ind w:left="4302" w:hanging="171"/>
      </w:pPr>
    </w:lvl>
    <w:lvl w:ilvl="5" w:tplc="F994502E">
      <w:start w:val="1"/>
      <w:numFmt w:val="bullet"/>
      <w:lvlText w:val="•"/>
      <w:lvlJc w:val="left"/>
      <w:pPr>
        <w:ind w:left="5243" w:hanging="171"/>
      </w:pPr>
    </w:lvl>
    <w:lvl w:ilvl="6" w:tplc="61F0D1A4">
      <w:start w:val="1"/>
      <w:numFmt w:val="bullet"/>
      <w:lvlText w:val="•"/>
      <w:lvlJc w:val="left"/>
      <w:pPr>
        <w:ind w:left="6183" w:hanging="171"/>
      </w:pPr>
    </w:lvl>
    <w:lvl w:ilvl="7" w:tplc="100CFB88">
      <w:start w:val="1"/>
      <w:numFmt w:val="bullet"/>
      <w:lvlText w:val="•"/>
      <w:lvlJc w:val="left"/>
      <w:pPr>
        <w:ind w:left="7124" w:hanging="171"/>
      </w:pPr>
    </w:lvl>
    <w:lvl w:ilvl="8" w:tplc="28967024">
      <w:start w:val="1"/>
      <w:numFmt w:val="bullet"/>
      <w:lvlText w:val="•"/>
      <w:lvlJc w:val="left"/>
      <w:pPr>
        <w:ind w:left="8065" w:hanging="171"/>
      </w:pPr>
    </w:lvl>
  </w:abstractNum>
  <w:num w:numId="1">
    <w:abstractNumId w:val="2"/>
  </w:num>
  <w:num w:numId="2">
    <w:abstractNumId w:val="1"/>
  </w:num>
  <w:num w:numId="3">
    <w:abstractNumId w:val="0"/>
  </w:num>
  <w:num w:numId="4">
    <w:abstractNumId w:val="5"/>
  </w:num>
  <w:num w:numId="5">
    <w:abstractNumId w:val="27"/>
  </w:num>
  <w:num w:numId="6">
    <w:abstractNumId w:val="4"/>
  </w:num>
  <w:num w:numId="7">
    <w:abstractNumId w:val="25"/>
  </w:num>
  <w:num w:numId="8">
    <w:abstractNumId w:val="7"/>
  </w:num>
  <w:num w:numId="9">
    <w:abstractNumId w:val="28"/>
  </w:num>
  <w:num w:numId="10">
    <w:abstractNumId w:val="29"/>
  </w:num>
  <w:num w:numId="11">
    <w:abstractNumId w:val="31"/>
  </w:num>
  <w:num w:numId="12">
    <w:abstractNumId w:val="9"/>
  </w:num>
  <w:num w:numId="13">
    <w:abstractNumId w:val="18"/>
  </w:num>
  <w:num w:numId="14">
    <w:abstractNumId w:val="21"/>
  </w:num>
  <w:num w:numId="15">
    <w:abstractNumId w:val="20"/>
  </w:num>
  <w:num w:numId="16">
    <w:abstractNumId w:val="22"/>
  </w:num>
  <w:num w:numId="17">
    <w:abstractNumId w:val="16"/>
  </w:num>
  <w:num w:numId="18">
    <w:abstractNumId w:val="15"/>
  </w:num>
  <w:num w:numId="19">
    <w:abstractNumId w:val="32"/>
    <w:lvlOverride w:ilvl="0">
      <w:startOverride w:val="4"/>
    </w:lvlOverride>
    <w:lvlOverride w:ilvl="1"/>
    <w:lvlOverride w:ilvl="2"/>
    <w:lvlOverride w:ilvl="3"/>
    <w:lvlOverride w:ilvl="4"/>
    <w:lvlOverride w:ilvl="5"/>
    <w:lvlOverride w:ilvl="6"/>
    <w:lvlOverride w:ilvl="7"/>
    <w:lvlOverride w:ilvl="8"/>
  </w:num>
  <w:num w:numId="20">
    <w:abstractNumId w:val="13"/>
  </w:num>
  <w:num w:numId="21">
    <w:abstractNumId w:val="30"/>
  </w:num>
  <w:num w:numId="22">
    <w:abstractNumId w:val="26"/>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2"/>
    <w:lvlOverride w:ilvl="0">
      <w:startOverride w:val="1"/>
    </w:lvlOverride>
    <w:lvlOverride w:ilvl="1"/>
    <w:lvlOverride w:ilvl="2"/>
    <w:lvlOverride w:ilvl="3"/>
    <w:lvlOverride w:ilvl="4"/>
    <w:lvlOverride w:ilvl="5"/>
    <w:lvlOverride w:ilvl="6"/>
    <w:lvlOverride w:ilvl="7"/>
    <w:lvlOverride w:ilvl="8"/>
  </w:num>
  <w:num w:numId="32">
    <w:abstractNumId w:val="12"/>
    <w:lvlOverride w:ilvl="0">
      <w:startOverride w:val="1"/>
    </w:lvlOverride>
    <w:lvlOverride w:ilvl="1"/>
    <w:lvlOverride w:ilvl="2"/>
    <w:lvlOverride w:ilvl="3"/>
    <w:lvlOverride w:ilvl="4"/>
    <w:lvlOverride w:ilvl="5"/>
    <w:lvlOverride w:ilvl="6"/>
    <w:lvlOverride w:ilvl="7"/>
    <w:lvlOverride w:ilvl="8"/>
  </w:num>
  <w:num w:numId="33">
    <w:abstractNumId w:val="10"/>
  </w:num>
  <w:num w:numId="34">
    <w:abstractNumId w:val="17"/>
  </w:num>
  <w:num w:numId="35">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8"/>
  <w:hyphenationZone w:val="357"/>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492"/>
    <w:rsid w:val="00000E93"/>
    <w:rsid w:val="00001C49"/>
    <w:rsid w:val="000030C4"/>
    <w:rsid w:val="000033AE"/>
    <w:rsid w:val="00006235"/>
    <w:rsid w:val="00007D16"/>
    <w:rsid w:val="00007D62"/>
    <w:rsid w:val="00011C3F"/>
    <w:rsid w:val="00012A73"/>
    <w:rsid w:val="000149BA"/>
    <w:rsid w:val="000157B1"/>
    <w:rsid w:val="00015D34"/>
    <w:rsid w:val="0001639E"/>
    <w:rsid w:val="000167D5"/>
    <w:rsid w:val="00017151"/>
    <w:rsid w:val="00017C06"/>
    <w:rsid w:val="00017EFB"/>
    <w:rsid w:val="00017F82"/>
    <w:rsid w:val="00020637"/>
    <w:rsid w:val="0002205B"/>
    <w:rsid w:val="000222ED"/>
    <w:rsid w:val="00022445"/>
    <w:rsid w:val="000225DE"/>
    <w:rsid w:val="00022E29"/>
    <w:rsid w:val="00022EBD"/>
    <w:rsid w:val="000239C4"/>
    <w:rsid w:val="00024930"/>
    <w:rsid w:val="000255E2"/>
    <w:rsid w:val="00025BCB"/>
    <w:rsid w:val="0003065C"/>
    <w:rsid w:val="00030A60"/>
    <w:rsid w:val="000336FF"/>
    <w:rsid w:val="000345D8"/>
    <w:rsid w:val="0003475F"/>
    <w:rsid w:val="0003565D"/>
    <w:rsid w:val="000356F8"/>
    <w:rsid w:val="00035972"/>
    <w:rsid w:val="00036BD4"/>
    <w:rsid w:val="00036ED5"/>
    <w:rsid w:val="00037152"/>
    <w:rsid w:val="000374C7"/>
    <w:rsid w:val="00041878"/>
    <w:rsid w:val="00041BE2"/>
    <w:rsid w:val="00042AE2"/>
    <w:rsid w:val="000434C7"/>
    <w:rsid w:val="00044E81"/>
    <w:rsid w:val="00047D5F"/>
    <w:rsid w:val="00050348"/>
    <w:rsid w:val="00051C38"/>
    <w:rsid w:val="00054919"/>
    <w:rsid w:val="00055AAE"/>
    <w:rsid w:val="00055DF8"/>
    <w:rsid w:val="000560DE"/>
    <w:rsid w:val="0005642D"/>
    <w:rsid w:val="00056BA9"/>
    <w:rsid w:val="00061D3B"/>
    <w:rsid w:val="00061E6D"/>
    <w:rsid w:val="00062D1A"/>
    <w:rsid w:val="00062EA3"/>
    <w:rsid w:val="000648D7"/>
    <w:rsid w:val="00064B4C"/>
    <w:rsid w:val="000656A3"/>
    <w:rsid w:val="00065ED1"/>
    <w:rsid w:val="000663C5"/>
    <w:rsid w:val="00071554"/>
    <w:rsid w:val="0007183B"/>
    <w:rsid w:val="00071CAB"/>
    <w:rsid w:val="000722E4"/>
    <w:rsid w:val="00073BF3"/>
    <w:rsid w:val="00074C3E"/>
    <w:rsid w:val="00076932"/>
    <w:rsid w:val="0007711B"/>
    <w:rsid w:val="0007723E"/>
    <w:rsid w:val="00077C3B"/>
    <w:rsid w:val="000815C4"/>
    <w:rsid w:val="00081F16"/>
    <w:rsid w:val="0008297F"/>
    <w:rsid w:val="0008343C"/>
    <w:rsid w:val="00083AED"/>
    <w:rsid w:val="00083EE6"/>
    <w:rsid w:val="0008434D"/>
    <w:rsid w:val="00085842"/>
    <w:rsid w:val="00085CE4"/>
    <w:rsid w:val="000864AA"/>
    <w:rsid w:val="000900A6"/>
    <w:rsid w:val="00090729"/>
    <w:rsid w:val="000908F8"/>
    <w:rsid w:val="00090A4D"/>
    <w:rsid w:val="00093B1E"/>
    <w:rsid w:val="00096BCF"/>
    <w:rsid w:val="00096BF8"/>
    <w:rsid w:val="000977C0"/>
    <w:rsid w:val="000A038C"/>
    <w:rsid w:val="000A0A3E"/>
    <w:rsid w:val="000A120A"/>
    <w:rsid w:val="000A179C"/>
    <w:rsid w:val="000A340B"/>
    <w:rsid w:val="000A37FD"/>
    <w:rsid w:val="000A5179"/>
    <w:rsid w:val="000A520A"/>
    <w:rsid w:val="000A5AB4"/>
    <w:rsid w:val="000A6FD7"/>
    <w:rsid w:val="000A7047"/>
    <w:rsid w:val="000A74CB"/>
    <w:rsid w:val="000B26F9"/>
    <w:rsid w:val="000B3E3D"/>
    <w:rsid w:val="000B4CC4"/>
    <w:rsid w:val="000B508D"/>
    <w:rsid w:val="000B55F2"/>
    <w:rsid w:val="000B6617"/>
    <w:rsid w:val="000B7699"/>
    <w:rsid w:val="000B7741"/>
    <w:rsid w:val="000B7F8F"/>
    <w:rsid w:val="000C055D"/>
    <w:rsid w:val="000C2960"/>
    <w:rsid w:val="000C2A25"/>
    <w:rsid w:val="000C510F"/>
    <w:rsid w:val="000C5B4C"/>
    <w:rsid w:val="000C6676"/>
    <w:rsid w:val="000C670F"/>
    <w:rsid w:val="000C7E3D"/>
    <w:rsid w:val="000D00FF"/>
    <w:rsid w:val="000D3139"/>
    <w:rsid w:val="000D38F3"/>
    <w:rsid w:val="000D41F6"/>
    <w:rsid w:val="000D529D"/>
    <w:rsid w:val="000D6905"/>
    <w:rsid w:val="000E000D"/>
    <w:rsid w:val="000E1F32"/>
    <w:rsid w:val="000E7075"/>
    <w:rsid w:val="000F0E48"/>
    <w:rsid w:val="000F204F"/>
    <w:rsid w:val="000F29E7"/>
    <w:rsid w:val="000F2C79"/>
    <w:rsid w:val="000F47F0"/>
    <w:rsid w:val="000F7562"/>
    <w:rsid w:val="001016B5"/>
    <w:rsid w:val="00102240"/>
    <w:rsid w:val="001022B9"/>
    <w:rsid w:val="00102405"/>
    <w:rsid w:val="00104024"/>
    <w:rsid w:val="00104080"/>
    <w:rsid w:val="00104640"/>
    <w:rsid w:val="001047CB"/>
    <w:rsid w:val="00105265"/>
    <w:rsid w:val="00105967"/>
    <w:rsid w:val="0010598D"/>
    <w:rsid w:val="0010613C"/>
    <w:rsid w:val="001076D0"/>
    <w:rsid w:val="001077D8"/>
    <w:rsid w:val="0010791B"/>
    <w:rsid w:val="0011008F"/>
    <w:rsid w:val="00111FDD"/>
    <w:rsid w:val="001124A6"/>
    <w:rsid w:val="001124E4"/>
    <w:rsid w:val="00112B18"/>
    <w:rsid w:val="00112B62"/>
    <w:rsid w:val="00114580"/>
    <w:rsid w:val="00115C01"/>
    <w:rsid w:val="00117DD0"/>
    <w:rsid w:val="00121200"/>
    <w:rsid w:val="0012154F"/>
    <w:rsid w:val="00121DB0"/>
    <w:rsid w:val="00123B47"/>
    <w:rsid w:val="00125792"/>
    <w:rsid w:val="00125837"/>
    <w:rsid w:val="00127FDA"/>
    <w:rsid w:val="00131B4A"/>
    <w:rsid w:val="00132DF6"/>
    <w:rsid w:val="0013364F"/>
    <w:rsid w:val="0013462A"/>
    <w:rsid w:val="00134699"/>
    <w:rsid w:val="0013503D"/>
    <w:rsid w:val="00137DF7"/>
    <w:rsid w:val="00140892"/>
    <w:rsid w:val="0014271D"/>
    <w:rsid w:val="00143EBC"/>
    <w:rsid w:val="00144204"/>
    <w:rsid w:val="00145F8C"/>
    <w:rsid w:val="00146ECC"/>
    <w:rsid w:val="00147271"/>
    <w:rsid w:val="0014750C"/>
    <w:rsid w:val="00147DB3"/>
    <w:rsid w:val="0015125A"/>
    <w:rsid w:val="001520A1"/>
    <w:rsid w:val="001525D3"/>
    <w:rsid w:val="00152DC6"/>
    <w:rsid w:val="00153371"/>
    <w:rsid w:val="00154673"/>
    <w:rsid w:val="001564BD"/>
    <w:rsid w:val="0016074B"/>
    <w:rsid w:val="001607F7"/>
    <w:rsid w:val="00161E5D"/>
    <w:rsid w:val="00163B3A"/>
    <w:rsid w:val="0016485B"/>
    <w:rsid w:val="00165EF2"/>
    <w:rsid w:val="0017014F"/>
    <w:rsid w:val="0017196C"/>
    <w:rsid w:val="001743B8"/>
    <w:rsid w:val="001744B7"/>
    <w:rsid w:val="00176DDF"/>
    <w:rsid w:val="00176DF7"/>
    <w:rsid w:val="00177B37"/>
    <w:rsid w:val="0018092B"/>
    <w:rsid w:val="0018135F"/>
    <w:rsid w:val="00182CDF"/>
    <w:rsid w:val="00182EBF"/>
    <w:rsid w:val="001839C3"/>
    <w:rsid w:val="001847D5"/>
    <w:rsid w:val="00185A2C"/>
    <w:rsid w:val="00187095"/>
    <w:rsid w:val="00192318"/>
    <w:rsid w:val="001933FE"/>
    <w:rsid w:val="00195205"/>
    <w:rsid w:val="001961EF"/>
    <w:rsid w:val="001A2F4B"/>
    <w:rsid w:val="001A4378"/>
    <w:rsid w:val="001A4903"/>
    <w:rsid w:val="001A57C4"/>
    <w:rsid w:val="001A5E39"/>
    <w:rsid w:val="001A6314"/>
    <w:rsid w:val="001A6C53"/>
    <w:rsid w:val="001B0171"/>
    <w:rsid w:val="001B02F0"/>
    <w:rsid w:val="001B091E"/>
    <w:rsid w:val="001B0CCE"/>
    <w:rsid w:val="001B1ACC"/>
    <w:rsid w:val="001B1D70"/>
    <w:rsid w:val="001B2258"/>
    <w:rsid w:val="001B47F5"/>
    <w:rsid w:val="001B4DDA"/>
    <w:rsid w:val="001B5E2F"/>
    <w:rsid w:val="001B6371"/>
    <w:rsid w:val="001C1C1A"/>
    <w:rsid w:val="001C24B2"/>
    <w:rsid w:val="001C2E8B"/>
    <w:rsid w:val="001C3E43"/>
    <w:rsid w:val="001C5390"/>
    <w:rsid w:val="001C7502"/>
    <w:rsid w:val="001C7535"/>
    <w:rsid w:val="001C7B47"/>
    <w:rsid w:val="001D49C7"/>
    <w:rsid w:val="001D6F66"/>
    <w:rsid w:val="001E01C0"/>
    <w:rsid w:val="001E08E6"/>
    <w:rsid w:val="001E096B"/>
    <w:rsid w:val="001E202D"/>
    <w:rsid w:val="001E2820"/>
    <w:rsid w:val="001E397C"/>
    <w:rsid w:val="001E5226"/>
    <w:rsid w:val="001E7795"/>
    <w:rsid w:val="001E79B0"/>
    <w:rsid w:val="001F00AC"/>
    <w:rsid w:val="001F09A0"/>
    <w:rsid w:val="001F14B1"/>
    <w:rsid w:val="001F19D0"/>
    <w:rsid w:val="001F2EC0"/>
    <w:rsid w:val="001F33BC"/>
    <w:rsid w:val="001F425F"/>
    <w:rsid w:val="001F42C9"/>
    <w:rsid w:val="001F449F"/>
    <w:rsid w:val="001F558B"/>
    <w:rsid w:val="001F5F79"/>
    <w:rsid w:val="001F7D78"/>
    <w:rsid w:val="00201B7B"/>
    <w:rsid w:val="00202947"/>
    <w:rsid w:val="00202CC5"/>
    <w:rsid w:val="0020463D"/>
    <w:rsid w:val="00204A29"/>
    <w:rsid w:val="00205940"/>
    <w:rsid w:val="00205CF9"/>
    <w:rsid w:val="00206C60"/>
    <w:rsid w:val="00206E9E"/>
    <w:rsid w:val="00207CB0"/>
    <w:rsid w:val="00214AB4"/>
    <w:rsid w:val="002156D9"/>
    <w:rsid w:val="00215DD1"/>
    <w:rsid w:val="00216537"/>
    <w:rsid w:val="00217FD8"/>
    <w:rsid w:val="00220192"/>
    <w:rsid w:val="00220B66"/>
    <w:rsid w:val="002221B1"/>
    <w:rsid w:val="002226C1"/>
    <w:rsid w:val="00223107"/>
    <w:rsid w:val="002237C3"/>
    <w:rsid w:val="002246C9"/>
    <w:rsid w:val="00225179"/>
    <w:rsid w:val="00226DC5"/>
    <w:rsid w:val="0023086C"/>
    <w:rsid w:val="00230F5B"/>
    <w:rsid w:val="00231055"/>
    <w:rsid w:val="00231793"/>
    <w:rsid w:val="002325C7"/>
    <w:rsid w:val="00232892"/>
    <w:rsid w:val="00233378"/>
    <w:rsid w:val="00233F9B"/>
    <w:rsid w:val="00234035"/>
    <w:rsid w:val="002352D1"/>
    <w:rsid w:val="002352DD"/>
    <w:rsid w:val="00235B21"/>
    <w:rsid w:val="00240446"/>
    <w:rsid w:val="0024074E"/>
    <w:rsid w:val="00243C17"/>
    <w:rsid w:val="00243FEB"/>
    <w:rsid w:val="0024467E"/>
    <w:rsid w:val="002472C6"/>
    <w:rsid w:val="002477E8"/>
    <w:rsid w:val="00252022"/>
    <w:rsid w:val="0025352C"/>
    <w:rsid w:val="002538AF"/>
    <w:rsid w:val="00253CA6"/>
    <w:rsid w:val="0025499E"/>
    <w:rsid w:val="0025511D"/>
    <w:rsid w:val="00255D8A"/>
    <w:rsid w:val="002565B0"/>
    <w:rsid w:val="00256BCB"/>
    <w:rsid w:val="00261261"/>
    <w:rsid w:val="002613FB"/>
    <w:rsid w:val="00262BA8"/>
    <w:rsid w:val="002639BB"/>
    <w:rsid w:val="00264E7F"/>
    <w:rsid w:val="00267125"/>
    <w:rsid w:val="0026780F"/>
    <w:rsid w:val="002709F4"/>
    <w:rsid w:val="00275BA2"/>
    <w:rsid w:val="00275D56"/>
    <w:rsid w:val="0027632A"/>
    <w:rsid w:val="0027714E"/>
    <w:rsid w:val="002778A4"/>
    <w:rsid w:val="00277E2B"/>
    <w:rsid w:val="00282896"/>
    <w:rsid w:val="00282A52"/>
    <w:rsid w:val="002848BB"/>
    <w:rsid w:val="00284BD5"/>
    <w:rsid w:val="00285111"/>
    <w:rsid w:val="0028537B"/>
    <w:rsid w:val="00285B05"/>
    <w:rsid w:val="002865A0"/>
    <w:rsid w:val="00290DCF"/>
    <w:rsid w:val="002910AD"/>
    <w:rsid w:val="002912AC"/>
    <w:rsid w:val="00292E94"/>
    <w:rsid w:val="00292FD8"/>
    <w:rsid w:val="002941D6"/>
    <w:rsid w:val="00295210"/>
    <w:rsid w:val="00295949"/>
    <w:rsid w:val="00296970"/>
    <w:rsid w:val="00296BB9"/>
    <w:rsid w:val="00297C2C"/>
    <w:rsid w:val="002A11CC"/>
    <w:rsid w:val="002A1296"/>
    <w:rsid w:val="002A1403"/>
    <w:rsid w:val="002A339D"/>
    <w:rsid w:val="002A580C"/>
    <w:rsid w:val="002A5C7E"/>
    <w:rsid w:val="002A63FD"/>
    <w:rsid w:val="002A69D9"/>
    <w:rsid w:val="002A7537"/>
    <w:rsid w:val="002A7FD9"/>
    <w:rsid w:val="002B206B"/>
    <w:rsid w:val="002B3D54"/>
    <w:rsid w:val="002B4259"/>
    <w:rsid w:val="002B6B03"/>
    <w:rsid w:val="002B78CE"/>
    <w:rsid w:val="002C1D71"/>
    <w:rsid w:val="002C2E6E"/>
    <w:rsid w:val="002C423C"/>
    <w:rsid w:val="002C50F6"/>
    <w:rsid w:val="002C5111"/>
    <w:rsid w:val="002C6559"/>
    <w:rsid w:val="002C6940"/>
    <w:rsid w:val="002C7287"/>
    <w:rsid w:val="002C7B80"/>
    <w:rsid w:val="002C7D4C"/>
    <w:rsid w:val="002D01AA"/>
    <w:rsid w:val="002D0770"/>
    <w:rsid w:val="002D0C7B"/>
    <w:rsid w:val="002D15F1"/>
    <w:rsid w:val="002D190F"/>
    <w:rsid w:val="002D4506"/>
    <w:rsid w:val="002D51F0"/>
    <w:rsid w:val="002D5AAC"/>
    <w:rsid w:val="002D5AC6"/>
    <w:rsid w:val="002D5B64"/>
    <w:rsid w:val="002D6470"/>
    <w:rsid w:val="002D6BA1"/>
    <w:rsid w:val="002D6ECA"/>
    <w:rsid w:val="002E2CCE"/>
    <w:rsid w:val="002E2CDC"/>
    <w:rsid w:val="002E376D"/>
    <w:rsid w:val="002E3CA6"/>
    <w:rsid w:val="002E483C"/>
    <w:rsid w:val="002E4D04"/>
    <w:rsid w:val="002E7142"/>
    <w:rsid w:val="002F0728"/>
    <w:rsid w:val="002F0CA3"/>
    <w:rsid w:val="002F0D45"/>
    <w:rsid w:val="002F10C3"/>
    <w:rsid w:val="002F12B7"/>
    <w:rsid w:val="002F25FA"/>
    <w:rsid w:val="002F3277"/>
    <w:rsid w:val="002F3AA7"/>
    <w:rsid w:val="002F3C77"/>
    <w:rsid w:val="002F4713"/>
    <w:rsid w:val="002F5067"/>
    <w:rsid w:val="002F65A1"/>
    <w:rsid w:val="002F67A3"/>
    <w:rsid w:val="002F6A62"/>
    <w:rsid w:val="003010CE"/>
    <w:rsid w:val="003021D2"/>
    <w:rsid w:val="003031C4"/>
    <w:rsid w:val="00303CD6"/>
    <w:rsid w:val="00303F8F"/>
    <w:rsid w:val="003049EB"/>
    <w:rsid w:val="00307ADB"/>
    <w:rsid w:val="00314601"/>
    <w:rsid w:val="00315217"/>
    <w:rsid w:val="00316246"/>
    <w:rsid w:val="00320398"/>
    <w:rsid w:val="003217A7"/>
    <w:rsid w:val="00322BCF"/>
    <w:rsid w:val="003243F3"/>
    <w:rsid w:val="00327BFC"/>
    <w:rsid w:val="00332386"/>
    <w:rsid w:val="00332799"/>
    <w:rsid w:val="00334CE3"/>
    <w:rsid w:val="00335A0C"/>
    <w:rsid w:val="00336FBC"/>
    <w:rsid w:val="00341BD2"/>
    <w:rsid w:val="00341CEA"/>
    <w:rsid w:val="0034388E"/>
    <w:rsid w:val="00344D9E"/>
    <w:rsid w:val="00345E10"/>
    <w:rsid w:val="003466CA"/>
    <w:rsid w:val="003475DA"/>
    <w:rsid w:val="0034795E"/>
    <w:rsid w:val="00350CF3"/>
    <w:rsid w:val="0035113C"/>
    <w:rsid w:val="00353445"/>
    <w:rsid w:val="003543AA"/>
    <w:rsid w:val="00355C81"/>
    <w:rsid w:val="00357B5D"/>
    <w:rsid w:val="0036000D"/>
    <w:rsid w:val="0036031E"/>
    <w:rsid w:val="00361148"/>
    <w:rsid w:val="00361B3A"/>
    <w:rsid w:val="00364ADD"/>
    <w:rsid w:val="00365066"/>
    <w:rsid w:val="00366612"/>
    <w:rsid w:val="0036743A"/>
    <w:rsid w:val="00370744"/>
    <w:rsid w:val="00370C37"/>
    <w:rsid w:val="0037188D"/>
    <w:rsid w:val="00374248"/>
    <w:rsid w:val="00374ED9"/>
    <w:rsid w:val="00375C9A"/>
    <w:rsid w:val="00375D57"/>
    <w:rsid w:val="00380010"/>
    <w:rsid w:val="0038051F"/>
    <w:rsid w:val="0038085F"/>
    <w:rsid w:val="00381DB5"/>
    <w:rsid w:val="0038349C"/>
    <w:rsid w:val="00384F64"/>
    <w:rsid w:val="003908D2"/>
    <w:rsid w:val="00391E5F"/>
    <w:rsid w:val="003925FF"/>
    <w:rsid w:val="00393CE9"/>
    <w:rsid w:val="00395C4D"/>
    <w:rsid w:val="003A4F39"/>
    <w:rsid w:val="003A5E29"/>
    <w:rsid w:val="003A5EC8"/>
    <w:rsid w:val="003A5FD2"/>
    <w:rsid w:val="003B0369"/>
    <w:rsid w:val="003B142E"/>
    <w:rsid w:val="003B35DB"/>
    <w:rsid w:val="003B4746"/>
    <w:rsid w:val="003C40AC"/>
    <w:rsid w:val="003C46D2"/>
    <w:rsid w:val="003C628E"/>
    <w:rsid w:val="003C7067"/>
    <w:rsid w:val="003C7231"/>
    <w:rsid w:val="003C775A"/>
    <w:rsid w:val="003C787D"/>
    <w:rsid w:val="003D12C0"/>
    <w:rsid w:val="003D34EF"/>
    <w:rsid w:val="003D3755"/>
    <w:rsid w:val="003D38BD"/>
    <w:rsid w:val="003D3E12"/>
    <w:rsid w:val="003D4968"/>
    <w:rsid w:val="003D5A8C"/>
    <w:rsid w:val="003D604B"/>
    <w:rsid w:val="003D64BC"/>
    <w:rsid w:val="003D66B9"/>
    <w:rsid w:val="003D792B"/>
    <w:rsid w:val="003E1B20"/>
    <w:rsid w:val="003E4160"/>
    <w:rsid w:val="003E4197"/>
    <w:rsid w:val="003E6484"/>
    <w:rsid w:val="003E668F"/>
    <w:rsid w:val="003F008F"/>
    <w:rsid w:val="003F0408"/>
    <w:rsid w:val="003F134F"/>
    <w:rsid w:val="003F2716"/>
    <w:rsid w:val="003F27E5"/>
    <w:rsid w:val="003F4220"/>
    <w:rsid w:val="003F4BD5"/>
    <w:rsid w:val="003F60A0"/>
    <w:rsid w:val="003F668B"/>
    <w:rsid w:val="003F77ED"/>
    <w:rsid w:val="003F7931"/>
    <w:rsid w:val="00401A7F"/>
    <w:rsid w:val="00402776"/>
    <w:rsid w:val="00404B25"/>
    <w:rsid w:val="004054B0"/>
    <w:rsid w:val="00406BED"/>
    <w:rsid w:val="0041034F"/>
    <w:rsid w:val="0041185F"/>
    <w:rsid w:val="00417388"/>
    <w:rsid w:val="0041739B"/>
    <w:rsid w:val="00420ED4"/>
    <w:rsid w:val="0042172E"/>
    <w:rsid w:val="00423082"/>
    <w:rsid w:val="00424EB9"/>
    <w:rsid w:val="00425243"/>
    <w:rsid w:val="00430D20"/>
    <w:rsid w:val="0043265F"/>
    <w:rsid w:val="00432CAB"/>
    <w:rsid w:val="00433684"/>
    <w:rsid w:val="004338B4"/>
    <w:rsid w:val="00435AFB"/>
    <w:rsid w:val="00436A0C"/>
    <w:rsid w:val="00437D29"/>
    <w:rsid w:val="00442062"/>
    <w:rsid w:val="0044215C"/>
    <w:rsid w:val="0044405E"/>
    <w:rsid w:val="004445EF"/>
    <w:rsid w:val="00445469"/>
    <w:rsid w:val="004454FE"/>
    <w:rsid w:val="004457A6"/>
    <w:rsid w:val="00445AE8"/>
    <w:rsid w:val="00445F62"/>
    <w:rsid w:val="00446571"/>
    <w:rsid w:val="00446FED"/>
    <w:rsid w:val="00450B35"/>
    <w:rsid w:val="0045108D"/>
    <w:rsid w:val="00451A0E"/>
    <w:rsid w:val="00454A57"/>
    <w:rsid w:val="004554A2"/>
    <w:rsid w:val="0046020A"/>
    <w:rsid w:val="00461A31"/>
    <w:rsid w:val="004622F3"/>
    <w:rsid w:val="004623DF"/>
    <w:rsid w:val="00462F9E"/>
    <w:rsid w:val="00463501"/>
    <w:rsid w:val="00463B4F"/>
    <w:rsid w:val="00463EDD"/>
    <w:rsid w:val="00465219"/>
    <w:rsid w:val="00467103"/>
    <w:rsid w:val="004677B1"/>
    <w:rsid w:val="00470033"/>
    <w:rsid w:val="0047092C"/>
    <w:rsid w:val="00471178"/>
    <w:rsid w:val="0047195C"/>
    <w:rsid w:val="00473C6E"/>
    <w:rsid w:val="00475332"/>
    <w:rsid w:val="004755A3"/>
    <w:rsid w:val="00476C71"/>
    <w:rsid w:val="00477BF8"/>
    <w:rsid w:val="00481171"/>
    <w:rsid w:val="0048209E"/>
    <w:rsid w:val="004820B2"/>
    <w:rsid w:val="00482BE4"/>
    <w:rsid w:val="00483A7A"/>
    <w:rsid w:val="00483A90"/>
    <w:rsid w:val="00483BCE"/>
    <w:rsid w:val="00484E30"/>
    <w:rsid w:val="00486B95"/>
    <w:rsid w:val="00487F29"/>
    <w:rsid w:val="00492E20"/>
    <w:rsid w:val="00494AA9"/>
    <w:rsid w:val="00494D78"/>
    <w:rsid w:val="0049504B"/>
    <w:rsid w:val="004953AF"/>
    <w:rsid w:val="00495ECD"/>
    <w:rsid w:val="004A0682"/>
    <w:rsid w:val="004A0F23"/>
    <w:rsid w:val="004A20E2"/>
    <w:rsid w:val="004A3EB8"/>
    <w:rsid w:val="004A407C"/>
    <w:rsid w:val="004A4AC4"/>
    <w:rsid w:val="004A6756"/>
    <w:rsid w:val="004B0A57"/>
    <w:rsid w:val="004B1200"/>
    <w:rsid w:val="004B2A7A"/>
    <w:rsid w:val="004B45B5"/>
    <w:rsid w:val="004B5DDD"/>
    <w:rsid w:val="004B6D45"/>
    <w:rsid w:val="004B7821"/>
    <w:rsid w:val="004B7AE9"/>
    <w:rsid w:val="004C073A"/>
    <w:rsid w:val="004C1043"/>
    <w:rsid w:val="004C27AE"/>
    <w:rsid w:val="004C2CA8"/>
    <w:rsid w:val="004C38AA"/>
    <w:rsid w:val="004C3ED7"/>
    <w:rsid w:val="004C5584"/>
    <w:rsid w:val="004C5757"/>
    <w:rsid w:val="004C625B"/>
    <w:rsid w:val="004C672F"/>
    <w:rsid w:val="004C6ECE"/>
    <w:rsid w:val="004C7302"/>
    <w:rsid w:val="004C7375"/>
    <w:rsid w:val="004D211F"/>
    <w:rsid w:val="004D24B2"/>
    <w:rsid w:val="004D2795"/>
    <w:rsid w:val="004D5653"/>
    <w:rsid w:val="004D73DD"/>
    <w:rsid w:val="004D79F5"/>
    <w:rsid w:val="004E1C8A"/>
    <w:rsid w:val="004E3354"/>
    <w:rsid w:val="004E529A"/>
    <w:rsid w:val="004E5470"/>
    <w:rsid w:val="004E56B5"/>
    <w:rsid w:val="004E5995"/>
    <w:rsid w:val="004E59CA"/>
    <w:rsid w:val="004E5B02"/>
    <w:rsid w:val="004E61D5"/>
    <w:rsid w:val="004E6884"/>
    <w:rsid w:val="004F0FE5"/>
    <w:rsid w:val="004F11EC"/>
    <w:rsid w:val="004F27AF"/>
    <w:rsid w:val="004F2AB1"/>
    <w:rsid w:val="004F46CA"/>
    <w:rsid w:val="004F67D4"/>
    <w:rsid w:val="004F7149"/>
    <w:rsid w:val="004F7BD6"/>
    <w:rsid w:val="00500801"/>
    <w:rsid w:val="005029EF"/>
    <w:rsid w:val="005054E0"/>
    <w:rsid w:val="00507FEB"/>
    <w:rsid w:val="0051141C"/>
    <w:rsid w:val="00511E2D"/>
    <w:rsid w:val="00512D05"/>
    <w:rsid w:val="00513C28"/>
    <w:rsid w:val="00513CAC"/>
    <w:rsid w:val="00513E04"/>
    <w:rsid w:val="00513F68"/>
    <w:rsid w:val="005146A9"/>
    <w:rsid w:val="00515C1D"/>
    <w:rsid w:val="0052140F"/>
    <w:rsid w:val="00521604"/>
    <w:rsid w:val="00521770"/>
    <w:rsid w:val="005222EF"/>
    <w:rsid w:val="00523126"/>
    <w:rsid w:val="00523237"/>
    <w:rsid w:val="00525E68"/>
    <w:rsid w:val="00526C00"/>
    <w:rsid w:val="00530301"/>
    <w:rsid w:val="00530E69"/>
    <w:rsid w:val="00532BCE"/>
    <w:rsid w:val="0053329A"/>
    <w:rsid w:val="00533747"/>
    <w:rsid w:val="00533CB6"/>
    <w:rsid w:val="0053463A"/>
    <w:rsid w:val="00535DDB"/>
    <w:rsid w:val="00537106"/>
    <w:rsid w:val="0054187A"/>
    <w:rsid w:val="00542EC0"/>
    <w:rsid w:val="0054399B"/>
    <w:rsid w:val="0054456E"/>
    <w:rsid w:val="0054472F"/>
    <w:rsid w:val="00545652"/>
    <w:rsid w:val="00545AC4"/>
    <w:rsid w:val="00545F54"/>
    <w:rsid w:val="00546428"/>
    <w:rsid w:val="00546EE7"/>
    <w:rsid w:val="00550114"/>
    <w:rsid w:val="005512CC"/>
    <w:rsid w:val="00551317"/>
    <w:rsid w:val="00551FFB"/>
    <w:rsid w:val="0055228B"/>
    <w:rsid w:val="00553293"/>
    <w:rsid w:val="00553D92"/>
    <w:rsid w:val="005614A0"/>
    <w:rsid w:val="005618EC"/>
    <w:rsid w:val="00562965"/>
    <w:rsid w:val="00563F95"/>
    <w:rsid w:val="005658D0"/>
    <w:rsid w:val="00567CD2"/>
    <w:rsid w:val="00571479"/>
    <w:rsid w:val="00572255"/>
    <w:rsid w:val="00573953"/>
    <w:rsid w:val="005763F9"/>
    <w:rsid w:val="00576831"/>
    <w:rsid w:val="005775EE"/>
    <w:rsid w:val="005806AF"/>
    <w:rsid w:val="005807C3"/>
    <w:rsid w:val="00580B52"/>
    <w:rsid w:val="00581697"/>
    <w:rsid w:val="005820DE"/>
    <w:rsid w:val="005824C7"/>
    <w:rsid w:val="00582E64"/>
    <w:rsid w:val="00586581"/>
    <w:rsid w:val="00587BFA"/>
    <w:rsid w:val="0059048B"/>
    <w:rsid w:val="00591F45"/>
    <w:rsid w:val="00593D5B"/>
    <w:rsid w:val="00595854"/>
    <w:rsid w:val="0059665D"/>
    <w:rsid w:val="005A134B"/>
    <w:rsid w:val="005A1F7F"/>
    <w:rsid w:val="005A2E3C"/>
    <w:rsid w:val="005A3463"/>
    <w:rsid w:val="005A4ECE"/>
    <w:rsid w:val="005A5377"/>
    <w:rsid w:val="005A693B"/>
    <w:rsid w:val="005A6FCB"/>
    <w:rsid w:val="005A73A6"/>
    <w:rsid w:val="005A7706"/>
    <w:rsid w:val="005B2F81"/>
    <w:rsid w:val="005B3108"/>
    <w:rsid w:val="005B46B9"/>
    <w:rsid w:val="005B4E7B"/>
    <w:rsid w:val="005B6299"/>
    <w:rsid w:val="005C196C"/>
    <w:rsid w:val="005C1B48"/>
    <w:rsid w:val="005C2835"/>
    <w:rsid w:val="005C4941"/>
    <w:rsid w:val="005D12F6"/>
    <w:rsid w:val="005D149B"/>
    <w:rsid w:val="005D217E"/>
    <w:rsid w:val="005D23CC"/>
    <w:rsid w:val="005D244B"/>
    <w:rsid w:val="005D30B0"/>
    <w:rsid w:val="005D3283"/>
    <w:rsid w:val="005D3F93"/>
    <w:rsid w:val="005D4B1A"/>
    <w:rsid w:val="005D4BEE"/>
    <w:rsid w:val="005D5603"/>
    <w:rsid w:val="005D7155"/>
    <w:rsid w:val="005D7E4D"/>
    <w:rsid w:val="005E4002"/>
    <w:rsid w:val="005E429D"/>
    <w:rsid w:val="005E443B"/>
    <w:rsid w:val="005E4C37"/>
    <w:rsid w:val="005E4D5A"/>
    <w:rsid w:val="005E534D"/>
    <w:rsid w:val="005E597C"/>
    <w:rsid w:val="005E6090"/>
    <w:rsid w:val="005E62AD"/>
    <w:rsid w:val="005E6FEB"/>
    <w:rsid w:val="005E7656"/>
    <w:rsid w:val="005F005F"/>
    <w:rsid w:val="005F0EA2"/>
    <w:rsid w:val="005F151D"/>
    <w:rsid w:val="005F1A30"/>
    <w:rsid w:val="005F1B65"/>
    <w:rsid w:val="005F34A0"/>
    <w:rsid w:val="005F4869"/>
    <w:rsid w:val="005F4F2A"/>
    <w:rsid w:val="005F5500"/>
    <w:rsid w:val="005F5508"/>
    <w:rsid w:val="0060126E"/>
    <w:rsid w:val="00607114"/>
    <w:rsid w:val="006108F5"/>
    <w:rsid w:val="00610910"/>
    <w:rsid w:val="00610BA3"/>
    <w:rsid w:val="006112C8"/>
    <w:rsid w:val="0061279E"/>
    <w:rsid w:val="0061296A"/>
    <w:rsid w:val="0061404A"/>
    <w:rsid w:val="00614947"/>
    <w:rsid w:val="0061498F"/>
    <w:rsid w:val="0061740E"/>
    <w:rsid w:val="00617B0D"/>
    <w:rsid w:val="006213BE"/>
    <w:rsid w:val="006214E9"/>
    <w:rsid w:val="00621A6B"/>
    <w:rsid w:val="0062261D"/>
    <w:rsid w:val="00622C46"/>
    <w:rsid w:val="00623269"/>
    <w:rsid w:val="00623C91"/>
    <w:rsid w:val="00625A3F"/>
    <w:rsid w:val="00626B38"/>
    <w:rsid w:val="00626FEC"/>
    <w:rsid w:val="00627597"/>
    <w:rsid w:val="006279A3"/>
    <w:rsid w:val="00632CD4"/>
    <w:rsid w:val="00633746"/>
    <w:rsid w:val="00634555"/>
    <w:rsid w:val="0063510E"/>
    <w:rsid w:val="00636759"/>
    <w:rsid w:val="00636FB1"/>
    <w:rsid w:val="00640721"/>
    <w:rsid w:val="00640EF7"/>
    <w:rsid w:val="00641D34"/>
    <w:rsid w:val="00643A99"/>
    <w:rsid w:val="006443C4"/>
    <w:rsid w:val="00644FF8"/>
    <w:rsid w:val="00646692"/>
    <w:rsid w:val="00646B6F"/>
    <w:rsid w:val="00646DC8"/>
    <w:rsid w:val="00647706"/>
    <w:rsid w:val="006478D6"/>
    <w:rsid w:val="00650896"/>
    <w:rsid w:val="00650897"/>
    <w:rsid w:val="00650A5A"/>
    <w:rsid w:val="00652D50"/>
    <w:rsid w:val="00652EB8"/>
    <w:rsid w:val="006543D5"/>
    <w:rsid w:val="006554AE"/>
    <w:rsid w:val="00655F83"/>
    <w:rsid w:val="00656B3C"/>
    <w:rsid w:val="00657961"/>
    <w:rsid w:val="006600B5"/>
    <w:rsid w:val="006605CB"/>
    <w:rsid w:val="006606F3"/>
    <w:rsid w:val="00661A59"/>
    <w:rsid w:val="00663651"/>
    <w:rsid w:val="00663F7E"/>
    <w:rsid w:val="006642CA"/>
    <w:rsid w:val="006651AE"/>
    <w:rsid w:val="00666148"/>
    <w:rsid w:val="00667380"/>
    <w:rsid w:val="00667D04"/>
    <w:rsid w:val="0067030E"/>
    <w:rsid w:val="00670F90"/>
    <w:rsid w:val="00671FCB"/>
    <w:rsid w:val="006728A1"/>
    <w:rsid w:val="0067319A"/>
    <w:rsid w:val="00673CB1"/>
    <w:rsid w:val="00673D44"/>
    <w:rsid w:val="00675073"/>
    <w:rsid w:val="00677DA7"/>
    <w:rsid w:val="00680A79"/>
    <w:rsid w:val="00680AEC"/>
    <w:rsid w:val="00680BB7"/>
    <w:rsid w:val="00684395"/>
    <w:rsid w:val="006863E9"/>
    <w:rsid w:val="00687254"/>
    <w:rsid w:val="00687ABF"/>
    <w:rsid w:val="00687D94"/>
    <w:rsid w:val="00687DA7"/>
    <w:rsid w:val="00687E05"/>
    <w:rsid w:val="00690368"/>
    <w:rsid w:val="0069096E"/>
    <w:rsid w:val="006927AD"/>
    <w:rsid w:val="00694D86"/>
    <w:rsid w:val="00694F39"/>
    <w:rsid w:val="0069530D"/>
    <w:rsid w:val="00696F10"/>
    <w:rsid w:val="006A0614"/>
    <w:rsid w:val="006A0846"/>
    <w:rsid w:val="006A0F71"/>
    <w:rsid w:val="006A1393"/>
    <w:rsid w:val="006A1EBD"/>
    <w:rsid w:val="006A315C"/>
    <w:rsid w:val="006A3CD6"/>
    <w:rsid w:val="006A7608"/>
    <w:rsid w:val="006B0D8F"/>
    <w:rsid w:val="006B13C6"/>
    <w:rsid w:val="006B1B64"/>
    <w:rsid w:val="006B1ECC"/>
    <w:rsid w:val="006B2DC2"/>
    <w:rsid w:val="006B343D"/>
    <w:rsid w:val="006B3695"/>
    <w:rsid w:val="006B488A"/>
    <w:rsid w:val="006B4A31"/>
    <w:rsid w:val="006B6356"/>
    <w:rsid w:val="006B745A"/>
    <w:rsid w:val="006C08F8"/>
    <w:rsid w:val="006C1FB4"/>
    <w:rsid w:val="006C4059"/>
    <w:rsid w:val="006C4CD4"/>
    <w:rsid w:val="006C5747"/>
    <w:rsid w:val="006D16C0"/>
    <w:rsid w:val="006D1FFC"/>
    <w:rsid w:val="006D3509"/>
    <w:rsid w:val="006D38A9"/>
    <w:rsid w:val="006D5AA6"/>
    <w:rsid w:val="006D6141"/>
    <w:rsid w:val="006D6858"/>
    <w:rsid w:val="006D7DCA"/>
    <w:rsid w:val="006E0029"/>
    <w:rsid w:val="006E139E"/>
    <w:rsid w:val="006E34CD"/>
    <w:rsid w:val="006E4432"/>
    <w:rsid w:val="006E4C6F"/>
    <w:rsid w:val="006E57B6"/>
    <w:rsid w:val="006E6567"/>
    <w:rsid w:val="006F0760"/>
    <w:rsid w:val="006F11A9"/>
    <w:rsid w:val="006F346E"/>
    <w:rsid w:val="006F3FC1"/>
    <w:rsid w:val="0070177A"/>
    <w:rsid w:val="00702BCA"/>
    <w:rsid w:val="007035CF"/>
    <w:rsid w:val="00704AD3"/>
    <w:rsid w:val="007054F7"/>
    <w:rsid w:val="00705CE2"/>
    <w:rsid w:val="007072AD"/>
    <w:rsid w:val="00710002"/>
    <w:rsid w:val="00710233"/>
    <w:rsid w:val="00710E1A"/>
    <w:rsid w:val="00712AFD"/>
    <w:rsid w:val="00713BBC"/>
    <w:rsid w:val="0071595C"/>
    <w:rsid w:val="007210D2"/>
    <w:rsid w:val="00721CF3"/>
    <w:rsid w:val="00724809"/>
    <w:rsid w:val="00726A4D"/>
    <w:rsid w:val="00727650"/>
    <w:rsid w:val="00727FB9"/>
    <w:rsid w:val="0073039F"/>
    <w:rsid w:val="00730A6C"/>
    <w:rsid w:val="00732692"/>
    <w:rsid w:val="00732D47"/>
    <w:rsid w:val="00733744"/>
    <w:rsid w:val="00733A70"/>
    <w:rsid w:val="0073540C"/>
    <w:rsid w:val="0073590C"/>
    <w:rsid w:val="00735911"/>
    <w:rsid w:val="00735DEA"/>
    <w:rsid w:val="0073602C"/>
    <w:rsid w:val="00736A9D"/>
    <w:rsid w:val="007371C0"/>
    <w:rsid w:val="00740A28"/>
    <w:rsid w:val="00743A14"/>
    <w:rsid w:val="00744B4F"/>
    <w:rsid w:val="00744DCB"/>
    <w:rsid w:val="007451B4"/>
    <w:rsid w:val="00745222"/>
    <w:rsid w:val="007452EB"/>
    <w:rsid w:val="00745DE1"/>
    <w:rsid w:val="0074664F"/>
    <w:rsid w:val="00750781"/>
    <w:rsid w:val="007516DC"/>
    <w:rsid w:val="00753221"/>
    <w:rsid w:val="00753E0C"/>
    <w:rsid w:val="007540EA"/>
    <w:rsid w:val="00754580"/>
    <w:rsid w:val="00755992"/>
    <w:rsid w:val="0075705D"/>
    <w:rsid w:val="007636C1"/>
    <w:rsid w:val="0076406F"/>
    <w:rsid w:val="00764DF1"/>
    <w:rsid w:val="00764EF3"/>
    <w:rsid w:val="00765FC7"/>
    <w:rsid w:val="00766057"/>
    <w:rsid w:val="00772578"/>
    <w:rsid w:val="00772F6F"/>
    <w:rsid w:val="00773818"/>
    <w:rsid w:val="00775AAE"/>
    <w:rsid w:val="00775AC1"/>
    <w:rsid w:val="007762D1"/>
    <w:rsid w:val="00776492"/>
    <w:rsid w:val="00776749"/>
    <w:rsid w:val="00776C01"/>
    <w:rsid w:val="00776D78"/>
    <w:rsid w:val="00776DF3"/>
    <w:rsid w:val="007828B7"/>
    <w:rsid w:val="00783D8F"/>
    <w:rsid w:val="00785217"/>
    <w:rsid w:val="007855ED"/>
    <w:rsid w:val="00786A8D"/>
    <w:rsid w:val="0078713B"/>
    <w:rsid w:val="0078718F"/>
    <w:rsid w:val="0078740E"/>
    <w:rsid w:val="00787D14"/>
    <w:rsid w:val="00787DBE"/>
    <w:rsid w:val="00790B32"/>
    <w:rsid w:val="00792640"/>
    <w:rsid w:val="007942F3"/>
    <w:rsid w:val="00794A23"/>
    <w:rsid w:val="00794C30"/>
    <w:rsid w:val="00795EED"/>
    <w:rsid w:val="00795F55"/>
    <w:rsid w:val="00797ECE"/>
    <w:rsid w:val="007A025C"/>
    <w:rsid w:val="007A078A"/>
    <w:rsid w:val="007A1D63"/>
    <w:rsid w:val="007A49B1"/>
    <w:rsid w:val="007A510F"/>
    <w:rsid w:val="007A690C"/>
    <w:rsid w:val="007A6BB1"/>
    <w:rsid w:val="007A7696"/>
    <w:rsid w:val="007B0D54"/>
    <w:rsid w:val="007B172A"/>
    <w:rsid w:val="007B57DC"/>
    <w:rsid w:val="007B5AD1"/>
    <w:rsid w:val="007B5DF3"/>
    <w:rsid w:val="007B70A4"/>
    <w:rsid w:val="007B7C49"/>
    <w:rsid w:val="007C0260"/>
    <w:rsid w:val="007C10BC"/>
    <w:rsid w:val="007C170F"/>
    <w:rsid w:val="007C173F"/>
    <w:rsid w:val="007C1D23"/>
    <w:rsid w:val="007C2417"/>
    <w:rsid w:val="007C3822"/>
    <w:rsid w:val="007C4348"/>
    <w:rsid w:val="007C5944"/>
    <w:rsid w:val="007C6408"/>
    <w:rsid w:val="007C7224"/>
    <w:rsid w:val="007C775B"/>
    <w:rsid w:val="007C793F"/>
    <w:rsid w:val="007D1A1C"/>
    <w:rsid w:val="007D3B0C"/>
    <w:rsid w:val="007D4846"/>
    <w:rsid w:val="007D4FCC"/>
    <w:rsid w:val="007D67BC"/>
    <w:rsid w:val="007D75AD"/>
    <w:rsid w:val="007D7D06"/>
    <w:rsid w:val="007E0D7E"/>
    <w:rsid w:val="007E1B0A"/>
    <w:rsid w:val="007E41E2"/>
    <w:rsid w:val="007E5A78"/>
    <w:rsid w:val="007E5C3E"/>
    <w:rsid w:val="007E6E28"/>
    <w:rsid w:val="007E7717"/>
    <w:rsid w:val="007F18B7"/>
    <w:rsid w:val="007F2CB9"/>
    <w:rsid w:val="007F2E47"/>
    <w:rsid w:val="007F2FEB"/>
    <w:rsid w:val="007F362A"/>
    <w:rsid w:val="007F48BF"/>
    <w:rsid w:val="007F4A9F"/>
    <w:rsid w:val="007F536E"/>
    <w:rsid w:val="007F6BDA"/>
    <w:rsid w:val="0080024B"/>
    <w:rsid w:val="00800698"/>
    <w:rsid w:val="00802466"/>
    <w:rsid w:val="008034D9"/>
    <w:rsid w:val="00803711"/>
    <w:rsid w:val="00805335"/>
    <w:rsid w:val="00805728"/>
    <w:rsid w:val="00807719"/>
    <w:rsid w:val="0081012B"/>
    <w:rsid w:val="00810303"/>
    <w:rsid w:val="008109B4"/>
    <w:rsid w:val="00812101"/>
    <w:rsid w:val="00812FF4"/>
    <w:rsid w:val="00814B64"/>
    <w:rsid w:val="008159BC"/>
    <w:rsid w:val="00817059"/>
    <w:rsid w:val="008170EA"/>
    <w:rsid w:val="00817837"/>
    <w:rsid w:val="00820D6C"/>
    <w:rsid w:val="00820FD7"/>
    <w:rsid w:val="008212F8"/>
    <w:rsid w:val="0082170B"/>
    <w:rsid w:val="00821EBD"/>
    <w:rsid w:val="00821ED7"/>
    <w:rsid w:val="00825F42"/>
    <w:rsid w:val="0082619C"/>
    <w:rsid w:val="00830EB4"/>
    <w:rsid w:val="00831144"/>
    <w:rsid w:val="00833B02"/>
    <w:rsid w:val="00834CC5"/>
    <w:rsid w:val="00834DD0"/>
    <w:rsid w:val="008360F7"/>
    <w:rsid w:val="008363E1"/>
    <w:rsid w:val="0083660C"/>
    <w:rsid w:val="008370BF"/>
    <w:rsid w:val="00841A97"/>
    <w:rsid w:val="00843751"/>
    <w:rsid w:val="00845329"/>
    <w:rsid w:val="00845DC9"/>
    <w:rsid w:val="0084634D"/>
    <w:rsid w:val="00846B01"/>
    <w:rsid w:val="00846C85"/>
    <w:rsid w:val="00850CBA"/>
    <w:rsid w:val="00853094"/>
    <w:rsid w:val="00854986"/>
    <w:rsid w:val="008561E5"/>
    <w:rsid w:val="00857D73"/>
    <w:rsid w:val="00860770"/>
    <w:rsid w:val="00860A02"/>
    <w:rsid w:val="00860CAD"/>
    <w:rsid w:val="00860F5A"/>
    <w:rsid w:val="008626CD"/>
    <w:rsid w:val="00862A48"/>
    <w:rsid w:val="00862D29"/>
    <w:rsid w:val="008633FD"/>
    <w:rsid w:val="0086508D"/>
    <w:rsid w:val="008658CE"/>
    <w:rsid w:val="00866117"/>
    <w:rsid w:val="008702D7"/>
    <w:rsid w:val="008708F7"/>
    <w:rsid w:val="00872117"/>
    <w:rsid w:val="00875485"/>
    <w:rsid w:val="00877B56"/>
    <w:rsid w:val="00880BC3"/>
    <w:rsid w:val="008812AE"/>
    <w:rsid w:val="008821DE"/>
    <w:rsid w:val="008823A0"/>
    <w:rsid w:val="00882DD2"/>
    <w:rsid w:val="00884802"/>
    <w:rsid w:val="00890073"/>
    <w:rsid w:val="00890155"/>
    <w:rsid w:val="0089258A"/>
    <w:rsid w:val="0089535C"/>
    <w:rsid w:val="00895808"/>
    <w:rsid w:val="00896917"/>
    <w:rsid w:val="008A0D9E"/>
    <w:rsid w:val="008A1245"/>
    <w:rsid w:val="008A298C"/>
    <w:rsid w:val="008A4B74"/>
    <w:rsid w:val="008A5478"/>
    <w:rsid w:val="008A7AD2"/>
    <w:rsid w:val="008B03D7"/>
    <w:rsid w:val="008B0FD0"/>
    <w:rsid w:val="008B2C0B"/>
    <w:rsid w:val="008B3A8C"/>
    <w:rsid w:val="008B3E54"/>
    <w:rsid w:val="008B4383"/>
    <w:rsid w:val="008B470A"/>
    <w:rsid w:val="008B58BB"/>
    <w:rsid w:val="008B5EB5"/>
    <w:rsid w:val="008B62D5"/>
    <w:rsid w:val="008C08B3"/>
    <w:rsid w:val="008C12C9"/>
    <w:rsid w:val="008C3277"/>
    <w:rsid w:val="008C342D"/>
    <w:rsid w:val="008C3F72"/>
    <w:rsid w:val="008C73DF"/>
    <w:rsid w:val="008D044B"/>
    <w:rsid w:val="008D053C"/>
    <w:rsid w:val="008D47E7"/>
    <w:rsid w:val="008D4FB4"/>
    <w:rsid w:val="008E2C8E"/>
    <w:rsid w:val="008E2E10"/>
    <w:rsid w:val="008E2ECA"/>
    <w:rsid w:val="008E2ED4"/>
    <w:rsid w:val="008E31E0"/>
    <w:rsid w:val="008E3870"/>
    <w:rsid w:val="008E3C95"/>
    <w:rsid w:val="008E49E7"/>
    <w:rsid w:val="008E598B"/>
    <w:rsid w:val="008E6124"/>
    <w:rsid w:val="008F0AAF"/>
    <w:rsid w:val="008F145A"/>
    <w:rsid w:val="008F2023"/>
    <w:rsid w:val="008F300B"/>
    <w:rsid w:val="008F3160"/>
    <w:rsid w:val="008F49D4"/>
    <w:rsid w:val="008F57FA"/>
    <w:rsid w:val="008F62E1"/>
    <w:rsid w:val="008F6695"/>
    <w:rsid w:val="00900BA9"/>
    <w:rsid w:val="00902860"/>
    <w:rsid w:val="00904DC9"/>
    <w:rsid w:val="0090730C"/>
    <w:rsid w:val="009105B8"/>
    <w:rsid w:val="00911011"/>
    <w:rsid w:val="009131E5"/>
    <w:rsid w:val="00913EDB"/>
    <w:rsid w:val="009142E4"/>
    <w:rsid w:val="009147FF"/>
    <w:rsid w:val="009179CC"/>
    <w:rsid w:val="00920110"/>
    <w:rsid w:val="00920676"/>
    <w:rsid w:val="0092084B"/>
    <w:rsid w:val="00920F25"/>
    <w:rsid w:val="00921499"/>
    <w:rsid w:val="00924CD0"/>
    <w:rsid w:val="00926929"/>
    <w:rsid w:val="00932058"/>
    <w:rsid w:val="00932A51"/>
    <w:rsid w:val="009350A4"/>
    <w:rsid w:val="00935242"/>
    <w:rsid w:val="00935E0D"/>
    <w:rsid w:val="0093619A"/>
    <w:rsid w:val="009366BF"/>
    <w:rsid w:val="009400DD"/>
    <w:rsid w:val="00940186"/>
    <w:rsid w:val="00940E7E"/>
    <w:rsid w:val="009410F5"/>
    <w:rsid w:val="00941B81"/>
    <w:rsid w:val="00943875"/>
    <w:rsid w:val="00944FD1"/>
    <w:rsid w:val="00945D45"/>
    <w:rsid w:val="009468D8"/>
    <w:rsid w:val="00952659"/>
    <w:rsid w:val="00952D47"/>
    <w:rsid w:val="00953040"/>
    <w:rsid w:val="009533D7"/>
    <w:rsid w:val="0095586A"/>
    <w:rsid w:val="009560E2"/>
    <w:rsid w:val="00956261"/>
    <w:rsid w:val="00957276"/>
    <w:rsid w:val="009578C4"/>
    <w:rsid w:val="00957E2D"/>
    <w:rsid w:val="009603B7"/>
    <w:rsid w:val="00960560"/>
    <w:rsid w:val="00960E8E"/>
    <w:rsid w:val="00962051"/>
    <w:rsid w:val="00962992"/>
    <w:rsid w:val="0096329F"/>
    <w:rsid w:val="00966E1B"/>
    <w:rsid w:val="00967394"/>
    <w:rsid w:val="00967B92"/>
    <w:rsid w:val="00967E4D"/>
    <w:rsid w:val="00970868"/>
    <w:rsid w:val="00971760"/>
    <w:rsid w:val="00972207"/>
    <w:rsid w:val="00972382"/>
    <w:rsid w:val="00973417"/>
    <w:rsid w:val="00973996"/>
    <w:rsid w:val="00974698"/>
    <w:rsid w:val="00974E06"/>
    <w:rsid w:val="009771D0"/>
    <w:rsid w:val="009801E6"/>
    <w:rsid w:val="0098108C"/>
    <w:rsid w:val="0098251D"/>
    <w:rsid w:val="0098321F"/>
    <w:rsid w:val="00985B6D"/>
    <w:rsid w:val="00985DA0"/>
    <w:rsid w:val="0099034B"/>
    <w:rsid w:val="00990B75"/>
    <w:rsid w:val="00990DD1"/>
    <w:rsid w:val="009921F9"/>
    <w:rsid w:val="0099305E"/>
    <w:rsid w:val="009930D2"/>
    <w:rsid w:val="00993F19"/>
    <w:rsid w:val="009954C2"/>
    <w:rsid w:val="009954C3"/>
    <w:rsid w:val="00995769"/>
    <w:rsid w:val="00995D5F"/>
    <w:rsid w:val="009A3C8C"/>
    <w:rsid w:val="009A5DA8"/>
    <w:rsid w:val="009A6845"/>
    <w:rsid w:val="009A6888"/>
    <w:rsid w:val="009B00E1"/>
    <w:rsid w:val="009B04B8"/>
    <w:rsid w:val="009B0B2B"/>
    <w:rsid w:val="009B4D02"/>
    <w:rsid w:val="009B4D39"/>
    <w:rsid w:val="009B6584"/>
    <w:rsid w:val="009B691A"/>
    <w:rsid w:val="009B7385"/>
    <w:rsid w:val="009C2186"/>
    <w:rsid w:val="009C24A2"/>
    <w:rsid w:val="009C2D8A"/>
    <w:rsid w:val="009C425F"/>
    <w:rsid w:val="009C4375"/>
    <w:rsid w:val="009C4446"/>
    <w:rsid w:val="009C5FAB"/>
    <w:rsid w:val="009D00BB"/>
    <w:rsid w:val="009D0988"/>
    <w:rsid w:val="009D11B6"/>
    <w:rsid w:val="009D2A71"/>
    <w:rsid w:val="009D2BEB"/>
    <w:rsid w:val="009D2C8A"/>
    <w:rsid w:val="009D3507"/>
    <w:rsid w:val="009D3667"/>
    <w:rsid w:val="009D67D4"/>
    <w:rsid w:val="009D6E25"/>
    <w:rsid w:val="009E0B43"/>
    <w:rsid w:val="009E2CE4"/>
    <w:rsid w:val="009E3594"/>
    <w:rsid w:val="009E5273"/>
    <w:rsid w:val="009E5863"/>
    <w:rsid w:val="009E719E"/>
    <w:rsid w:val="009E72A5"/>
    <w:rsid w:val="009F139B"/>
    <w:rsid w:val="009F1683"/>
    <w:rsid w:val="009F2079"/>
    <w:rsid w:val="009F2259"/>
    <w:rsid w:val="009F3C1B"/>
    <w:rsid w:val="009F4D35"/>
    <w:rsid w:val="009F6087"/>
    <w:rsid w:val="009F664E"/>
    <w:rsid w:val="009F6A8D"/>
    <w:rsid w:val="009F726B"/>
    <w:rsid w:val="00A00D68"/>
    <w:rsid w:val="00A0155A"/>
    <w:rsid w:val="00A0270A"/>
    <w:rsid w:val="00A038EC"/>
    <w:rsid w:val="00A046B6"/>
    <w:rsid w:val="00A05620"/>
    <w:rsid w:val="00A0618F"/>
    <w:rsid w:val="00A06392"/>
    <w:rsid w:val="00A06CAF"/>
    <w:rsid w:val="00A100A5"/>
    <w:rsid w:val="00A10ABB"/>
    <w:rsid w:val="00A11B24"/>
    <w:rsid w:val="00A12002"/>
    <w:rsid w:val="00A126A0"/>
    <w:rsid w:val="00A12926"/>
    <w:rsid w:val="00A14224"/>
    <w:rsid w:val="00A15C14"/>
    <w:rsid w:val="00A16963"/>
    <w:rsid w:val="00A16C74"/>
    <w:rsid w:val="00A16F20"/>
    <w:rsid w:val="00A17ACC"/>
    <w:rsid w:val="00A20640"/>
    <w:rsid w:val="00A21D09"/>
    <w:rsid w:val="00A22830"/>
    <w:rsid w:val="00A22B6A"/>
    <w:rsid w:val="00A22CEB"/>
    <w:rsid w:val="00A238E1"/>
    <w:rsid w:val="00A239F4"/>
    <w:rsid w:val="00A25C6C"/>
    <w:rsid w:val="00A26237"/>
    <w:rsid w:val="00A2674B"/>
    <w:rsid w:val="00A267A8"/>
    <w:rsid w:val="00A275A0"/>
    <w:rsid w:val="00A314BC"/>
    <w:rsid w:val="00A34934"/>
    <w:rsid w:val="00A3656E"/>
    <w:rsid w:val="00A36645"/>
    <w:rsid w:val="00A37972"/>
    <w:rsid w:val="00A4033F"/>
    <w:rsid w:val="00A418A1"/>
    <w:rsid w:val="00A4419D"/>
    <w:rsid w:val="00A44C5A"/>
    <w:rsid w:val="00A46EA7"/>
    <w:rsid w:val="00A47CED"/>
    <w:rsid w:val="00A47FD3"/>
    <w:rsid w:val="00A51390"/>
    <w:rsid w:val="00A5287E"/>
    <w:rsid w:val="00A53000"/>
    <w:rsid w:val="00A56375"/>
    <w:rsid w:val="00A5654D"/>
    <w:rsid w:val="00A57587"/>
    <w:rsid w:val="00A60585"/>
    <w:rsid w:val="00A605A0"/>
    <w:rsid w:val="00A64ED8"/>
    <w:rsid w:val="00A66C45"/>
    <w:rsid w:val="00A6714B"/>
    <w:rsid w:val="00A67994"/>
    <w:rsid w:val="00A70203"/>
    <w:rsid w:val="00A70A14"/>
    <w:rsid w:val="00A72BB2"/>
    <w:rsid w:val="00A7393B"/>
    <w:rsid w:val="00A754F8"/>
    <w:rsid w:val="00A76C28"/>
    <w:rsid w:val="00A812E9"/>
    <w:rsid w:val="00A826C1"/>
    <w:rsid w:val="00A83994"/>
    <w:rsid w:val="00A83E69"/>
    <w:rsid w:val="00A8492E"/>
    <w:rsid w:val="00A85A1B"/>
    <w:rsid w:val="00A86695"/>
    <w:rsid w:val="00A86CA1"/>
    <w:rsid w:val="00A86FF5"/>
    <w:rsid w:val="00A8764D"/>
    <w:rsid w:val="00A91173"/>
    <w:rsid w:val="00A92BA8"/>
    <w:rsid w:val="00A945B9"/>
    <w:rsid w:val="00A964A0"/>
    <w:rsid w:val="00A96667"/>
    <w:rsid w:val="00A97154"/>
    <w:rsid w:val="00A97341"/>
    <w:rsid w:val="00A976FF"/>
    <w:rsid w:val="00AA0215"/>
    <w:rsid w:val="00AA055E"/>
    <w:rsid w:val="00AA1C2B"/>
    <w:rsid w:val="00AA1C2D"/>
    <w:rsid w:val="00AA259E"/>
    <w:rsid w:val="00AA375D"/>
    <w:rsid w:val="00AA5AB2"/>
    <w:rsid w:val="00AA5C89"/>
    <w:rsid w:val="00AA5D33"/>
    <w:rsid w:val="00AA79A3"/>
    <w:rsid w:val="00AB1D63"/>
    <w:rsid w:val="00AB3619"/>
    <w:rsid w:val="00AB420B"/>
    <w:rsid w:val="00AB4A9B"/>
    <w:rsid w:val="00AB68E4"/>
    <w:rsid w:val="00AB6E0A"/>
    <w:rsid w:val="00AC0966"/>
    <w:rsid w:val="00AC1CF6"/>
    <w:rsid w:val="00AC2F9E"/>
    <w:rsid w:val="00AC34BA"/>
    <w:rsid w:val="00AC3E6D"/>
    <w:rsid w:val="00AC47AD"/>
    <w:rsid w:val="00AC5972"/>
    <w:rsid w:val="00AC5974"/>
    <w:rsid w:val="00AC7A52"/>
    <w:rsid w:val="00AC7B5F"/>
    <w:rsid w:val="00AD0AD8"/>
    <w:rsid w:val="00AD0E1F"/>
    <w:rsid w:val="00AD30C0"/>
    <w:rsid w:val="00AD3941"/>
    <w:rsid w:val="00AD3F36"/>
    <w:rsid w:val="00AD6A4E"/>
    <w:rsid w:val="00AD7166"/>
    <w:rsid w:val="00AD75B9"/>
    <w:rsid w:val="00AD766D"/>
    <w:rsid w:val="00AE038C"/>
    <w:rsid w:val="00AE0AAB"/>
    <w:rsid w:val="00AE4EEB"/>
    <w:rsid w:val="00AE7009"/>
    <w:rsid w:val="00AF0A31"/>
    <w:rsid w:val="00AF4850"/>
    <w:rsid w:val="00AF506E"/>
    <w:rsid w:val="00AF557D"/>
    <w:rsid w:val="00AF5CAA"/>
    <w:rsid w:val="00AF7F7B"/>
    <w:rsid w:val="00B0004D"/>
    <w:rsid w:val="00B00C6D"/>
    <w:rsid w:val="00B01BC3"/>
    <w:rsid w:val="00B03E6E"/>
    <w:rsid w:val="00B04AEF"/>
    <w:rsid w:val="00B05A16"/>
    <w:rsid w:val="00B0645D"/>
    <w:rsid w:val="00B06566"/>
    <w:rsid w:val="00B07BEC"/>
    <w:rsid w:val="00B10FAC"/>
    <w:rsid w:val="00B11C61"/>
    <w:rsid w:val="00B12A8B"/>
    <w:rsid w:val="00B1414F"/>
    <w:rsid w:val="00B14E1D"/>
    <w:rsid w:val="00B1515B"/>
    <w:rsid w:val="00B1566F"/>
    <w:rsid w:val="00B15E25"/>
    <w:rsid w:val="00B16A62"/>
    <w:rsid w:val="00B20462"/>
    <w:rsid w:val="00B21B05"/>
    <w:rsid w:val="00B23021"/>
    <w:rsid w:val="00B243D7"/>
    <w:rsid w:val="00B24482"/>
    <w:rsid w:val="00B26E93"/>
    <w:rsid w:val="00B26F93"/>
    <w:rsid w:val="00B27C3A"/>
    <w:rsid w:val="00B3061E"/>
    <w:rsid w:val="00B31A98"/>
    <w:rsid w:val="00B3243D"/>
    <w:rsid w:val="00B3294C"/>
    <w:rsid w:val="00B3357B"/>
    <w:rsid w:val="00B33B84"/>
    <w:rsid w:val="00B33E34"/>
    <w:rsid w:val="00B35CEB"/>
    <w:rsid w:val="00B36376"/>
    <w:rsid w:val="00B37C1A"/>
    <w:rsid w:val="00B37DCC"/>
    <w:rsid w:val="00B418CC"/>
    <w:rsid w:val="00B43669"/>
    <w:rsid w:val="00B46656"/>
    <w:rsid w:val="00B47E42"/>
    <w:rsid w:val="00B54ABA"/>
    <w:rsid w:val="00B56FB4"/>
    <w:rsid w:val="00B57804"/>
    <w:rsid w:val="00B60109"/>
    <w:rsid w:val="00B60439"/>
    <w:rsid w:val="00B60B5A"/>
    <w:rsid w:val="00B60D85"/>
    <w:rsid w:val="00B614D0"/>
    <w:rsid w:val="00B62E42"/>
    <w:rsid w:val="00B62EBF"/>
    <w:rsid w:val="00B634DE"/>
    <w:rsid w:val="00B63B3B"/>
    <w:rsid w:val="00B63B5D"/>
    <w:rsid w:val="00B6402C"/>
    <w:rsid w:val="00B65E9D"/>
    <w:rsid w:val="00B664ED"/>
    <w:rsid w:val="00B668E8"/>
    <w:rsid w:val="00B67655"/>
    <w:rsid w:val="00B706CD"/>
    <w:rsid w:val="00B7285A"/>
    <w:rsid w:val="00B74DA3"/>
    <w:rsid w:val="00B74E9F"/>
    <w:rsid w:val="00B7504C"/>
    <w:rsid w:val="00B80A86"/>
    <w:rsid w:val="00B80F16"/>
    <w:rsid w:val="00B82738"/>
    <w:rsid w:val="00B831FA"/>
    <w:rsid w:val="00B832F7"/>
    <w:rsid w:val="00B8358E"/>
    <w:rsid w:val="00B845F6"/>
    <w:rsid w:val="00B84F34"/>
    <w:rsid w:val="00B8621A"/>
    <w:rsid w:val="00B868C8"/>
    <w:rsid w:val="00B869BB"/>
    <w:rsid w:val="00B8733E"/>
    <w:rsid w:val="00B87791"/>
    <w:rsid w:val="00B90514"/>
    <w:rsid w:val="00B907D8"/>
    <w:rsid w:val="00B91F5B"/>
    <w:rsid w:val="00B94019"/>
    <w:rsid w:val="00B957C5"/>
    <w:rsid w:val="00B96831"/>
    <w:rsid w:val="00B96B76"/>
    <w:rsid w:val="00B97F80"/>
    <w:rsid w:val="00BA3CEB"/>
    <w:rsid w:val="00BA4897"/>
    <w:rsid w:val="00BA5025"/>
    <w:rsid w:val="00BA5E6F"/>
    <w:rsid w:val="00BA5F84"/>
    <w:rsid w:val="00BA651A"/>
    <w:rsid w:val="00BA7932"/>
    <w:rsid w:val="00BA7ED6"/>
    <w:rsid w:val="00BB09FC"/>
    <w:rsid w:val="00BB144D"/>
    <w:rsid w:val="00BB20CE"/>
    <w:rsid w:val="00BB2694"/>
    <w:rsid w:val="00BB2D45"/>
    <w:rsid w:val="00BB4D5A"/>
    <w:rsid w:val="00BB5A09"/>
    <w:rsid w:val="00BB5BB7"/>
    <w:rsid w:val="00BB6225"/>
    <w:rsid w:val="00BC0290"/>
    <w:rsid w:val="00BC0CD5"/>
    <w:rsid w:val="00BC2A3E"/>
    <w:rsid w:val="00BC2B78"/>
    <w:rsid w:val="00BC5092"/>
    <w:rsid w:val="00BC52E1"/>
    <w:rsid w:val="00BC5E37"/>
    <w:rsid w:val="00BC7F5B"/>
    <w:rsid w:val="00BD0E06"/>
    <w:rsid w:val="00BD1E62"/>
    <w:rsid w:val="00BD2978"/>
    <w:rsid w:val="00BD3D49"/>
    <w:rsid w:val="00BD47D0"/>
    <w:rsid w:val="00BD4A13"/>
    <w:rsid w:val="00BD66E8"/>
    <w:rsid w:val="00BD7EDC"/>
    <w:rsid w:val="00BE0A7C"/>
    <w:rsid w:val="00BE0FB1"/>
    <w:rsid w:val="00BE2056"/>
    <w:rsid w:val="00BE31A3"/>
    <w:rsid w:val="00BE447E"/>
    <w:rsid w:val="00BF0536"/>
    <w:rsid w:val="00BF4A07"/>
    <w:rsid w:val="00BF4C2C"/>
    <w:rsid w:val="00BF4EB7"/>
    <w:rsid w:val="00BF6F17"/>
    <w:rsid w:val="00BF74B2"/>
    <w:rsid w:val="00C02F5C"/>
    <w:rsid w:val="00C03091"/>
    <w:rsid w:val="00C03AE2"/>
    <w:rsid w:val="00C03B4E"/>
    <w:rsid w:val="00C04298"/>
    <w:rsid w:val="00C05E44"/>
    <w:rsid w:val="00C062A2"/>
    <w:rsid w:val="00C06884"/>
    <w:rsid w:val="00C108B8"/>
    <w:rsid w:val="00C115B3"/>
    <w:rsid w:val="00C11B79"/>
    <w:rsid w:val="00C15A03"/>
    <w:rsid w:val="00C15B90"/>
    <w:rsid w:val="00C17201"/>
    <w:rsid w:val="00C2162D"/>
    <w:rsid w:val="00C23E28"/>
    <w:rsid w:val="00C2541C"/>
    <w:rsid w:val="00C25572"/>
    <w:rsid w:val="00C26427"/>
    <w:rsid w:val="00C265BD"/>
    <w:rsid w:val="00C26B9E"/>
    <w:rsid w:val="00C270AF"/>
    <w:rsid w:val="00C27270"/>
    <w:rsid w:val="00C30121"/>
    <w:rsid w:val="00C308D5"/>
    <w:rsid w:val="00C30B59"/>
    <w:rsid w:val="00C35AD7"/>
    <w:rsid w:val="00C36FB3"/>
    <w:rsid w:val="00C377D3"/>
    <w:rsid w:val="00C4098D"/>
    <w:rsid w:val="00C41D39"/>
    <w:rsid w:val="00C41FFD"/>
    <w:rsid w:val="00C42248"/>
    <w:rsid w:val="00C42E78"/>
    <w:rsid w:val="00C433B9"/>
    <w:rsid w:val="00C45D99"/>
    <w:rsid w:val="00C503BB"/>
    <w:rsid w:val="00C50870"/>
    <w:rsid w:val="00C50C70"/>
    <w:rsid w:val="00C50FA9"/>
    <w:rsid w:val="00C520A8"/>
    <w:rsid w:val="00C53986"/>
    <w:rsid w:val="00C53FDA"/>
    <w:rsid w:val="00C5403B"/>
    <w:rsid w:val="00C54332"/>
    <w:rsid w:val="00C54367"/>
    <w:rsid w:val="00C54809"/>
    <w:rsid w:val="00C55907"/>
    <w:rsid w:val="00C57538"/>
    <w:rsid w:val="00C57CFF"/>
    <w:rsid w:val="00C57ED9"/>
    <w:rsid w:val="00C57F7D"/>
    <w:rsid w:val="00C601A0"/>
    <w:rsid w:val="00C60D2F"/>
    <w:rsid w:val="00C60D92"/>
    <w:rsid w:val="00C618DF"/>
    <w:rsid w:val="00C61D0B"/>
    <w:rsid w:val="00C634BB"/>
    <w:rsid w:val="00C64372"/>
    <w:rsid w:val="00C65732"/>
    <w:rsid w:val="00C671B2"/>
    <w:rsid w:val="00C6746F"/>
    <w:rsid w:val="00C67AC6"/>
    <w:rsid w:val="00C701C8"/>
    <w:rsid w:val="00C717F2"/>
    <w:rsid w:val="00C72314"/>
    <w:rsid w:val="00C75931"/>
    <w:rsid w:val="00C76F9E"/>
    <w:rsid w:val="00C77D6E"/>
    <w:rsid w:val="00C80126"/>
    <w:rsid w:val="00C849AF"/>
    <w:rsid w:val="00C8574C"/>
    <w:rsid w:val="00C920C8"/>
    <w:rsid w:val="00C92882"/>
    <w:rsid w:val="00C95604"/>
    <w:rsid w:val="00C958AE"/>
    <w:rsid w:val="00C96259"/>
    <w:rsid w:val="00C9637E"/>
    <w:rsid w:val="00C969C3"/>
    <w:rsid w:val="00C97E7A"/>
    <w:rsid w:val="00CA08A5"/>
    <w:rsid w:val="00CA1347"/>
    <w:rsid w:val="00CA1771"/>
    <w:rsid w:val="00CA37DC"/>
    <w:rsid w:val="00CA37FB"/>
    <w:rsid w:val="00CA3E2B"/>
    <w:rsid w:val="00CA4B7A"/>
    <w:rsid w:val="00CA516C"/>
    <w:rsid w:val="00CA6F7E"/>
    <w:rsid w:val="00CA7D17"/>
    <w:rsid w:val="00CB031B"/>
    <w:rsid w:val="00CB0E9B"/>
    <w:rsid w:val="00CB2249"/>
    <w:rsid w:val="00CB2900"/>
    <w:rsid w:val="00CC0E7C"/>
    <w:rsid w:val="00CC17A4"/>
    <w:rsid w:val="00CC1C3A"/>
    <w:rsid w:val="00CC1CFC"/>
    <w:rsid w:val="00CC21E6"/>
    <w:rsid w:val="00CC2A0A"/>
    <w:rsid w:val="00CC3D76"/>
    <w:rsid w:val="00CC3DF3"/>
    <w:rsid w:val="00CC5E4F"/>
    <w:rsid w:val="00CC6C1B"/>
    <w:rsid w:val="00CC6FC0"/>
    <w:rsid w:val="00CC7310"/>
    <w:rsid w:val="00CC7EE3"/>
    <w:rsid w:val="00CD0492"/>
    <w:rsid w:val="00CD12C1"/>
    <w:rsid w:val="00CD1E54"/>
    <w:rsid w:val="00CD4FB1"/>
    <w:rsid w:val="00CD68A7"/>
    <w:rsid w:val="00CD72EA"/>
    <w:rsid w:val="00CE0F3C"/>
    <w:rsid w:val="00CE118E"/>
    <w:rsid w:val="00CE1453"/>
    <w:rsid w:val="00CE1BBA"/>
    <w:rsid w:val="00CE1CCD"/>
    <w:rsid w:val="00CE303C"/>
    <w:rsid w:val="00CE3FA2"/>
    <w:rsid w:val="00CF02C6"/>
    <w:rsid w:val="00CF0D06"/>
    <w:rsid w:val="00CF1161"/>
    <w:rsid w:val="00CF2BF5"/>
    <w:rsid w:val="00CF2DB3"/>
    <w:rsid w:val="00CF60F5"/>
    <w:rsid w:val="00CF642A"/>
    <w:rsid w:val="00CF72B3"/>
    <w:rsid w:val="00CF7C80"/>
    <w:rsid w:val="00D0011E"/>
    <w:rsid w:val="00D0052D"/>
    <w:rsid w:val="00D02EFE"/>
    <w:rsid w:val="00D03D2F"/>
    <w:rsid w:val="00D044D3"/>
    <w:rsid w:val="00D053E8"/>
    <w:rsid w:val="00D057C2"/>
    <w:rsid w:val="00D07DE6"/>
    <w:rsid w:val="00D1241D"/>
    <w:rsid w:val="00D131CB"/>
    <w:rsid w:val="00D1476C"/>
    <w:rsid w:val="00D15DF3"/>
    <w:rsid w:val="00D174EF"/>
    <w:rsid w:val="00D201F2"/>
    <w:rsid w:val="00D20363"/>
    <w:rsid w:val="00D203F3"/>
    <w:rsid w:val="00D22D8A"/>
    <w:rsid w:val="00D23315"/>
    <w:rsid w:val="00D24340"/>
    <w:rsid w:val="00D24896"/>
    <w:rsid w:val="00D26A40"/>
    <w:rsid w:val="00D276C0"/>
    <w:rsid w:val="00D30BCA"/>
    <w:rsid w:val="00D31FF3"/>
    <w:rsid w:val="00D33793"/>
    <w:rsid w:val="00D33B09"/>
    <w:rsid w:val="00D342DA"/>
    <w:rsid w:val="00D34F01"/>
    <w:rsid w:val="00D34F2E"/>
    <w:rsid w:val="00D36935"/>
    <w:rsid w:val="00D40E8C"/>
    <w:rsid w:val="00D4181A"/>
    <w:rsid w:val="00D4204D"/>
    <w:rsid w:val="00D42B18"/>
    <w:rsid w:val="00D44813"/>
    <w:rsid w:val="00D465B4"/>
    <w:rsid w:val="00D46C40"/>
    <w:rsid w:val="00D46CD6"/>
    <w:rsid w:val="00D474AE"/>
    <w:rsid w:val="00D5012D"/>
    <w:rsid w:val="00D50AAD"/>
    <w:rsid w:val="00D50BF3"/>
    <w:rsid w:val="00D51A7B"/>
    <w:rsid w:val="00D51BAE"/>
    <w:rsid w:val="00D51F28"/>
    <w:rsid w:val="00D52439"/>
    <w:rsid w:val="00D52875"/>
    <w:rsid w:val="00D52B36"/>
    <w:rsid w:val="00D53522"/>
    <w:rsid w:val="00D5390D"/>
    <w:rsid w:val="00D53C03"/>
    <w:rsid w:val="00D56473"/>
    <w:rsid w:val="00D56533"/>
    <w:rsid w:val="00D569BE"/>
    <w:rsid w:val="00D6048F"/>
    <w:rsid w:val="00D61365"/>
    <w:rsid w:val="00D6166B"/>
    <w:rsid w:val="00D625E8"/>
    <w:rsid w:val="00D6263B"/>
    <w:rsid w:val="00D635C2"/>
    <w:rsid w:val="00D661AA"/>
    <w:rsid w:val="00D67637"/>
    <w:rsid w:val="00D74282"/>
    <w:rsid w:val="00D762B6"/>
    <w:rsid w:val="00D765D7"/>
    <w:rsid w:val="00D76A15"/>
    <w:rsid w:val="00D76AAA"/>
    <w:rsid w:val="00D770CB"/>
    <w:rsid w:val="00D7713B"/>
    <w:rsid w:val="00D77265"/>
    <w:rsid w:val="00D81954"/>
    <w:rsid w:val="00D83496"/>
    <w:rsid w:val="00D83CB5"/>
    <w:rsid w:val="00D83D90"/>
    <w:rsid w:val="00D84B81"/>
    <w:rsid w:val="00D84DBB"/>
    <w:rsid w:val="00D85487"/>
    <w:rsid w:val="00D86A72"/>
    <w:rsid w:val="00D87424"/>
    <w:rsid w:val="00D87580"/>
    <w:rsid w:val="00D93034"/>
    <w:rsid w:val="00D94D9C"/>
    <w:rsid w:val="00D96B47"/>
    <w:rsid w:val="00D97758"/>
    <w:rsid w:val="00DA04D9"/>
    <w:rsid w:val="00DA1B24"/>
    <w:rsid w:val="00DA2A2C"/>
    <w:rsid w:val="00DA2F05"/>
    <w:rsid w:val="00DA418D"/>
    <w:rsid w:val="00DA5F20"/>
    <w:rsid w:val="00DB03E6"/>
    <w:rsid w:val="00DB04B1"/>
    <w:rsid w:val="00DB1CC3"/>
    <w:rsid w:val="00DB1D65"/>
    <w:rsid w:val="00DB2FF2"/>
    <w:rsid w:val="00DB66FF"/>
    <w:rsid w:val="00DB7850"/>
    <w:rsid w:val="00DC080A"/>
    <w:rsid w:val="00DC3352"/>
    <w:rsid w:val="00DC3F1F"/>
    <w:rsid w:val="00DC6A5F"/>
    <w:rsid w:val="00DC6CE6"/>
    <w:rsid w:val="00DD0314"/>
    <w:rsid w:val="00DD07B6"/>
    <w:rsid w:val="00DD267E"/>
    <w:rsid w:val="00DD278B"/>
    <w:rsid w:val="00DD2FF8"/>
    <w:rsid w:val="00DD31CD"/>
    <w:rsid w:val="00DD3270"/>
    <w:rsid w:val="00DD3418"/>
    <w:rsid w:val="00DD3D51"/>
    <w:rsid w:val="00DD4846"/>
    <w:rsid w:val="00DD5851"/>
    <w:rsid w:val="00DD59BD"/>
    <w:rsid w:val="00DD6979"/>
    <w:rsid w:val="00DD762C"/>
    <w:rsid w:val="00DE049C"/>
    <w:rsid w:val="00DE229F"/>
    <w:rsid w:val="00DE2432"/>
    <w:rsid w:val="00DE2F32"/>
    <w:rsid w:val="00DE7311"/>
    <w:rsid w:val="00DF19D8"/>
    <w:rsid w:val="00DF38A5"/>
    <w:rsid w:val="00DF49D5"/>
    <w:rsid w:val="00DF5AD2"/>
    <w:rsid w:val="00DF5D19"/>
    <w:rsid w:val="00DF5ED8"/>
    <w:rsid w:val="00DF61C2"/>
    <w:rsid w:val="00E01524"/>
    <w:rsid w:val="00E01587"/>
    <w:rsid w:val="00E01885"/>
    <w:rsid w:val="00E032BA"/>
    <w:rsid w:val="00E03FBB"/>
    <w:rsid w:val="00E062A9"/>
    <w:rsid w:val="00E06A1A"/>
    <w:rsid w:val="00E11A4A"/>
    <w:rsid w:val="00E12534"/>
    <w:rsid w:val="00E13208"/>
    <w:rsid w:val="00E13F3B"/>
    <w:rsid w:val="00E15091"/>
    <w:rsid w:val="00E1523E"/>
    <w:rsid w:val="00E15977"/>
    <w:rsid w:val="00E16C4C"/>
    <w:rsid w:val="00E20150"/>
    <w:rsid w:val="00E21DF8"/>
    <w:rsid w:val="00E223D3"/>
    <w:rsid w:val="00E22D90"/>
    <w:rsid w:val="00E2346F"/>
    <w:rsid w:val="00E24A1F"/>
    <w:rsid w:val="00E252A9"/>
    <w:rsid w:val="00E254D2"/>
    <w:rsid w:val="00E272C0"/>
    <w:rsid w:val="00E27DC1"/>
    <w:rsid w:val="00E3228E"/>
    <w:rsid w:val="00E322BE"/>
    <w:rsid w:val="00E329BE"/>
    <w:rsid w:val="00E3354B"/>
    <w:rsid w:val="00E33BA2"/>
    <w:rsid w:val="00E34F7E"/>
    <w:rsid w:val="00E3516E"/>
    <w:rsid w:val="00E35438"/>
    <w:rsid w:val="00E3614E"/>
    <w:rsid w:val="00E36ACD"/>
    <w:rsid w:val="00E371BB"/>
    <w:rsid w:val="00E371CD"/>
    <w:rsid w:val="00E4044D"/>
    <w:rsid w:val="00E4125C"/>
    <w:rsid w:val="00E424F8"/>
    <w:rsid w:val="00E437FB"/>
    <w:rsid w:val="00E4716C"/>
    <w:rsid w:val="00E479FA"/>
    <w:rsid w:val="00E47B09"/>
    <w:rsid w:val="00E5199A"/>
    <w:rsid w:val="00E523E2"/>
    <w:rsid w:val="00E53CC5"/>
    <w:rsid w:val="00E53F40"/>
    <w:rsid w:val="00E56B3D"/>
    <w:rsid w:val="00E56BB2"/>
    <w:rsid w:val="00E607A3"/>
    <w:rsid w:val="00E6297F"/>
    <w:rsid w:val="00E629DD"/>
    <w:rsid w:val="00E62BE9"/>
    <w:rsid w:val="00E62D39"/>
    <w:rsid w:val="00E62D69"/>
    <w:rsid w:val="00E63FF6"/>
    <w:rsid w:val="00E67A09"/>
    <w:rsid w:val="00E67D22"/>
    <w:rsid w:val="00E74B5C"/>
    <w:rsid w:val="00E7676C"/>
    <w:rsid w:val="00E768BF"/>
    <w:rsid w:val="00E778A7"/>
    <w:rsid w:val="00E80123"/>
    <w:rsid w:val="00E81A6D"/>
    <w:rsid w:val="00E81AFF"/>
    <w:rsid w:val="00E83843"/>
    <w:rsid w:val="00E8399E"/>
    <w:rsid w:val="00E843C6"/>
    <w:rsid w:val="00E848BA"/>
    <w:rsid w:val="00E8698A"/>
    <w:rsid w:val="00E8722E"/>
    <w:rsid w:val="00E91AA7"/>
    <w:rsid w:val="00E928E5"/>
    <w:rsid w:val="00E929DC"/>
    <w:rsid w:val="00E93634"/>
    <w:rsid w:val="00E93743"/>
    <w:rsid w:val="00E95A08"/>
    <w:rsid w:val="00E95BB5"/>
    <w:rsid w:val="00E96C3F"/>
    <w:rsid w:val="00EA0E33"/>
    <w:rsid w:val="00EA0FEE"/>
    <w:rsid w:val="00EA100A"/>
    <w:rsid w:val="00EA1983"/>
    <w:rsid w:val="00EA5A9B"/>
    <w:rsid w:val="00EA67C0"/>
    <w:rsid w:val="00EA6D18"/>
    <w:rsid w:val="00EA6EF9"/>
    <w:rsid w:val="00EA7810"/>
    <w:rsid w:val="00EA795B"/>
    <w:rsid w:val="00EA7F7B"/>
    <w:rsid w:val="00EB05FD"/>
    <w:rsid w:val="00EB235C"/>
    <w:rsid w:val="00EB2837"/>
    <w:rsid w:val="00EB2B97"/>
    <w:rsid w:val="00EB61B4"/>
    <w:rsid w:val="00EB648C"/>
    <w:rsid w:val="00EB6BEF"/>
    <w:rsid w:val="00EC043C"/>
    <w:rsid w:val="00EC1689"/>
    <w:rsid w:val="00EC2181"/>
    <w:rsid w:val="00EC2A54"/>
    <w:rsid w:val="00EC6860"/>
    <w:rsid w:val="00ED0250"/>
    <w:rsid w:val="00ED0716"/>
    <w:rsid w:val="00ED296E"/>
    <w:rsid w:val="00ED2AF9"/>
    <w:rsid w:val="00ED2CE1"/>
    <w:rsid w:val="00ED4F24"/>
    <w:rsid w:val="00ED5B2E"/>
    <w:rsid w:val="00ED5C25"/>
    <w:rsid w:val="00ED69C1"/>
    <w:rsid w:val="00ED6C2B"/>
    <w:rsid w:val="00ED78D0"/>
    <w:rsid w:val="00EE009E"/>
    <w:rsid w:val="00EE14FC"/>
    <w:rsid w:val="00EE1D78"/>
    <w:rsid w:val="00EE2CCA"/>
    <w:rsid w:val="00EE49E0"/>
    <w:rsid w:val="00EE6995"/>
    <w:rsid w:val="00EF061C"/>
    <w:rsid w:val="00EF0B57"/>
    <w:rsid w:val="00EF2516"/>
    <w:rsid w:val="00EF2A45"/>
    <w:rsid w:val="00EF3337"/>
    <w:rsid w:val="00EF3D1F"/>
    <w:rsid w:val="00EF3F04"/>
    <w:rsid w:val="00EF4684"/>
    <w:rsid w:val="00EF4F1F"/>
    <w:rsid w:val="00EF5EDB"/>
    <w:rsid w:val="00EF7CF7"/>
    <w:rsid w:val="00EF7F20"/>
    <w:rsid w:val="00EF7FC1"/>
    <w:rsid w:val="00F0079B"/>
    <w:rsid w:val="00F0097F"/>
    <w:rsid w:val="00F0148A"/>
    <w:rsid w:val="00F02452"/>
    <w:rsid w:val="00F02AE6"/>
    <w:rsid w:val="00F03C64"/>
    <w:rsid w:val="00F04F03"/>
    <w:rsid w:val="00F05A7B"/>
    <w:rsid w:val="00F07946"/>
    <w:rsid w:val="00F10FE8"/>
    <w:rsid w:val="00F12E10"/>
    <w:rsid w:val="00F12FDA"/>
    <w:rsid w:val="00F1301D"/>
    <w:rsid w:val="00F131D1"/>
    <w:rsid w:val="00F14468"/>
    <w:rsid w:val="00F14E8B"/>
    <w:rsid w:val="00F1591D"/>
    <w:rsid w:val="00F16A0B"/>
    <w:rsid w:val="00F16FB9"/>
    <w:rsid w:val="00F205CD"/>
    <w:rsid w:val="00F2291A"/>
    <w:rsid w:val="00F22A9D"/>
    <w:rsid w:val="00F247E1"/>
    <w:rsid w:val="00F24A9D"/>
    <w:rsid w:val="00F25701"/>
    <w:rsid w:val="00F26872"/>
    <w:rsid w:val="00F26D00"/>
    <w:rsid w:val="00F30411"/>
    <w:rsid w:val="00F30E17"/>
    <w:rsid w:val="00F31095"/>
    <w:rsid w:val="00F3198E"/>
    <w:rsid w:val="00F320C5"/>
    <w:rsid w:val="00F349D3"/>
    <w:rsid w:val="00F35504"/>
    <w:rsid w:val="00F360E7"/>
    <w:rsid w:val="00F367C4"/>
    <w:rsid w:val="00F426E6"/>
    <w:rsid w:val="00F43E66"/>
    <w:rsid w:val="00F46860"/>
    <w:rsid w:val="00F46A79"/>
    <w:rsid w:val="00F47AEB"/>
    <w:rsid w:val="00F50D4A"/>
    <w:rsid w:val="00F510FB"/>
    <w:rsid w:val="00F512FD"/>
    <w:rsid w:val="00F51F47"/>
    <w:rsid w:val="00F51FFB"/>
    <w:rsid w:val="00F56385"/>
    <w:rsid w:val="00F5735D"/>
    <w:rsid w:val="00F618BA"/>
    <w:rsid w:val="00F6478B"/>
    <w:rsid w:val="00F66893"/>
    <w:rsid w:val="00F669A6"/>
    <w:rsid w:val="00F70F69"/>
    <w:rsid w:val="00F71ED0"/>
    <w:rsid w:val="00F72E4B"/>
    <w:rsid w:val="00F74EE8"/>
    <w:rsid w:val="00F75B4B"/>
    <w:rsid w:val="00F76C37"/>
    <w:rsid w:val="00F806F2"/>
    <w:rsid w:val="00F80E9A"/>
    <w:rsid w:val="00F8217A"/>
    <w:rsid w:val="00F83F38"/>
    <w:rsid w:val="00F851C2"/>
    <w:rsid w:val="00F86135"/>
    <w:rsid w:val="00F8692F"/>
    <w:rsid w:val="00F87230"/>
    <w:rsid w:val="00F91181"/>
    <w:rsid w:val="00F93609"/>
    <w:rsid w:val="00F94B09"/>
    <w:rsid w:val="00F955D8"/>
    <w:rsid w:val="00F96A13"/>
    <w:rsid w:val="00F96C93"/>
    <w:rsid w:val="00FA00AF"/>
    <w:rsid w:val="00FA0208"/>
    <w:rsid w:val="00FA19F7"/>
    <w:rsid w:val="00FA43CB"/>
    <w:rsid w:val="00FA52B0"/>
    <w:rsid w:val="00FA5CD6"/>
    <w:rsid w:val="00FA646A"/>
    <w:rsid w:val="00FA66F8"/>
    <w:rsid w:val="00FB03C8"/>
    <w:rsid w:val="00FB1CC0"/>
    <w:rsid w:val="00FB2E99"/>
    <w:rsid w:val="00FB3180"/>
    <w:rsid w:val="00FB3FE9"/>
    <w:rsid w:val="00FB51C0"/>
    <w:rsid w:val="00FB52F1"/>
    <w:rsid w:val="00FC0BAF"/>
    <w:rsid w:val="00FC1D5F"/>
    <w:rsid w:val="00FC4577"/>
    <w:rsid w:val="00FC4584"/>
    <w:rsid w:val="00FC49A6"/>
    <w:rsid w:val="00FC6692"/>
    <w:rsid w:val="00FC6B9A"/>
    <w:rsid w:val="00FD2ECD"/>
    <w:rsid w:val="00FD32B4"/>
    <w:rsid w:val="00FD470C"/>
    <w:rsid w:val="00FD61BD"/>
    <w:rsid w:val="00FD64BD"/>
    <w:rsid w:val="00FD68A4"/>
    <w:rsid w:val="00FD694D"/>
    <w:rsid w:val="00FD7911"/>
    <w:rsid w:val="00FD7A45"/>
    <w:rsid w:val="00FE0799"/>
    <w:rsid w:val="00FE15C7"/>
    <w:rsid w:val="00FE17A9"/>
    <w:rsid w:val="00FE2DBE"/>
    <w:rsid w:val="00FE360E"/>
    <w:rsid w:val="00FE68FF"/>
    <w:rsid w:val="00FE6E0F"/>
    <w:rsid w:val="00FE7910"/>
    <w:rsid w:val="00FF01C8"/>
    <w:rsid w:val="00FF3627"/>
    <w:rsid w:val="00FF5AFF"/>
    <w:rsid w:val="00FF5EB0"/>
    <w:rsid w:val="00FF64B5"/>
    <w:rsid w:val="00FF7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631CF2"/>
  <w14:defaultImageDpi w14:val="96"/>
  <w15:docId w15:val="{0DDB63FA-2E04-4A12-9105-F596B4A1A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header" w:uiPriority="99"/>
    <w:lsdException w:name="footer" w:uiPriority="99"/>
    <w:lsdException w:name="caption" w:qFormat="1"/>
    <w:lsdException w:name="footnote reference" w:uiPriority="99" w:qFormat="1"/>
    <w:lsdException w:name="annotation reference" w:uiPriority="99"/>
    <w:lsdException w:name="List Bullet" w:uiPriority="99" w:qFormat="1"/>
    <w:lsdException w:name="Title" w:qFormat="1"/>
    <w:lsdException w:name="Body Text" w:uiPriority="99"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Definition"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C08B3"/>
    <w:rPr>
      <w:sz w:val="24"/>
      <w:szCs w:val="24"/>
      <w:lang w:eastAsia="pl-PL"/>
    </w:rPr>
  </w:style>
  <w:style w:type="paragraph" w:styleId="1">
    <w:name w:val="heading 1"/>
    <w:basedOn w:val="a3"/>
    <w:next w:val="a3"/>
    <w:link w:val="10"/>
    <w:uiPriority w:val="9"/>
    <w:qFormat/>
    <w:rsid w:val="004F7BD6"/>
    <w:pPr>
      <w:keepNext/>
      <w:outlineLvl w:val="0"/>
    </w:pPr>
    <w:rPr>
      <w:sz w:val="28"/>
      <w:szCs w:val="28"/>
      <w:lang w:eastAsia="ru-RU"/>
    </w:rPr>
  </w:style>
  <w:style w:type="paragraph" w:styleId="21">
    <w:name w:val="heading 2"/>
    <w:basedOn w:val="a3"/>
    <w:next w:val="a3"/>
    <w:link w:val="22"/>
    <w:uiPriority w:val="9"/>
    <w:qFormat/>
    <w:rsid w:val="004F7BD6"/>
    <w:pPr>
      <w:keepNext/>
      <w:spacing w:before="240" w:after="60"/>
      <w:outlineLvl w:val="1"/>
    </w:pPr>
    <w:rPr>
      <w:rFonts w:ascii="Arial" w:hAnsi="Arial"/>
      <w:b/>
      <w:bCs/>
      <w:i/>
      <w:iCs/>
      <w:sz w:val="28"/>
      <w:szCs w:val="28"/>
      <w:lang w:eastAsia="ru-RU"/>
    </w:rPr>
  </w:style>
  <w:style w:type="paragraph" w:styleId="30">
    <w:name w:val="heading 3"/>
    <w:basedOn w:val="a3"/>
    <w:next w:val="a3"/>
    <w:link w:val="31"/>
    <w:uiPriority w:val="9"/>
    <w:qFormat/>
    <w:rsid w:val="004F7BD6"/>
    <w:pPr>
      <w:keepNext/>
      <w:spacing w:before="240" w:after="60"/>
      <w:outlineLvl w:val="2"/>
    </w:pPr>
    <w:rPr>
      <w:rFonts w:ascii="Arial" w:hAnsi="Arial"/>
      <w:b/>
      <w:bCs/>
      <w:color w:val="000000"/>
      <w:sz w:val="26"/>
      <w:szCs w:val="26"/>
      <w:lang w:eastAsia="ru-RU"/>
    </w:rPr>
  </w:style>
  <w:style w:type="paragraph" w:styleId="41">
    <w:name w:val="heading 4"/>
    <w:basedOn w:val="a3"/>
    <w:next w:val="a3"/>
    <w:link w:val="42"/>
    <w:uiPriority w:val="9"/>
    <w:qFormat/>
    <w:rsid w:val="006E6567"/>
    <w:pPr>
      <w:keepNext/>
      <w:tabs>
        <w:tab w:val="num" w:pos="2880"/>
      </w:tabs>
      <w:spacing w:after="240"/>
      <w:ind w:left="2880" w:hanging="960"/>
      <w:outlineLvl w:val="3"/>
    </w:pPr>
    <w:rPr>
      <w:szCs w:val="20"/>
      <w:lang w:val="en-GB" w:eastAsia="en-US"/>
    </w:rPr>
  </w:style>
  <w:style w:type="paragraph" w:styleId="50">
    <w:name w:val="heading 5"/>
    <w:basedOn w:val="a3"/>
    <w:next w:val="a3"/>
    <w:link w:val="51"/>
    <w:uiPriority w:val="9"/>
    <w:qFormat/>
    <w:rsid w:val="006E6567"/>
    <w:pPr>
      <w:spacing w:before="240" w:after="60"/>
      <w:outlineLvl w:val="4"/>
    </w:pPr>
    <w:rPr>
      <w:b/>
      <w:bCs/>
      <w:i/>
      <w:iCs/>
      <w:sz w:val="26"/>
      <w:szCs w:val="26"/>
      <w:lang w:val="en-GB" w:eastAsia="en-US"/>
    </w:rPr>
  </w:style>
  <w:style w:type="paragraph" w:styleId="6">
    <w:name w:val="heading 6"/>
    <w:basedOn w:val="a3"/>
    <w:next w:val="a3"/>
    <w:link w:val="60"/>
    <w:uiPriority w:val="9"/>
    <w:qFormat/>
    <w:rsid w:val="004F7BD6"/>
    <w:pPr>
      <w:spacing w:before="240" w:after="60"/>
      <w:outlineLvl w:val="5"/>
    </w:pPr>
    <w:rPr>
      <w:rFonts w:ascii="Calibri" w:hAnsi="Calibri"/>
      <w:b/>
      <w:bCs/>
      <w:sz w:val="22"/>
      <w:szCs w:val="22"/>
      <w:lang w:eastAsia="ru-RU"/>
    </w:rPr>
  </w:style>
  <w:style w:type="paragraph" w:styleId="7">
    <w:name w:val="heading 7"/>
    <w:basedOn w:val="a3"/>
    <w:next w:val="a3"/>
    <w:link w:val="70"/>
    <w:uiPriority w:val="9"/>
    <w:qFormat/>
    <w:rsid w:val="006E6567"/>
    <w:pPr>
      <w:spacing w:before="240" w:after="60"/>
      <w:ind w:left="4748" w:hanging="708"/>
      <w:outlineLvl w:val="6"/>
    </w:pPr>
    <w:rPr>
      <w:rFonts w:ascii="Arial" w:hAnsi="Arial"/>
      <w:sz w:val="20"/>
      <w:szCs w:val="20"/>
      <w:lang w:val="en-GB" w:eastAsia="en-US"/>
    </w:rPr>
  </w:style>
  <w:style w:type="paragraph" w:styleId="8">
    <w:name w:val="heading 8"/>
    <w:basedOn w:val="a3"/>
    <w:next w:val="a3"/>
    <w:link w:val="80"/>
    <w:uiPriority w:val="9"/>
    <w:qFormat/>
    <w:rsid w:val="006E6567"/>
    <w:pPr>
      <w:spacing w:before="240" w:after="60"/>
      <w:ind w:left="5456" w:hanging="708"/>
      <w:outlineLvl w:val="7"/>
    </w:pPr>
    <w:rPr>
      <w:rFonts w:ascii="Arial" w:hAnsi="Arial"/>
      <w:i/>
      <w:sz w:val="20"/>
      <w:szCs w:val="20"/>
      <w:lang w:val="en-GB" w:eastAsia="en-US"/>
    </w:rPr>
  </w:style>
  <w:style w:type="paragraph" w:styleId="9">
    <w:name w:val="heading 9"/>
    <w:basedOn w:val="a3"/>
    <w:next w:val="a3"/>
    <w:link w:val="90"/>
    <w:uiPriority w:val="9"/>
    <w:qFormat/>
    <w:rsid w:val="006E6567"/>
    <w:pPr>
      <w:spacing w:before="240" w:after="60"/>
      <w:ind w:left="6164" w:hanging="708"/>
      <w:outlineLvl w:val="8"/>
    </w:pPr>
    <w:rPr>
      <w:rFonts w:ascii="Arial" w:hAnsi="Arial"/>
      <w:i/>
      <w:sz w:val="18"/>
      <w:szCs w:val="20"/>
      <w:lang w:val="en-GB"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
    <w:locked/>
    <w:rsid w:val="004F7BD6"/>
    <w:rPr>
      <w:rFonts w:cs="Times New Roman"/>
      <w:sz w:val="28"/>
      <w:lang w:val="ru-RU" w:eastAsia="ru-RU"/>
    </w:rPr>
  </w:style>
  <w:style w:type="character" w:customStyle="1" w:styleId="22">
    <w:name w:val="Заголовок 2 Знак"/>
    <w:basedOn w:val="a4"/>
    <w:link w:val="21"/>
    <w:uiPriority w:val="9"/>
    <w:locked/>
    <w:rsid w:val="004F7BD6"/>
    <w:rPr>
      <w:rFonts w:ascii="Arial" w:hAnsi="Arial" w:cs="Times New Roman"/>
      <w:b/>
      <w:i/>
      <w:sz w:val="28"/>
      <w:lang w:val="ru-RU" w:eastAsia="ru-RU"/>
    </w:rPr>
  </w:style>
  <w:style w:type="character" w:customStyle="1" w:styleId="31">
    <w:name w:val="Заголовок 3 Знак"/>
    <w:basedOn w:val="a4"/>
    <w:link w:val="30"/>
    <w:uiPriority w:val="9"/>
    <w:locked/>
    <w:rsid w:val="004F7BD6"/>
    <w:rPr>
      <w:rFonts w:ascii="Arial" w:hAnsi="Arial" w:cs="Times New Roman"/>
      <w:b/>
      <w:color w:val="000000"/>
      <w:sz w:val="26"/>
      <w:lang w:val="ru-RU" w:eastAsia="ru-RU"/>
    </w:rPr>
  </w:style>
  <w:style w:type="character" w:customStyle="1" w:styleId="42">
    <w:name w:val="Заголовок 4 Знак"/>
    <w:basedOn w:val="a4"/>
    <w:link w:val="41"/>
    <w:uiPriority w:val="9"/>
    <w:semiHidden/>
    <w:locked/>
    <w:rPr>
      <w:rFonts w:asciiTheme="minorHAnsi" w:eastAsiaTheme="minorEastAsia" w:hAnsiTheme="minorHAnsi" w:cs="Times New Roman"/>
      <w:b/>
      <w:bCs/>
      <w:sz w:val="28"/>
      <w:szCs w:val="28"/>
      <w:lang w:val="x-none" w:eastAsia="pl-PL"/>
    </w:rPr>
  </w:style>
  <w:style w:type="character" w:customStyle="1" w:styleId="51">
    <w:name w:val="Заголовок 5 Знак"/>
    <w:basedOn w:val="a4"/>
    <w:link w:val="50"/>
    <w:uiPriority w:val="9"/>
    <w:semiHidden/>
    <w:locked/>
    <w:rPr>
      <w:rFonts w:asciiTheme="minorHAnsi" w:eastAsiaTheme="minorEastAsia" w:hAnsiTheme="minorHAnsi" w:cs="Times New Roman"/>
      <w:b/>
      <w:bCs/>
      <w:i/>
      <w:iCs/>
      <w:sz w:val="26"/>
      <w:szCs w:val="26"/>
      <w:lang w:val="x-none" w:eastAsia="pl-PL"/>
    </w:rPr>
  </w:style>
  <w:style w:type="character" w:customStyle="1" w:styleId="60">
    <w:name w:val="Заголовок 6 Знак"/>
    <w:basedOn w:val="a4"/>
    <w:link w:val="6"/>
    <w:uiPriority w:val="9"/>
    <w:semiHidden/>
    <w:locked/>
    <w:rsid w:val="004F7BD6"/>
    <w:rPr>
      <w:rFonts w:ascii="Calibri" w:hAnsi="Calibri" w:cs="Times New Roman"/>
      <w:b/>
      <w:sz w:val="22"/>
      <w:lang w:val="x-none" w:eastAsia="x-none"/>
    </w:rPr>
  </w:style>
  <w:style w:type="character" w:customStyle="1" w:styleId="70">
    <w:name w:val="Заголовок 7 Знак"/>
    <w:basedOn w:val="a4"/>
    <w:link w:val="7"/>
    <w:uiPriority w:val="9"/>
    <w:semiHidden/>
    <w:locked/>
    <w:rPr>
      <w:rFonts w:asciiTheme="minorHAnsi" w:eastAsiaTheme="minorEastAsia" w:hAnsiTheme="minorHAnsi" w:cs="Times New Roman"/>
      <w:sz w:val="24"/>
      <w:szCs w:val="24"/>
      <w:lang w:val="x-none" w:eastAsia="pl-PL"/>
    </w:rPr>
  </w:style>
  <w:style w:type="character" w:customStyle="1" w:styleId="80">
    <w:name w:val="Заголовок 8 Знак"/>
    <w:basedOn w:val="a4"/>
    <w:link w:val="8"/>
    <w:uiPriority w:val="9"/>
    <w:semiHidden/>
    <w:locked/>
    <w:rPr>
      <w:rFonts w:asciiTheme="minorHAnsi" w:eastAsiaTheme="minorEastAsia" w:hAnsiTheme="minorHAnsi" w:cs="Times New Roman"/>
      <w:i/>
      <w:iCs/>
      <w:sz w:val="24"/>
      <w:szCs w:val="24"/>
      <w:lang w:val="x-none" w:eastAsia="pl-PL"/>
    </w:rPr>
  </w:style>
  <w:style w:type="character" w:customStyle="1" w:styleId="90">
    <w:name w:val="Заголовок 9 Знак"/>
    <w:basedOn w:val="a4"/>
    <w:link w:val="9"/>
    <w:uiPriority w:val="9"/>
    <w:semiHidden/>
    <w:locked/>
    <w:rPr>
      <w:rFonts w:asciiTheme="majorHAnsi" w:eastAsiaTheme="majorEastAsia" w:hAnsiTheme="majorHAnsi" w:cs="Times New Roman"/>
      <w:sz w:val="22"/>
      <w:szCs w:val="22"/>
      <w:lang w:val="x-none" w:eastAsia="pl-PL"/>
    </w:rPr>
  </w:style>
  <w:style w:type="paragraph" w:customStyle="1" w:styleId="11">
    <w:name w:val="1"/>
    <w:basedOn w:val="a3"/>
    <w:rsid w:val="00CD0492"/>
    <w:pPr>
      <w:spacing w:after="160" w:line="240" w:lineRule="exact"/>
    </w:pPr>
    <w:rPr>
      <w:rFonts w:ascii="Verdana" w:hAnsi="Verdana"/>
      <w:sz w:val="20"/>
      <w:szCs w:val="20"/>
      <w:lang w:val="en-US" w:eastAsia="en-US"/>
    </w:rPr>
  </w:style>
  <w:style w:type="paragraph" w:styleId="a7">
    <w:name w:val="Body Text Indent"/>
    <w:basedOn w:val="a3"/>
    <w:link w:val="a8"/>
    <w:uiPriority w:val="99"/>
    <w:pPr>
      <w:ind w:firstLine="708"/>
    </w:pPr>
    <w:rPr>
      <w:sz w:val="28"/>
      <w:szCs w:val="28"/>
    </w:rPr>
  </w:style>
  <w:style w:type="character" w:customStyle="1" w:styleId="a8">
    <w:name w:val="Основной текст с отступом Знак"/>
    <w:basedOn w:val="a4"/>
    <w:link w:val="a7"/>
    <w:uiPriority w:val="99"/>
    <w:semiHidden/>
    <w:locked/>
    <w:rsid w:val="004F7BD6"/>
    <w:rPr>
      <w:rFonts w:cs="Times New Roman"/>
      <w:sz w:val="28"/>
      <w:lang w:val="pl-PL" w:eastAsia="pl-PL"/>
    </w:rPr>
  </w:style>
  <w:style w:type="character" w:customStyle="1" w:styleId="longtext">
    <w:name w:val="long_text"/>
    <w:basedOn w:val="a4"/>
    <w:rPr>
      <w:rFonts w:cs="Times New Roman"/>
    </w:rPr>
  </w:style>
  <w:style w:type="paragraph" w:styleId="a9">
    <w:name w:val="Balloon Text"/>
    <w:basedOn w:val="a3"/>
    <w:link w:val="aa"/>
    <w:uiPriority w:val="99"/>
    <w:semiHidden/>
    <w:rPr>
      <w:rFonts w:ascii="Tahoma" w:hAnsi="Tahoma" w:cs="Tahoma"/>
      <w:sz w:val="16"/>
      <w:szCs w:val="16"/>
    </w:rPr>
  </w:style>
  <w:style w:type="character" w:customStyle="1" w:styleId="aa">
    <w:name w:val="Текст выноски Знак"/>
    <w:basedOn w:val="a4"/>
    <w:link w:val="a9"/>
    <w:uiPriority w:val="99"/>
    <w:semiHidden/>
    <w:locked/>
    <w:rsid w:val="004F7BD6"/>
    <w:rPr>
      <w:rFonts w:ascii="Tahoma" w:hAnsi="Tahoma" w:cs="Times New Roman"/>
      <w:sz w:val="16"/>
      <w:lang w:val="pl-PL" w:eastAsia="pl-PL"/>
    </w:rPr>
  </w:style>
  <w:style w:type="paragraph" w:styleId="ab">
    <w:name w:val="footer"/>
    <w:basedOn w:val="a3"/>
    <w:link w:val="ac"/>
    <w:uiPriority w:val="99"/>
    <w:rsid w:val="004F7BD6"/>
    <w:pPr>
      <w:tabs>
        <w:tab w:val="center" w:pos="4536"/>
        <w:tab w:val="right" w:pos="9072"/>
      </w:tabs>
    </w:pPr>
    <w:rPr>
      <w:lang w:eastAsia="ru-RU"/>
    </w:rPr>
  </w:style>
  <w:style w:type="character" w:customStyle="1" w:styleId="ac">
    <w:name w:val="Нижний колонтитул Знак"/>
    <w:basedOn w:val="a4"/>
    <w:link w:val="ab"/>
    <w:uiPriority w:val="99"/>
    <w:locked/>
    <w:rsid w:val="004F7BD6"/>
    <w:rPr>
      <w:rFonts w:cs="Times New Roman"/>
      <w:sz w:val="24"/>
      <w:lang w:val="x-none" w:eastAsia="x-none"/>
    </w:rPr>
  </w:style>
  <w:style w:type="character" w:styleId="ad">
    <w:name w:val="page number"/>
    <w:basedOn w:val="a4"/>
    <w:uiPriority w:val="99"/>
    <w:rsid w:val="004F7BD6"/>
    <w:rPr>
      <w:rFonts w:cs="Times New Roman"/>
    </w:rPr>
  </w:style>
  <w:style w:type="paragraph" w:styleId="ae">
    <w:name w:val="footnote text"/>
    <w:aliases w:val="A,FOOTNOTES,Footnote Text Char1,Footnote Text Char1 Char Char,Footnote Text Char1 Char Char Char Char,Footnote Text Char2 Char,Footnote Text Char2 Char Char Char,Footnote Text Char2 Char Char Char Char Char,fn,ft,single spac,single space"/>
    <w:basedOn w:val="a3"/>
    <w:link w:val="af"/>
    <w:uiPriority w:val="99"/>
    <w:qFormat/>
    <w:rsid w:val="004F7BD6"/>
    <w:rPr>
      <w:sz w:val="20"/>
      <w:szCs w:val="20"/>
    </w:rPr>
  </w:style>
  <w:style w:type="character" w:customStyle="1" w:styleId="af">
    <w:name w:val="Текст сноски Знак"/>
    <w:aliases w:val="A Знак,FOOTNOTES Знак,Footnote Text Char1 Знак,Footnote Text Char1 Char Char Знак,Footnote Text Char1 Char Char Char Char Знак,Footnote Text Char2 Char Знак,Footnote Text Char2 Char Char Char Знак,fn Знак,ft Знак,single spac Знак"/>
    <w:basedOn w:val="a4"/>
    <w:link w:val="ae"/>
    <w:uiPriority w:val="99"/>
    <w:locked/>
    <w:rsid w:val="004F7BD6"/>
    <w:rPr>
      <w:rFonts w:cs="Times New Roman"/>
      <w:lang w:val="pl-PL" w:eastAsia="pl-PL"/>
    </w:rPr>
  </w:style>
  <w:style w:type="character" w:styleId="af0">
    <w:name w:val="footnote reference"/>
    <w:aliases w:val="BVI fnr,16 Point,Footnote,Footnote Reference Number,Normal + Font:9 Point,R,Ref,Superscript 3 Point Times,Superscript 6 Point,Used by Word for Help footnote symbols,de nota al pie,fr,ftref,referencia nota al pie,Знак сноски 1,BVI fn"/>
    <w:basedOn w:val="a4"/>
    <w:link w:val="CharChar1CharCharCharChar1CharCharCharCharCharCharCharChar"/>
    <w:uiPriority w:val="99"/>
    <w:qFormat/>
    <w:locked/>
    <w:rsid w:val="004F7BD6"/>
    <w:rPr>
      <w:rFonts w:cs="Times New Roman"/>
      <w:vertAlign w:val="superscript"/>
    </w:rPr>
  </w:style>
  <w:style w:type="paragraph" w:styleId="af1">
    <w:name w:val="Normal (Web)"/>
    <w:basedOn w:val="a3"/>
    <w:uiPriority w:val="99"/>
    <w:rsid w:val="004F7BD6"/>
    <w:pPr>
      <w:spacing w:before="100" w:beforeAutospacing="1" w:after="100" w:afterAutospacing="1"/>
    </w:pPr>
  </w:style>
  <w:style w:type="character" w:styleId="af2">
    <w:name w:val="Hyperlink"/>
    <w:basedOn w:val="a4"/>
    <w:uiPriority w:val="99"/>
    <w:rsid w:val="004F7BD6"/>
    <w:rPr>
      <w:rFonts w:cs="Times New Roman"/>
      <w:color w:val="0000FF"/>
      <w:u w:val="single"/>
    </w:rPr>
  </w:style>
  <w:style w:type="paragraph" w:styleId="af3">
    <w:name w:val="Body Text"/>
    <w:basedOn w:val="a3"/>
    <w:link w:val="af4"/>
    <w:uiPriority w:val="99"/>
    <w:qFormat/>
    <w:rsid w:val="004F7BD6"/>
    <w:pPr>
      <w:spacing w:line="360" w:lineRule="auto"/>
    </w:pPr>
  </w:style>
  <w:style w:type="character" w:customStyle="1" w:styleId="af4">
    <w:name w:val="Основной текст Знак"/>
    <w:basedOn w:val="a4"/>
    <w:link w:val="af3"/>
    <w:uiPriority w:val="99"/>
    <w:locked/>
    <w:rsid w:val="004F7BD6"/>
    <w:rPr>
      <w:rFonts w:cs="Times New Roman"/>
      <w:sz w:val="24"/>
      <w:lang w:val="pl-PL" w:eastAsia="pl-PL"/>
    </w:rPr>
  </w:style>
  <w:style w:type="paragraph" w:styleId="af5">
    <w:name w:val="endnote text"/>
    <w:basedOn w:val="a3"/>
    <w:link w:val="af6"/>
    <w:uiPriority w:val="99"/>
    <w:semiHidden/>
    <w:rsid w:val="004F7BD6"/>
    <w:rPr>
      <w:sz w:val="20"/>
      <w:szCs w:val="20"/>
    </w:rPr>
  </w:style>
  <w:style w:type="character" w:customStyle="1" w:styleId="af6">
    <w:name w:val="Текст концевой сноски Знак"/>
    <w:basedOn w:val="a4"/>
    <w:link w:val="af5"/>
    <w:uiPriority w:val="99"/>
    <w:semiHidden/>
    <w:locked/>
    <w:rsid w:val="004F7BD6"/>
    <w:rPr>
      <w:rFonts w:cs="Times New Roman"/>
      <w:lang w:val="pl-PL" w:eastAsia="pl-PL"/>
    </w:rPr>
  </w:style>
  <w:style w:type="paragraph" w:styleId="af7">
    <w:name w:val="Title"/>
    <w:basedOn w:val="a3"/>
    <w:link w:val="af8"/>
    <w:uiPriority w:val="10"/>
    <w:qFormat/>
    <w:rsid w:val="004F7BD6"/>
    <w:pPr>
      <w:jc w:val="center"/>
    </w:pPr>
    <w:rPr>
      <w:rFonts w:ascii="Tahoma" w:hAnsi="Tahoma"/>
      <w:b/>
      <w:bCs/>
      <w:color w:val="000000"/>
      <w:sz w:val="20"/>
      <w:szCs w:val="20"/>
      <w:lang w:eastAsia="ru-RU"/>
    </w:rPr>
  </w:style>
  <w:style w:type="character" w:customStyle="1" w:styleId="af8">
    <w:name w:val="Название Знак"/>
    <w:basedOn w:val="a4"/>
    <w:link w:val="af7"/>
    <w:uiPriority w:val="10"/>
    <w:locked/>
    <w:rsid w:val="004F7BD6"/>
    <w:rPr>
      <w:rFonts w:ascii="Tahoma" w:hAnsi="Tahoma" w:cs="Times New Roman"/>
      <w:b/>
      <w:color w:val="000000"/>
      <w:lang w:val="ru-RU" w:eastAsia="ru-RU"/>
    </w:rPr>
  </w:style>
  <w:style w:type="paragraph" w:styleId="af9">
    <w:name w:val="Document Map"/>
    <w:basedOn w:val="a3"/>
    <w:link w:val="afa"/>
    <w:uiPriority w:val="99"/>
    <w:semiHidden/>
    <w:rsid w:val="004F7BD6"/>
    <w:pPr>
      <w:shd w:val="clear" w:color="auto" w:fill="000080"/>
    </w:pPr>
    <w:rPr>
      <w:sz w:val="2"/>
      <w:szCs w:val="2"/>
    </w:rPr>
  </w:style>
  <w:style w:type="character" w:customStyle="1" w:styleId="afa">
    <w:name w:val="Схема документа Знак"/>
    <w:basedOn w:val="a4"/>
    <w:link w:val="af9"/>
    <w:uiPriority w:val="99"/>
    <w:semiHidden/>
    <w:locked/>
    <w:rsid w:val="004F7BD6"/>
    <w:rPr>
      <w:rFonts w:cs="Times New Roman"/>
      <w:sz w:val="2"/>
      <w:lang w:val="pl-PL" w:eastAsia="pl-PL"/>
    </w:rPr>
  </w:style>
  <w:style w:type="paragraph" w:styleId="afb">
    <w:name w:val="List"/>
    <w:basedOn w:val="a3"/>
    <w:uiPriority w:val="99"/>
    <w:rsid w:val="004F7BD6"/>
    <w:pPr>
      <w:ind w:left="283" w:hanging="283"/>
    </w:pPr>
    <w:rPr>
      <w:lang w:eastAsia="ru-RU"/>
    </w:rPr>
  </w:style>
  <w:style w:type="paragraph" w:styleId="23">
    <w:name w:val="List 2"/>
    <w:basedOn w:val="a3"/>
    <w:uiPriority w:val="99"/>
    <w:rsid w:val="004F7BD6"/>
    <w:pPr>
      <w:ind w:left="566" w:hanging="283"/>
    </w:pPr>
    <w:rPr>
      <w:lang w:eastAsia="ru-RU"/>
    </w:rPr>
  </w:style>
  <w:style w:type="paragraph" w:styleId="32">
    <w:name w:val="List 3"/>
    <w:basedOn w:val="a3"/>
    <w:uiPriority w:val="99"/>
    <w:rsid w:val="004F7BD6"/>
    <w:pPr>
      <w:ind w:left="849" w:hanging="283"/>
    </w:pPr>
    <w:rPr>
      <w:lang w:eastAsia="ru-RU"/>
    </w:rPr>
  </w:style>
  <w:style w:type="paragraph" w:styleId="2">
    <w:name w:val="List Bullet 2"/>
    <w:basedOn w:val="a3"/>
    <w:uiPriority w:val="99"/>
    <w:rsid w:val="004F7BD6"/>
    <w:pPr>
      <w:numPr>
        <w:numId w:val="4"/>
      </w:numPr>
    </w:pPr>
    <w:rPr>
      <w:lang w:eastAsia="ru-RU"/>
    </w:rPr>
  </w:style>
  <w:style w:type="paragraph" w:styleId="3">
    <w:name w:val="List Bullet 3"/>
    <w:basedOn w:val="a3"/>
    <w:uiPriority w:val="99"/>
    <w:rsid w:val="004F7BD6"/>
    <w:pPr>
      <w:numPr>
        <w:numId w:val="5"/>
      </w:numPr>
    </w:pPr>
    <w:rPr>
      <w:lang w:eastAsia="ru-RU"/>
    </w:rPr>
  </w:style>
  <w:style w:type="paragraph" w:styleId="afc">
    <w:name w:val="Body Text First Indent"/>
    <w:basedOn w:val="af3"/>
    <w:link w:val="afd"/>
    <w:uiPriority w:val="99"/>
    <w:rsid w:val="004F7BD6"/>
    <w:pPr>
      <w:spacing w:after="120" w:line="240" w:lineRule="auto"/>
      <w:ind w:firstLine="210"/>
      <w:jc w:val="left"/>
    </w:pPr>
    <w:rPr>
      <w:b/>
      <w:bCs/>
    </w:rPr>
  </w:style>
  <w:style w:type="character" w:customStyle="1" w:styleId="afd">
    <w:name w:val="Красная строка Знак"/>
    <w:basedOn w:val="af4"/>
    <w:link w:val="afc"/>
    <w:uiPriority w:val="99"/>
    <w:semiHidden/>
    <w:locked/>
    <w:rsid w:val="004F7BD6"/>
    <w:rPr>
      <w:rFonts w:cs="Times New Roman"/>
      <w:b/>
      <w:sz w:val="24"/>
      <w:lang w:val="pl-PL" w:eastAsia="pl-PL"/>
    </w:rPr>
  </w:style>
  <w:style w:type="paragraph" w:styleId="24">
    <w:name w:val="Body Text First Indent 2"/>
    <w:basedOn w:val="a7"/>
    <w:link w:val="25"/>
    <w:uiPriority w:val="99"/>
    <w:rsid w:val="004F7BD6"/>
    <w:pPr>
      <w:spacing w:after="120"/>
      <w:ind w:left="283" w:firstLine="210"/>
      <w:jc w:val="left"/>
    </w:pPr>
    <w:rPr>
      <w:sz w:val="24"/>
      <w:szCs w:val="24"/>
    </w:rPr>
  </w:style>
  <w:style w:type="character" w:customStyle="1" w:styleId="25">
    <w:name w:val="Красная строка 2 Знак"/>
    <w:basedOn w:val="a8"/>
    <w:link w:val="24"/>
    <w:uiPriority w:val="99"/>
    <w:semiHidden/>
    <w:locked/>
    <w:rsid w:val="004F7BD6"/>
    <w:rPr>
      <w:rFonts w:cs="Times New Roman"/>
      <w:sz w:val="24"/>
      <w:lang w:val="pl-PL" w:eastAsia="pl-PL"/>
    </w:rPr>
  </w:style>
  <w:style w:type="paragraph" w:customStyle="1" w:styleId="Bezodstpw">
    <w:name w:val="Bez odstępów"/>
    <w:link w:val="BezodstpwZnak"/>
    <w:rsid w:val="004F7BD6"/>
    <w:rPr>
      <w:rFonts w:ascii="Calibri" w:hAnsi="Calibri"/>
      <w:sz w:val="22"/>
      <w:szCs w:val="22"/>
    </w:rPr>
  </w:style>
  <w:style w:type="character" w:customStyle="1" w:styleId="BezodstpwZnak">
    <w:name w:val="Bez odstępów Znak"/>
    <w:link w:val="Bezodstpw"/>
    <w:locked/>
    <w:rsid w:val="004F7BD6"/>
    <w:rPr>
      <w:rFonts w:ascii="Calibri" w:hAnsi="Calibri"/>
      <w:sz w:val="22"/>
    </w:rPr>
  </w:style>
  <w:style w:type="paragraph" w:styleId="afe">
    <w:name w:val="header"/>
    <w:basedOn w:val="a3"/>
    <w:link w:val="aff"/>
    <w:uiPriority w:val="99"/>
    <w:rsid w:val="004F7BD6"/>
    <w:pPr>
      <w:tabs>
        <w:tab w:val="center" w:pos="4536"/>
        <w:tab w:val="right" w:pos="9072"/>
      </w:tabs>
    </w:pPr>
    <w:rPr>
      <w:lang w:eastAsia="ru-RU"/>
    </w:rPr>
  </w:style>
  <w:style w:type="character" w:customStyle="1" w:styleId="aff">
    <w:name w:val="Верхний колонтитул Знак"/>
    <w:basedOn w:val="a4"/>
    <w:link w:val="afe"/>
    <w:uiPriority w:val="99"/>
    <w:locked/>
    <w:rsid w:val="004F7BD6"/>
    <w:rPr>
      <w:rFonts w:cs="Times New Roman"/>
      <w:sz w:val="24"/>
      <w:lang w:val="x-none" w:eastAsia="x-none"/>
    </w:rPr>
  </w:style>
  <w:style w:type="paragraph" w:styleId="26">
    <w:name w:val="Body Text 2"/>
    <w:basedOn w:val="a3"/>
    <w:link w:val="27"/>
    <w:uiPriority w:val="99"/>
    <w:rsid w:val="004F7BD6"/>
    <w:pPr>
      <w:spacing w:after="120" w:line="480" w:lineRule="auto"/>
    </w:pPr>
    <w:rPr>
      <w:sz w:val="20"/>
      <w:szCs w:val="20"/>
      <w:lang w:eastAsia="ru-RU"/>
    </w:rPr>
  </w:style>
  <w:style w:type="character" w:customStyle="1" w:styleId="27">
    <w:name w:val="Основной текст 2 Знак"/>
    <w:basedOn w:val="a4"/>
    <w:link w:val="26"/>
    <w:uiPriority w:val="99"/>
    <w:locked/>
    <w:rsid w:val="004F7BD6"/>
    <w:rPr>
      <w:rFonts w:cs="Times New Roman"/>
      <w:lang w:val="ru-RU" w:eastAsia="ru-RU"/>
    </w:rPr>
  </w:style>
  <w:style w:type="paragraph" w:styleId="33">
    <w:name w:val="Body Text 3"/>
    <w:basedOn w:val="a3"/>
    <w:link w:val="34"/>
    <w:uiPriority w:val="99"/>
    <w:rsid w:val="004F7BD6"/>
    <w:pPr>
      <w:spacing w:after="120"/>
    </w:pPr>
    <w:rPr>
      <w:sz w:val="16"/>
      <w:szCs w:val="16"/>
      <w:lang w:eastAsia="ru-RU"/>
    </w:rPr>
  </w:style>
  <w:style w:type="character" w:customStyle="1" w:styleId="34">
    <w:name w:val="Основной текст 3 Знак"/>
    <w:basedOn w:val="a4"/>
    <w:link w:val="33"/>
    <w:uiPriority w:val="99"/>
    <w:locked/>
    <w:rsid w:val="004F7BD6"/>
    <w:rPr>
      <w:rFonts w:cs="Times New Roman"/>
      <w:sz w:val="16"/>
      <w:lang w:val="ru-RU" w:eastAsia="ru-RU"/>
    </w:rPr>
  </w:style>
  <w:style w:type="paragraph" w:styleId="aff0">
    <w:name w:val="Plain Text"/>
    <w:basedOn w:val="a3"/>
    <w:link w:val="aff1"/>
    <w:uiPriority w:val="99"/>
    <w:rsid w:val="004F7BD6"/>
    <w:rPr>
      <w:rFonts w:ascii="Courier New" w:hAnsi="Courier New"/>
      <w:sz w:val="20"/>
      <w:szCs w:val="20"/>
      <w:lang w:eastAsia="ru-RU"/>
    </w:rPr>
  </w:style>
  <w:style w:type="character" w:customStyle="1" w:styleId="aff1">
    <w:name w:val="Текст Знак"/>
    <w:basedOn w:val="a4"/>
    <w:link w:val="aff0"/>
    <w:uiPriority w:val="99"/>
    <w:locked/>
    <w:rsid w:val="004F7BD6"/>
    <w:rPr>
      <w:rFonts w:ascii="Courier New" w:hAnsi="Courier New" w:cs="Times New Roman"/>
      <w:lang w:val="ru-RU" w:eastAsia="ru-RU"/>
    </w:rPr>
  </w:style>
  <w:style w:type="paragraph" w:customStyle="1" w:styleId="12">
    <w:name w:val="Абзац списка1"/>
    <w:basedOn w:val="a3"/>
    <w:link w:val="ListParagraphChar"/>
    <w:qFormat/>
    <w:rsid w:val="004F7BD6"/>
    <w:pPr>
      <w:ind w:left="720"/>
    </w:pPr>
    <w:rPr>
      <w:sz w:val="20"/>
      <w:szCs w:val="20"/>
      <w:lang w:eastAsia="ru-RU"/>
    </w:rPr>
  </w:style>
  <w:style w:type="character" w:customStyle="1" w:styleId="ListParagraphChar">
    <w:name w:val="List Paragraph Char"/>
    <w:link w:val="12"/>
    <w:locked/>
    <w:rsid w:val="004F7BD6"/>
    <w:rPr>
      <w:lang w:val="ru-RU" w:eastAsia="ru-RU"/>
    </w:rPr>
  </w:style>
  <w:style w:type="character" w:customStyle="1" w:styleId="apple-style-span">
    <w:name w:val="apple-style-span"/>
    <w:rsid w:val="004F7BD6"/>
  </w:style>
  <w:style w:type="paragraph" w:customStyle="1" w:styleId="base">
    <w:name w:val="base +"/>
    <w:basedOn w:val="12"/>
    <w:link w:val="baseChar"/>
    <w:rsid w:val="004F7BD6"/>
    <w:pPr>
      <w:numPr>
        <w:numId w:val="1"/>
      </w:numPr>
      <w:tabs>
        <w:tab w:val="num" w:pos="1428"/>
      </w:tabs>
      <w:spacing w:after="240"/>
      <w:ind w:hanging="436"/>
    </w:pPr>
    <w:rPr>
      <w:sz w:val="24"/>
      <w:szCs w:val="24"/>
      <w:lang w:val="en-US" w:eastAsia="en-GB"/>
    </w:rPr>
  </w:style>
  <w:style w:type="character" w:customStyle="1" w:styleId="baseChar">
    <w:name w:val="base + Char"/>
    <w:link w:val="base"/>
    <w:locked/>
    <w:rsid w:val="004F7BD6"/>
    <w:rPr>
      <w:sz w:val="24"/>
      <w:szCs w:val="24"/>
      <w:lang w:val="en-US" w:eastAsia="en-GB"/>
    </w:rPr>
  </w:style>
  <w:style w:type="paragraph" w:customStyle="1" w:styleId="Liste1">
    <w:name w:val="Liste 1"/>
    <w:basedOn w:val="12"/>
    <w:link w:val="Liste1Char"/>
    <w:rsid w:val="004F7BD6"/>
    <w:pPr>
      <w:numPr>
        <w:numId w:val="2"/>
      </w:numPr>
      <w:spacing w:after="240"/>
      <w:ind w:left="993" w:hanging="284"/>
    </w:pPr>
    <w:rPr>
      <w:sz w:val="24"/>
      <w:szCs w:val="24"/>
      <w:lang w:val="en-GB" w:eastAsia="en-GB"/>
    </w:rPr>
  </w:style>
  <w:style w:type="character" w:customStyle="1" w:styleId="Liste1Char">
    <w:name w:val="Liste 1 Char"/>
    <w:link w:val="Liste1"/>
    <w:locked/>
    <w:rsid w:val="004F7BD6"/>
    <w:rPr>
      <w:sz w:val="24"/>
      <w:szCs w:val="24"/>
      <w:lang w:val="en-GB" w:eastAsia="en-GB"/>
    </w:rPr>
  </w:style>
  <w:style w:type="paragraph" w:customStyle="1" w:styleId="Akapitzlist">
    <w:name w:val="Akapit z listą"/>
    <w:basedOn w:val="a3"/>
    <w:rsid w:val="004F7BD6"/>
    <w:pPr>
      <w:ind w:left="720"/>
    </w:pPr>
  </w:style>
  <w:style w:type="paragraph" w:styleId="13">
    <w:name w:val="toc 1"/>
    <w:basedOn w:val="a3"/>
    <w:next w:val="a3"/>
    <w:autoRedefine/>
    <w:uiPriority w:val="39"/>
    <w:semiHidden/>
    <w:rsid w:val="004F7BD6"/>
  </w:style>
  <w:style w:type="paragraph" w:styleId="28">
    <w:name w:val="toc 2"/>
    <w:basedOn w:val="a3"/>
    <w:next w:val="a3"/>
    <w:autoRedefine/>
    <w:uiPriority w:val="39"/>
    <w:semiHidden/>
    <w:rsid w:val="004F7BD6"/>
    <w:pPr>
      <w:ind w:left="240"/>
    </w:pPr>
  </w:style>
  <w:style w:type="character" w:customStyle="1" w:styleId="hps">
    <w:name w:val="hps"/>
    <w:basedOn w:val="a4"/>
    <w:rsid w:val="004F7BD6"/>
    <w:rPr>
      <w:rFonts w:cs="Times New Roman"/>
    </w:rPr>
  </w:style>
  <w:style w:type="character" w:styleId="aff2">
    <w:name w:val="Emphasis"/>
    <w:basedOn w:val="a4"/>
    <w:uiPriority w:val="20"/>
    <w:qFormat/>
    <w:rsid w:val="004F7BD6"/>
    <w:rPr>
      <w:rFonts w:cs="Times New Roman"/>
      <w:i/>
    </w:rPr>
  </w:style>
  <w:style w:type="character" w:customStyle="1" w:styleId="st">
    <w:name w:val="st"/>
    <w:basedOn w:val="a4"/>
    <w:rsid w:val="004F7BD6"/>
    <w:rPr>
      <w:rFonts w:cs="Times New Roman"/>
    </w:rPr>
  </w:style>
  <w:style w:type="character" w:customStyle="1" w:styleId="googqs-tidbitgoogqs-tidbit-0">
    <w:name w:val="goog_qs-tidbit goog_qs-tidbit-0"/>
    <w:basedOn w:val="a4"/>
    <w:rsid w:val="004F7BD6"/>
    <w:rPr>
      <w:rFonts w:cs="Times New Roman"/>
    </w:rPr>
  </w:style>
  <w:style w:type="paragraph" w:styleId="91">
    <w:name w:val="toc 9"/>
    <w:basedOn w:val="a3"/>
    <w:next w:val="a3"/>
    <w:autoRedefine/>
    <w:uiPriority w:val="39"/>
    <w:semiHidden/>
    <w:rsid w:val="004F7BD6"/>
    <w:pPr>
      <w:spacing w:after="100" w:line="276" w:lineRule="auto"/>
      <w:ind w:left="1760"/>
    </w:pPr>
    <w:rPr>
      <w:rFonts w:ascii="Calibri" w:hAnsi="Calibri" w:cs="Calibri"/>
      <w:sz w:val="22"/>
      <w:szCs w:val="22"/>
      <w:lang w:val="en-US" w:eastAsia="en-US"/>
    </w:rPr>
  </w:style>
  <w:style w:type="character" w:styleId="aff3">
    <w:name w:val="FollowedHyperlink"/>
    <w:basedOn w:val="a4"/>
    <w:uiPriority w:val="99"/>
    <w:rsid w:val="004F7BD6"/>
    <w:rPr>
      <w:rFonts w:cs="Times New Roman"/>
      <w:color w:val="800080"/>
      <w:u w:val="single"/>
    </w:rPr>
  </w:style>
  <w:style w:type="paragraph" w:customStyle="1" w:styleId="14">
    <w:name w:val="Выделенная цитата1"/>
    <w:basedOn w:val="a3"/>
    <w:next w:val="a3"/>
    <w:link w:val="IntenseQuoteChar"/>
    <w:qFormat/>
    <w:rsid w:val="004F7BD6"/>
    <w:pPr>
      <w:pBdr>
        <w:bottom w:val="single" w:sz="4" w:space="4" w:color="4F81BD"/>
      </w:pBdr>
      <w:spacing w:before="200" w:after="280" w:line="276" w:lineRule="auto"/>
      <w:ind w:left="936" w:right="936"/>
    </w:pPr>
    <w:rPr>
      <w:rFonts w:ascii="Calibri" w:hAnsi="Calibri"/>
      <w:b/>
      <w:bCs/>
      <w:i/>
      <w:iCs/>
      <w:color w:val="4F81BD"/>
      <w:sz w:val="22"/>
      <w:szCs w:val="22"/>
      <w:lang w:eastAsia="ru-RU"/>
    </w:rPr>
  </w:style>
  <w:style w:type="character" w:customStyle="1" w:styleId="IntenseQuoteChar">
    <w:name w:val="Intense Quote Char"/>
    <w:link w:val="14"/>
    <w:locked/>
    <w:rsid w:val="004F7BD6"/>
    <w:rPr>
      <w:rFonts w:ascii="Calibri" w:hAnsi="Calibri"/>
      <w:b/>
      <w:i/>
      <w:color w:val="4F81BD"/>
      <w:sz w:val="22"/>
      <w:lang w:val="ru-RU" w:eastAsia="ru-RU"/>
    </w:rPr>
  </w:style>
  <w:style w:type="paragraph" w:customStyle="1" w:styleId="15">
    <w:name w:val="Без интервала1"/>
    <w:link w:val="NoSpacingChar"/>
    <w:qFormat/>
    <w:rsid w:val="004F7BD6"/>
    <w:rPr>
      <w:rFonts w:ascii="Calibri" w:hAnsi="Calibri"/>
      <w:sz w:val="22"/>
      <w:szCs w:val="22"/>
      <w:lang w:eastAsia="pl-PL"/>
    </w:rPr>
  </w:style>
  <w:style w:type="character" w:customStyle="1" w:styleId="NoSpacingChar">
    <w:name w:val="No Spacing Char"/>
    <w:link w:val="15"/>
    <w:locked/>
    <w:rsid w:val="004F7BD6"/>
    <w:rPr>
      <w:rFonts w:ascii="Calibri" w:hAnsi="Calibri"/>
      <w:sz w:val="22"/>
      <w:lang w:val="ru-RU" w:eastAsia="pl-PL"/>
    </w:rPr>
  </w:style>
  <w:style w:type="paragraph" w:customStyle="1" w:styleId="ListParagraph1">
    <w:name w:val="List Paragraph1"/>
    <w:basedOn w:val="a3"/>
    <w:rsid w:val="004F7BD6"/>
    <w:pPr>
      <w:ind w:left="720"/>
    </w:pPr>
    <w:rPr>
      <w:sz w:val="20"/>
      <w:szCs w:val="20"/>
      <w:lang w:eastAsia="ru-RU"/>
    </w:rPr>
  </w:style>
  <w:style w:type="character" w:customStyle="1" w:styleId="hpsatn">
    <w:name w:val="hps atn"/>
    <w:basedOn w:val="a4"/>
    <w:rsid w:val="004F7BD6"/>
    <w:rPr>
      <w:rFonts w:cs="Times New Roman"/>
    </w:rPr>
  </w:style>
  <w:style w:type="paragraph" w:styleId="35">
    <w:name w:val="Body Text Indent 3"/>
    <w:basedOn w:val="a3"/>
    <w:link w:val="36"/>
    <w:uiPriority w:val="99"/>
    <w:rsid w:val="004F7BD6"/>
    <w:pPr>
      <w:spacing w:after="120"/>
      <w:ind w:left="283"/>
    </w:pPr>
    <w:rPr>
      <w:sz w:val="16"/>
      <w:szCs w:val="16"/>
    </w:rPr>
  </w:style>
  <w:style w:type="character" w:customStyle="1" w:styleId="36">
    <w:name w:val="Основной текст с отступом 3 Знак"/>
    <w:basedOn w:val="a4"/>
    <w:link w:val="35"/>
    <w:uiPriority w:val="99"/>
    <w:semiHidden/>
    <w:locked/>
    <w:rsid w:val="004F7BD6"/>
    <w:rPr>
      <w:rFonts w:cs="Times New Roman"/>
      <w:sz w:val="16"/>
      <w:lang w:val="pl-PL" w:eastAsia="pl-PL"/>
    </w:rPr>
  </w:style>
  <w:style w:type="character" w:customStyle="1" w:styleId="37">
    <w:name w:val="Знак Знак3"/>
    <w:rsid w:val="004F7BD6"/>
    <w:rPr>
      <w:lang w:val="ru-RU" w:eastAsia="ru-RU"/>
    </w:rPr>
  </w:style>
  <w:style w:type="paragraph" w:styleId="aff4">
    <w:name w:val="annotation text"/>
    <w:basedOn w:val="a3"/>
    <w:link w:val="aff5"/>
    <w:uiPriority w:val="99"/>
    <w:rsid w:val="004F7BD6"/>
    <w:rPr>
      <w:sz w:val="20"/>
      <w:szCs w:val="20"/>
    </w:rPr>
  </w:style>
  <w:style w:type="character" w:customStyle="1" w:styleId="aff5">
    <w:name w:val="Текст примечания Знак"/>
    <w:basedOn w:val="a4"/>
    <w:link w:val="aff4"/>
    <w:uiPriority w:val="99"/>
    <w:locked/>
    <w:rsid w:val="004F7BD6"/>
    <w:rPr>
      <w:rFonts w:cs="Times New Roman"/>
      <w:lang w:val="pl-PL" w:eastAsia="pl-PL"/>
    </w:rPr>
  </w:style>
  <w:style w:type="table" w:styleId="aff6">
    <w:name w:val="Table Grid"/>
    <w:basedOn w:val="a5"/>
    <w:uiPriority w:val="39"/>
    <w:rsid w:val="007F36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8">
    <w:name w:val="List Number 3"/>
    <w:basedOn w:val="a3"/>
    <w:uiPriority w:val="99"/>
    <w:rsid w:val="006E6567"/>
    <w:pPr>
      <w:tabs>
        <w:tab w:val="num" w:pos="2625"/>
      </w:tabs>
      <w:spacing w:after="240"/>
      <w:ind w:left="2625" w:hanging="709"/>
    </w:pPr>
    <w:rPr>
      <w:szCs w:val="20"/>
      <w:lang w:val="en-GB" w:eastAsia="en-US"/>
    </w:rPr>
  </w:style>
  <w:style w:type="paragraph" w:customStyle="1" w:styleId="ListNumber3Level2">
    <w:name w:val="List Number 3 (Level 2)"/>
    <w:basedOn w:val="a3"/>
    <w:rsid w:val="006E6567"/>
    <w:pPr>
      <w:tabs>
        <w:tab w:val="num" w:pos="3333"/>
      </w:tabs>
      <w:spacing w:after="240"/>
      <w:ind w:left="3333" w:hanging="708"/>
    </w:pPr>
    <w:rPr>
      <w:szCs w:val="20"/>
      <w:lang w:val="en-GB" w:eastAsia="en-US"/>
    </w:rPr>
  </w:style>
  <w:style w:type="paragraph" w:customStyle="1" w:styleId="ListNumber3Level3">
    <w:name w:val="List Number 3 (Level 3)"/>
    <w:basedOn w:val="a3"/>
    <w:rsid w:val="006E6567"/>
    <w:pPr>
      <w:tabs>
        <w:tab w:val="num" w:pos="4042"/>
      </w:tabs>
      <w:spacing w:after="240"/>
      <w:ind w:left="4042" w:hanging="709"/>
    </w:pPr>
    <w:rPr>
      <w:szCs w:val="20"/>
      <w:lang w:val="en-GB" w:eastAsia="en-US"/>
    </w:rPr>
  </w:style>
  <w:style w:type="paragraph" w:customStyle="1" w:styleId="ListNumber3Level4">
    <w:name w:val="List Number 3 (Level 4)"/>
    <w:basedOn w:val="a3"/>
    <w:rsid w:val="006E6567"/>
    <w:pPr>
      <w:tabs>
        <w:tab w:val="num" w:pos="4751"/>
      </w:tabs>
      <w:spacing w:after="240"/>
      <w:ind w:left="4751" w:hanging="709"/>
    </w:pPr>
    <w:rPr>
      <w:szCs w:val="20"/>
      <w:lang w:val="en-GB" w:eastAsia="en-US"/>
    </w:rPr>
  </w:style>
  <w:style w:type="paragraph" w:customStyle="1" w:styleId="Standardwithoutnumberbold">
    <w:name w:val="Standard withoutnumber bold"/>
    <w:basedOn w:val="a3"/>
    <w:rsid w:val="006E6567"/>
    <w:pPr>
      <w:tabs>
        <w:tab w:val="left" w:pos="567"/>
      </w:tabs>
      <w:spacing w:before="240" w:after="40" w:line="264" w:lineRule="auto"/>
      <w:ind w:left="567" w:hanging="567"/>
    </w:pPr>
    <w:rPr>
      <w:b/>
      <w:i/>
      <w:lang w:val="en-GB" w:eastAsia="de-DE"/>
    </w:rPr>
  </w:style>
  <w:style w:type="paragraph" w:customStyle="1" w:styleId="ListBullet1">
    <w:name w:val="List Bullet 1"/>
    <w:basedOn w:val="af3"/>
    <w:rsid w:val="006E6567"/>
    <w:pPr>
      <w:tabs>
        <w:tab w:val="left" w:pos="567"/>
        <w:tab w:val="num" w:pos="850"/>
      </w:tabs>
      <w:spacing w:before="120" w:after="120" w:line="240" w:lineRule="auto"/>
      <w:ind w:left="850" w:hanging="283"/>
      <w:contextualSpacing/>
      <w:jc w:val="left"/>
    </w:pPr>
    <w:rPr>
      <w:szCs w:val="20"/>
      <w:lang w:val="en-GB" w:eastAsia="en-US"/>
    </w:rPr>
  </w:style>
  <w:style w:type="paragraph" w:styleId="52">
    <w:name w:val="List Bullet 5"/>
    <w:basedOn w:val="a3"/>
    <w:autoRedefine/>
    <w:uiPriority w:val="99"/>
    <w:rsid w:val="006E6567"/>
    <w:pPr>
      <w:tabs>
        <w:tab w:val="num" w:pos="1492"/>
      </w:tabs>
      <w:spacing w:after="240"/>
      <w:ind w:left="1492" w:hanging="360"/>
    </w:pPr>
    <w:rPr>
      <w:szCs w:val="20"/>
      <w:lang w:val="en-GB" w:eastAsia="en-US"/>
    </w:rPr>
  </w:style>
  <w:style w:type="character" w:customStyle="1" w:styleId="Assessment">
    <w:name w:val="Assessment"/>
    <w:qFormat/>
    <w:rsid w:val="006E6567"/>
    <w:rPr>
      <w:i/>
    </w:rPr>
  </w:style>
  <w:style w:type="paragraph" w:customStyle="1" w:styleId="Style1">
    <w:name w:val="Style1"/>
    <w:basedOn w:val="a3"/>
    <w:next w:val="1"/>
    <w:link w:val="Style1Char"/>
    <w:qFormat/>
    <w:rsid w:val="006E6567"/>
    <w:pPr>
      <w:spacing w:after="240"/>
    </w:pPr>
    <w:rPr>
      <w:b/>
      <w:sz w:val="28"/>
      <w:szCs w:val="28"/>
      <w:lang w:val="en-GB" w:eastAsia="en-US"/>
    </w:rPr>
  </w:style>
  <w:style w:type="character" w:customStyle="1" w:styleId="Style1Char">
    <w:name w:val="Style1 Char"/>
    <w:link w:val="Style1"/>
    <w:locked/>
    <w:rsid w:val="006E6567"/>
    <w:rPr>
      <w:b/>
      <w:sz w:val="28"/>
      <w:lang w:val="en-GB" w:eastAsia="en-US"/>
    </w:rPr>
  </w:style>
  <w:style w:type="paragraph" w:styleId="aff7">
    <w:name w:val="List Paragraph"/>
    <w:aliases w:val="123 List Paragraph,Bullet Answer,Bullets,List Paragraph (numbered (a)),List Paragraph nowy,Medium Grid 1 - Accent 21,Numbered List Paragraph,Paragraphe  revu,Paragraphe de liste1,ReferencesCxSpLast,Texte Général,WB Para,List_Paragraph"/>
    <w:basedOn w:val="a3"/>
    <w:link w:val="aff8"/>
    <w:uiPriority w:val="34"/>
    <w:qFormat/>
    <w:rsid w:val="006E6567"/>
    <w:pPr>
      <w:spacing w:after="240"/>
      <w:ind w:left="720"/>
      <w:contextualSpacing/>
    </w:pPr>
    <w:rPr>
      <w:szCs w:val="20"/>
      <w:lang w:val="en-GB" w:eastAsia="en-US"/>
    </w:rPr>
  </w:style>
  <w:style w:type="paragraph" w:styleId="39">
    <w:name w:val="toc 3"/>
    <w:basedOn w:val="a3"/>
    <w:next w:val="a3"/>
    <w:autoRedefine/>
    <w:uiPriority w:val="39"/>
    <w:qFormat/>
    <w:rsid w:val="006E6567"/>
    <w:pPr>
      <w:tabs>
        <w:tab w:val="left" w:pos="1320"/>
        <w:tab w:val="right" w:leader="dot" w:pos="8630"/>
      </w:tabs>
      <w:spacing w:after="100"/>
      <w:ind w:left="1276" w:right="312" w:hanging="796"/>
    </w:pPr>
    <w:rPr>
      <w:noProof/>
      <w:sz w:val="20"/>
      <w:szCs w:val="20"/>
      <w:lang w:eastAsia="en-US"/>
    </w:rPr>
  </w:style>
  <w:style w:type="paragraph" w:styleId="43">
    <w:name w:val="toc 4"/>
    <w:basedOn w:val="a3"/>
    <w:next w:val="a3"/>
    <w:autoRedefine/>
    <w:uiPriority w:val="39"/>
    <w:unhideWhenUsed/>
    <w:rsid w:val="006E6567"/>
    <w:pPr>
      <w:spacing w:after="100" w:line="276" w:lineRule="auto"/>
      <w:ind w:left="660"/>
    </w:pPr>
    <w:rPr>
      <w:rFonts w:ascii="Calibri" w:hAnsi="Calibri"/>
      <w:sz w:val="22"/>
      <w:szCs w:val="22"/>
      <w:lang w:val="en-US" w:eastAsia="en-US"/>
    </w:rPr>
  </w:style>
  <w:style w:type="paragraph" w:styleId="53">
    <w:name w:val="toc 5"/>
    <w:basedOn w:val="a3"/>
    <w:next w:val="a3"/>
    <w:autoRedefine/>
    <w:uiPriority w:val="39"/>
    <w:unhideWhenUsed/>
    <w:rsid w:val="006E6567"/>
    <w:pPr>
      <w:spacing w:after="100" w:line="276" w:lineRule="auto"/>
      <w:ind w:left="880"/>
    </w:pPr>
    <w:rPr>
      <w:rFonts w:ascii="Calibri" w:hAnsi="Calibri"/>
      <w:sz w:val="22"/>
      <w:szCs w:val="22"/>
      <w:lang w:val="en-US" w:eastAsia="en-US"/>
    </w:rPr>
  </w:style>
  <w:style w:type="paragraph" w:styleId="61">
    <w:name w:val="toc 6"/>
    <w:basedOn w:val="a3"/>
    <w:next w:val="a3"/>
    <w:autoRedefine/>
    <w:uiPriority w:val="39"/>
    <w:unhideWhenUsed/>
    <w:rsid w:val="006E6567"/>
    <w:pPr>
      <w:spacing w:after="100" w:line="276" w:lineRule="auto"/>
      <w:ind w:left="1100"/>
    </w:pPr>
    <w:rPr>
      <w:rFonts w:ascii="Calibri" w:hAnsi="Calibri"/>
      <w:sz w:val="22"/>
      <w:szCs w:val="22"/>
      <w:lang w:val="en-US" w:eastAsia="en-US"/>
    </w:rPr>
  </w:style>
  <w:style w:type="paragraph" w:styleId="71">
    <w:name w:val="toc 7"/>
    <w:basedOn w:val="a3"/>
    <w:next w:val="a3"/>
    <w:autoRedefine/>
    <w:uiPriority w:val="39"/>
    <w:unhideWhenUsed/>
    <w:rsid w:val="006E6567"/>
    <w:pPr>
      <w:spacing w:after="100" w:line="276" w:lineRule="auto"/>
      <w:ind w:left="1320"/>
    </w:pPr>
    <w:rPr>
      <w:rFonts w:ascii="Calibri" w:hAnsi="Calibri"/>
      <w:sz w:val="22"/>
      <w:szCs w:val="22"/>
      <w:lang w:val="en-US" w:eastAsia="en-US"/>
    </w:rPr>
  </w:style>
  <w:style w:type="paragraph" w:styleId="81">
    <w:name w:val="toc 8"/>
    <w:basedOn w:val="a3"/>
    <w:next w:val="a3"/>
    <w:autoRedefine/>
    <w:uiPriority w:val="39"/>
    <w:unhideWhenUsed/>
    <w:rsid w:val="006E6567"/>
    <w:pPr>
      <w:spacing w:after="100" w:line="276" w:lineRule="auto"/>
      <w:ind w:left="1540"/>
    </w:pPr>
    <w:rPr>
      <w:rFonts w:ascii="Calibri" w:hAnsi="Calibri"/>
      <w:sz w:val="22"/>
      <w:szCs w:val="22"/>
      <w:lang w:val="en-US" w:eastAsia="en-US"/>
    </w:rPr>
  </w:style>
  <w:style w:type="paragraph" w:styleId="aff9">
    <w:name w:val="TOC Heading"/>
    <w:basedOn w:val="1"/>
    <w:next w:val="a3"/>
    <w:uiPriority w:val="39"/>
    <w:qFormat/>
    <w:rsid w:val="006E6567"/>
    <w:pPr>
      <w:keepLines/>
      <w:spacing w:before="480" w:line="276" w:lineRule="auto"/>
      <w:outlineLvl w:val="9"/>
    </w:pPr>
    <w:rPr>
      <w:rFonts w:ascii="Cambria" w:hAnsi="Cambria"/>
      <w:b/>
      <w:bCs/>
      <w:color w:val="365F91"/>
      <w:lang w:val="en-US" w:eastAsia="en-US"/>
    </w:rPr>
  </w:style>
  <w:style w:type="character" w:customStyle="1" w:styleId="gt-icon-text1">
    <w:name w:val="gt-icon-text1"/>
    <w:basedOn w:val="a4"/>
    <w:rsid w:val="006E6567"/>
    <w:rPr>
      <w:rFonts w:cs="Times New Roman"/>
    </w:rPr>
  </w:style>
  <w:style w:type="character" w:customStyle="1" w:styleId="Heading1Char">
    <w:name w:val="Heading 1 Char"/>
    <w:locked/>
    <w:rsid w:val="006E6567"/>
    <w:rPr>
      <w:b/>
      <w:caps/>
      <w:sz w:val="24"/>
      <w:lang w:val="en-GB" w:eastAsia="en-US"/>
    </w:rPr>
  </w:style>
  <w:style w:type="character" w:customStyle="1" w:styleId="Heading2Char1">
    <w:name w:val="Heading 2 Char1"/>
    <w:locked/>
    <w:rsid w:val="006E6567"/>
    <w:rPr>
      <w:b/>
      <w:sz w:val="24"/>
      <w:lang w:val="en-GB" w:eastAsia="en-US"/>
    </w:rPr>
  </w:style>
  <w:style w:type="character" w:customStyle="1" w:styleId="Heading3Char1">
    <w:name w:val="Heading 3 Char1"/>
    <w:locked/>
    <w:rsid w:val="006E6567"/>
    <w:rPr>
      <w:b/>
      <w:i/>
      <w:sz w:val="24"/>
      <w:lang w:val="en-GB" w:eastAsia="en-US"/>
    </w:rPr>
  </w:style>
  <w:style w:type="character" w:customStyle="1" w:styleId="TitleChar">
    <w:name w:val="Title Char"/>
    <w:locked/>
    <w:rsid w:val="006E6567"/>
    <w:rPr>
      <w:rFonts w:ascii="Arial" w:hAnsi="Arial"/>
      <w:b/>
      <w:kern w:val="28"/>
      <w:sz w:val="32"/>
      <w:lang w:val="en-GB" w:eastAsia="en-US"/>
    </w:rPr>
  </w:style>
  <w:style w:type="character" w:customStyle="1" w:styleId="HeaderChar">
    <w:name w:val="Header Char"/>
    <w:locked/>
    <w:rsid w:val="006E6567"/>
    <w:rPr>
      <w:sz w:val="24"/>
      <w:lang w:val="en-GB" w:eastAsia="x-none"/>
    </w:rPr>
  </w:style>
  <w:style w:type="character" w:customStyle="1" w:styleId="FooterChar">
    <w:name w:val="Footer Char"/>
    <w:locked/>
    <w:rsid w:val="006E6567"/>
    <w:rPr>
      <w:sz w:val="24"/>
      <w:lang w:val="en-GB" w:eastAsia="x-none"/>
    </w:rPr>
  </w:style>
  <w:style w:type="paragraph" w:customStyle="1" w:styleId="16">
    <w:name w:val="Заголовок оглавления1"/>
    <w:basedOn w:val="1"/>
    <w:next w:val="a3"/>
    <w:rsid w:val="006E6567"/>
    <w:pPr>
      <w:keepLines/>
      <w:spacing w:before="480" w:line="276" w:lineRule="auto"/>
      <w:outlineLvl w:val="9"/>
    </w:pPr>
    <w:rPr>
      <w:rFonts w:ascii="Cambria" w:hAnsi="Cambria"/>
      <w:b/>
      <w:bCs/>
      <w:color w:val="365F91"/>
      <w:lang w:val="en-US" w:eastAsia="en-US"/>
    </w:rPr>
  </w:style>
  <w:style w:type="character" w:customStyle="1" w:styleId="BalloonTextChar">
    <w:name w:val="Balloon Text Char"/>
    <w:locked/>
    <w:rsid w:val="006E6567"/>
    <w:rPr>
      <w:rFonts w:ascii="Tahoma" w:hAnsi="Tahoma"/>
      <w:sz w:val="16"/>
      <w:lang w:val="en-GB" w:eastAsia="x-none"/>
    </w:rPr>
  </w:style>
  <w:style w:type="paragraph" w:customStyle="1" w:styleId="Listenabsatz">
    <w:name w:val="Listenabsatz"/>
    <w:basedOn w:val="a3"/>
    <w:rsid w:val="006E6567"/>
    <w:pPr>
      <w:spacing w:after="240"/>
      <w:ind w:left="720"/>
      <w:contextualSpacing/>
    </w:pPr>
    <w:rPr>
      <w:szCs w:val="20"/>
      <w:lang w:val="en-GB" w:eastAsia="en-US"/>
    </w:rPr>
  </w:style>
  <w:style w:type="character" w:customStyle="1" w:styleId="Heading2Char">
    <w:name w:val="Heading 2 Char"/>
    <w:rsid w:val="006E6567"/>
    <w:rPr>
      <w:rFonts w:ascii="Times New Roman" w:hAnsi="Times New Roman"/>
      <w:b/>
      <w:sz w:val="20"/>
      <w:lang w:val="en-GB" w:eastAsia="x-none"/>
    </w:rPr>
  </w:style>
  <w:style w:type="character" w:customStyle="1" w:styleId="Heading3Char">
    <w:name w:val="Heading 3 Char"/>
    <w:rsid w:val="006E6567"/>
    <w:rPr>
      <w:rFonts w:ascii="Times New Roman" w:hAnsi="Times New Roman"/>
      <w:b/>
      <w:i/>
      <w:sz w:val="20"/>
      <w:lang w:val="en-GB" w:eastAsia="x-none"/>
    </w:rPr>
  </w:style>
  <w:style w:type="paragraph" w:customStyle="1" w:styleId="StyleHeading3115pt">
    <w:name w:val="Style Heading 3 + 11.5 pt"/>
    <w:basedOn w:val="30"/>
    <w:rsid w:val="006E6567"/>
    <w:pPr>
      <w:tabs>
        <w:tab w:val="num" w:pos="144"/>
        <w:tab w:val="num" w:pos="1440"/>
        <w:tab w:val="num" w:pos="1492"/>
      </w:tabs>
      <w:ind w:left="360" w:hanging="360"/>
    </w:pPr>
    <w:rPr>
      <w:rFonts w:cs="Arial"/>
      <w:color w:val="auto"/>
      <w:sz w:val="23"/>
      <w:lang w:val="en-US" w:eastAsia="en-US"/>
    </w:rPr>
  </w:style>
  <w:style w:type="paragraph" w:customStyle="1" w:styleId="BodyGA2">
    <w:name w:val="Body GA2"/>
    <w:basedOn w:val="a3"/>
    <w:link w:val="BodyGA2Char"/>
    <w:rsid w:val="006E6567"/>
    <w:pPr>
      <w:tabs>
        <w:tab w:val="num" w:pos="1440"/>
      </w:tabs>
      <w:ind w:left="1440" w:hanging="360"/>
    </w:pPr>
    <w:rPr>
      <w:lang w:val="en-GB" w:eastAsia="en-US"/>
    </w:rPr>
  </w:style>
  <w:style w:type="character" w:customStyle="1" w:styleId="BodyGA2Char">
    <w:name w:val="Body GA2 Char"/>
    <w:link w:val="BodyGA2"/>
    <w:locked/>
    <w:rsid w:val="006E6567"/>
    <w:rPr>
      <w:sz w:val="24"/>
      <w:lang w:val="en-GB" w:eastAsia="en-US"/>
    </w:rPr>
  </w:style>
  <w:style w:type="paragraph" w:customStyle="1" w:styleId="ListDash1">
    <w:name w:val="List Dash 1"/>
    <w:basedOn w:val="a3"/>
    <w:rsid w:val="006E6567"/>
    <w:pPr>
      <w:tabs>
        <w:tab w:val="num" w:pos="765"/>
      </w:tabs>
      <w:spacing w:after="240"/>
      <w:ind w:left="765" w:hanging="283"/>
    </w:pPr>
    <w:rPr>
      <w:szCs w:val="20"/>
      <w:lang w:val="en-GB" w:eastAsia="en-US"/>
    </w:rPr>
  </w:style>
  <w:style w:type="paragraph" w:customStyle="1" w:styleId="Title4">
    <w:name w:val="Title 4"/>
    <w:basedOn w:val="30"/>
    <w:link w:val="Title4Char"/>
    <w:rsid w:val="006E6567"/>
    <w:pPr>
      <w:tabs>
        <w:tab w:val="num" w:pos="1440"/>
      </w:tabs>
      <w:spacing w:before="60" w:after="240"/>
      <w:ind w:left="709"/>
    </w:pPr>
    <w:rPr>
      <w:rFonts w:ascii="Times New Roman" w:hAnsi="Times New Roman"/>
      <w:bCs w:val="0"/>
      <w:i/>
      <w:color w:val="auto"/>
      <w:sz w:val="24"/>
      <w:szCs w:val="20"/>
      <w:lang w:val="en-GB" w:eastAsia="en-US"/>
    </w:rPr>
  </w:style>
  <w:style w:type="character" w:customStyle="1" w:styleId="Title4Char">
    <w:name w:val="Title 4 Char"/>
    <w:link w:val="Title4"/>
    <w:locked/>
    <w:rsid w:val="006E6567"/>
    <w:rPr>
      <w:b/>
      <w:i/>
      <w:sz w:val="24"/>
      <w:lang w:val="en-GB" w:eastAsia="en-US"/>
    </w:rPr>
  </w:style>
  <w:style w:type="paragraph" w:customStyle="1" w:styleId="Base-">
    <w:name w:val="Base -"/>
    <w:basedOn w:val="base"/>
    <w:link w:val="Base-Char"/>
    <w:rsid w:val="006E6567"/>
    <w:pPr>
      <w:numPr>
        <w:numId w:val="0"/>
      </w:numPr>
      <w:ind w:left="720"/>
    </w:pPr>
    <w:rPr>
      <w:i/>
    </w:rPr>
  </w:style>
  <w:style w:type="character" w:customStyle="1" w:styleId="Base-Char">
    <w:name w:val="Base - Char"/>
    <w:link w:val="Base-"/>
    <w:locked/>
    <w:rsid w:val="006E6567"/>
    <w:rPr>
      <w:i/>
      <w:sz w:val="24"/>
      <w:lang w:val="en-US" w:eastAsia="en-GB"/>
    </w:rPr>
  </w:style>
  <w:style w:type="paragraph" w:customStyle="1" w:styleId="Title1">
    <w:name w:val="Title 1"/>
    <w:basedOn w:val="1"/>
    <w:link w:val="Title1Char"/>
    <w:rsid w:val="006E6567"/>
    <w:pPr>
      <w:tabs>
        <w:tab w:val="num" w:pos="540"/>
      </w:tabs>
      <w:spacing w:before="360" w:after="240"/>
      <w:ind w:left="993" w:hanging="284"/>
    </w:pPr>
    <w:rPr>
      <w:b/>
      <w:caps/>
      <w:sz w:val="24"/>
      <w:szCs w:val="24"/>
      <w:lang w:val="en-GB" w:eastAsia="en-US"/>
    </w:rPr>
  </w:style>
  <w:style w:type="character" w:customStyle="1" w:styleId="Title1Char">
    <w:name w:val="Title 1 Char"/>
    <w:link w:val="Title1"/>
    <w:locked/>
    <w:rsid w:val="006E6567"/>
    <w:rPr>
      <w:b/>
      <w:caps/>
      <w:sz w:val="24"/>
      <w:lang w:val="en-GB" w:eastAsia="en-US"/>
    </w:rPr>
  </w:style>
  <w:style w:type="paragraph" w:customStyle="1" w:styleId="Title2">
    <w:name w:val="Title 2"/>
    <w:basedOn w:val="21"/>
    <w:link w:val="Title2Char"/>
    <w:rsid w:val="006E6567"/>
    <w:pPr>
      <w:tabs>
        <w:tab w:val="num" w:pos="1020"/>
      </w:tabs>
      <w:spacing w:before="120" w:after="240"/>
      <w:ind w:left="1276" w:hanging="567"/>
    </w:pPr>
    <w:rPr>
      <w:rFonts w:ascii="Times New Roman" w:hAnsi="Times New Roman"/>
      <w:bCs w:val="0"/>
      <w:i w:val="0"/>
      <w:iCs w:val="0"/>
      <w:sz w:val="24"/>
      <w:szCs w:val="20"/>
      <w:lang w:val="en-GB" w:eastAsia="en-US"/>
    </w:rPr>
  </w:style>
  <w:style w:type="character" w:customStyle="1" w:styleId="Title2Char">
    <w:name w:val="Title 2 Char"/>
    <w:link w:val="Title2"/>
    <w:locked/>
    <w:rsid w:val="006E6567"/>
    <w:rPr>
      <w:b/>
      <w:sz w:val="24"/>
      <w:lang w:val="en-GB" w:eastAsia="en-US"/>
    </w:rPr>
  </w:style>
  <w:style w:type="paragraph" w:customStyle="1" w:styleId="Title3">
    <w:name w:val="Title 3"/>
    <w:basedOn w:val="30"/>
    <w:link w:val="Title3Char"/>
    <w:rsid w:val="006E6567"/>
    <w:pPr>
      <w:tabs>
        <w:tab w:val="num" w:pos="720"/>
      </w:tabs>
      <w:spacing w:before="60" w:after="240"/>
      <w:ind w:left="1418" w:hanging="709"/>
    </w:pPr>
    <w:rPr>
      <w:rFonts w:ascii="Times New Roman" w:hAnsi="Times New Roman"/>
      <w:bCs w:val="0"/>
      <w:i/>
      <w:color w:val="auto"/>
      <w:sz w:val="24"/>
      <w:szCs w:val="20"/>
      <w:lang w:val="en-GB" w:eastAsia="en-US"/>
    </w:rPr>
  </w:style>
  <w:style w:type="character" w:customStyle="1" w:styleId="Title3Char">
    <w:name w:val="Title 3 Char"/>
    <w:link w:val="Title3"/>
    <w:locked/>
    <w:rsid w:val="006E6567"/>
    <w:rPr>
      <w:b/>
      <w:i/>
      <w:sz w:val="24"/>
      <w:lang w:val="en-GB" w:eastAsia="en-US"/>
    </w:rPr>
  </w:style>
  <w:style w:type="paragraph" w:styleId="z-">
    <w:name w:val="HTML Top of Form"/>
    <w:basedOn w:val="a3"/>
    <w:next w:val="a3"/>
    <w:link w:val="z-0"/>
    <w:hidden/>
    <w:uiPriority w:val="99"/>
    <w:rsid w:val="006E6567"/>
    <w:pPr>
      <w:pBdr>
        <w:bottom w:val="single" w:sz="6" w:space="1" w:color="auto"/>
      </w:pBdr>
      <w:jc w:val="center"/>
    </w:pPr>
    <w:rPr>
      <w:rFonts w:ascii="Arial" w:hAnsi="Arial" w:cs="Arial"/>
      <w:vanish/>
      <w:sz w:val="16"/>
      <w:szCs w:val="16"/>
      <w:lang w:eastAsia="ru-RU"/>
    </w:rPr>
  </w:style>
  <w:style w:type="character" w:customStyle="1" w:styleId="z-0">
    <w:name w:val="z-Начало формы Знак"/>
    <w:basedOn w:val="a4"/>
    <w:link w:val="z-"/>
    <w:uiPriority w:val="99"/>
    <w:semiHidden/>
    <w:locked/>
    <w:rPr>
      <w:rFonts w:ascii="Arial" w:hAnsi="Arial" w:cs="Arial"/>
      <w:vanish/>
      <w:sz w:val="16"/>
      <w:szCs w:val="16"/>
      <w:lang w:val="x-none" w:eastAsia="pl-PL"/>
    </w:rPr>
  </w:style>
  <w:style w:type="paragraph" w:styleId="z-1">
    <w:name w:val="HTML Bottom of Form"/>
    <w:basedOn w:val="a3"/>
    <w:next w:val="a3"/>
    <w:link w:val="z-2"/>
    <w:hidden/>
    <w:uiPriority w:val="99"/>
    <w:rsid w:val="006E6567"/>
    <w:pPr>
      <w:pBdr>
        <w:top w:val="single" w:sz="6" w:space="1" w:color="auto"/>
      </w:pBdr>
      <w:jc w:val="center"/>
    </w:pPr>
    <w:rPr>
      <w:rFonts w:ascii="Arial" w:hAnsi="Arial" w:cs="Arial"/>
      <w:vanish/>
      <w:sz w:val="16"/>
      <w:szCs w:val="16"/>
      <w:lang w:eastAsia="ru-RU"/>
    </w:rPr>
  </w:style>
  <w:style w:type="character" w:customStyle="1" w:styleId="z-2">
    <w:name w:val="z-Конец формы Знак"/>
    <w:basedOn w:val="a4"/>
    <w:link w:val="z-1"/>
    <w:uiPriority w:val="99"/>
    <w:semiHidden/>
    <w:locked/>
    <w:rPr>
      <w:rFonts w:ascii="Arial" w:hAnsi="Arial" w:cs="Arial"/>
      <w:vanish/>
      <w:sz w:val="16"/>
      <w:szCs w:val="16"/>
      <w:lang w:val="x-none" w:eastAsia="pl-PL"/>
    </w:rPr>
  </w:style>
  <w:style w:type="character" w:customStyle="1" w:styleId="gt-ft-text1">
    <w:name w:val="gt-ft-text1"/>
    <w:basedOn w:val="a4"/>
    <w:rsid w:val="006E6567"/>
    <w:rPr>
      <w:rFonts w:cs="Times New Roman"/>
    </w:rPr>
  </w:style>
  <w:style w:type="character" w:customStyle="1" w:styleId="goog-submenu-arrow2">
    <w:name w:val="goog-submenu-arrow2"/>
    <w:basedOn w:val="a4"/>
    <w:rsid w:val="006E6567"/>
    <w:rPr>
      <w:rFonts w:cs="Times New Roman"/>
    </w:rPr>
  </w:style>
  <w:style w:type="paragraph" w:customStyle="1" w:styleId="Address">
    <w:name w:val="Address"/>
    <w:basedOn w:val="a3"/>
    <w:rsid w:val="006E6567"/>
    <w:rPr>
      <w:szCs w:val="20"/>
      <w:lang w:val="en-GB" w:eastAsia="en-US"/>
    </w:rPr>
  </w:style>
  <w:style w:type="paragraph" w:customStyle="1" w:styleId="AddressTL">
    <w:name w:val="AddressTL"/>
    <w:basedOn w:val="a3"/>
    <w:next w:val="a3"/>
    <w:rsid w:val="006E6567"/>
    <w:pPr>
      <w:spacing w:after="720"/>
    </w:pPr>
    <w:rPr>
      <w:szCs w:val="20"/>
      <w:lang w:val="en-GB" w:eastAsia="en-US"/>
    </w:rPr>
  </w:style>
  <w:style w:type="paragraph" w:customStyle="1" w:styleId="AddressTR">
    <w:name w:val="AddressTR"/>
    <w:basedOn w:val="a3"/>
    <w:next w:val="a3"/>
    <w:rsid w:val="006E6567"/>
    <w:pPr>
      <w:spacing w:after="720"/>
      <w:ind w:left="5103"/>
    </w:pPr>
    <w:rPr>
      <w:szCs w:val="20"/>
      <w:lang w:val="en-GB" w:eastAsia="en-US"/>
    </w:rPr>
  </w:style>
  <w:style w:type="paragraph" w:styleId="affa">
    <w:name w:val="Block Text"/>
    <w:basedOn w:val="a3"/>
    <w:uiPriority w:val="99"/>
    <w:rsid w:val="006E6567"/>
    <w:pPr>
      <w:spacing w:after="120"/>
      <w:ind w:left="1440" w:right="1440"/>
    </w:pPr>
    <w:rPr>
      <w:szCs w:val="20"/>
      <w:lang w:val="en-GB" w:eastAsia="en-US"/>
    </w:rPr>
  </w:style>
  <w:style w:type="paragraph" w:styleId="29">
    <w:name w:val="Body Text Indent 2"/>
    <w:basedOn w:val="a3"/>
    <w:link w:val="2a"/>
    <w:uiPriority w:val="99"/>
    <w:rsid w:val="006E6567"/>
    <w:pPr>
      <w:spacing w:after="120" w:line="480" w:lineRule="auto"/>
      <w:ind w:left="283"/>
    </w:pPr>
    <w:rPr>
      <w:szCs w:val="20"/>
      <w:lang w:val="en-GB" w:eastAsia="en-US"/>
    </w:rPr>
  </w:style>
  <w:style w:type="character" w:customStyle="1" w:styleId="2a">
    <w:name w:val="Основной текст с отступом 2 Знак"/>
    <w:basedOn w:val="a4"/>
    <w:link w:val="29"/>
    <w:uiPriority w:val="99"/>
    <w:semiHidden/>
    <w:locked/>
    <w:rPr>
      <w:rFonts w:cs="Times New Roman"/>
      <w:sz w:val="24"/>
      <w:szCs w:val="24"/>
      <w:lang w:val="x-none" w:eastAsia="pl-PL"/>
    </w:rPr>
  </w:style>
  <w:style w:type="paragraph" w:styleId="affb">
    <w:name w:val="caption"/>
    <w:basedOn w:val="a3"/>
    <w:next w:val="a3"/>
    <w:uiPriority w:val="35"/>
    <w:qFormat/>
    <w:rsid w:val="006E6567"/>
    <w:pPr>
      <w:spacing w:before="120" w:after="120"/>
    </w:pPr>
    <w:rPr>
      <w:b/>
      <w:szCs w:val="20"/>
      <w:lang w:val="en-GB" w:eastAsia="en-US"/>
    </w:rPr>
  </w:style>
  <w:style w:type="paragraph" w:styleId="affc">
    <w:name w:val="Closing"/>
    <w:basedOn w:val="a3"/>
    <w:next w:val="affd"/>
    <w:link w:val="affe"/>
    <w:uiPriority w:val="99"/>
    <w:rsid w:val="006E6567"/>
    <w:pPr>
      <w:tabs>
        <w:tab w:val="left" w:pos="5103"/>
      </w:tabs>
      <w:spacing w:before="240" w:after="240"/>
      <w:ind w:left="5103"/>
    </w:pPr>
    <w:rPr>
      <w:szCs w:val="20"/>
      <w:lang w:val="en-GB" w:eastAsia="en-US"/>
    </w:rPr>
  </w:style>
  <w:style w:type="character" w:customStyle="1" w:styleId="affe">
    <w:name w:val="Прощание Знак"/>
    <w:basedOn w:val="a4"/>
    <w:link w:val="affc"/>
    <w:uiPriority w:val="99"/>
    <w:semiHidden/>
    <w:locked/>
    <w:rPr>
      <w:rFonts w:cs="Times New Roman"/>
      <w:sz w:val="24"/>
      <w:szCs w:val="24"/>
      <w:lang w:val="x-none" w:eastAsia="pl-PL"/>
    </w:rPr>
  </w:style>
  <w:style w:type="paragraph" w:styleId="affd">
    <w:name w:val="Signature"/>
    <w:basedOn w:val="a3"/>
    <w:next w:val="Contact"/>
    <w:link w:val="afff"/>
    <w:uiPriority w:val="99"/>
    <w:rsid w:val="006E6567"/>
    <w:pPr>
      <w:tabs>
        <w:tab w:val="left" w:pos="5103"/>
      </w:tabs>
      <w:spacing w:before="1200"/>
      <w:ind w:left="5103"/>
      <w:jc w:val="center"/>
    </w:pPr>
    <w:rPr>
      <w:szCs w:val="20"/>
      <w:lang w:val="en-GB" w:eastAsia="en-US"/>
    </w:rPr>
  </w:style>
  <w:style w:type="character" w:customStyle="1" w:styleId="afff">
    <w:name w:val="Подпись Знак"/>
    <w:basedOn w:val="a4"/>
    <w:link w:val="affd"/>
    <w:uiPriority w:val="99"/>
    <w:semiHidden/>
    <w:locked/>
    <w:rPr>
      <w:rFonts w:cs="Times New Roman"/>
      <w:sz w:val="24"/>
      <w:szCs w:val="24"/>
      <w:lang w:val="x-none" w:eastAsia="pl-PL"/>
    </w:rPr>
  </w:style>
  <w:style w:type="paragraph" w:customStyle="1" w:styleId="Contact">
    <w:name w:val="Contact"/>
    <w:basedOn w:val="a3"/>
    <w:next w:val="a3"/>
    <w:rsid w:val="006E6567"/>
    <w:pPr>
      <w:spacing w:before="480"/>
      <w:ind w:left="567" w:hanging="567"/>
    </w:pPr>
    <w:rPr>
      <w:szCs w:val="20"/>
      <w:lang w:val="en-GB" w:eastAsia="en-US"/>
    </w:rPr>
  </w:style>
  <w:style w:type="paragraph" w:customStyle="1" w:styleId="Copies">
    <w:name w:val="Copies"/>
    <w:basedOn w:val="a3"/>
    <w:next w:val="a3"/>
    <w:rsid w:val="006E6567"/>
    <w:pPr>
      <w:tabs>
        <w:tab w:val="left" w:pos="2552"/>
        <w:tab w:val="left" w:pos="2835"/>
        <w:tab w:val="left" w:pos="5670"/>
        <w:tab w:val="left" w:pos="6379"/>
        <w:tab w:val="left" w:pos="6804"/>
      </w:tabs>
      <w:spacing w:before="480"/>
      <w:ind w:left="1985" w:hanging="1985"/>
    </w:pPr>
    <w:rPr>
      <w:szCs w:val="20"/>
      <w:lang w:val="en-GB" w:eastAsia="en-US"/>
    </w:rPr>
  </w:style>
  <w:style w:type="paragraph" w:styleId="afff0">
    <w:name w:val="Date"/>
    <w:basedOn w:val="a3"/>
    <w:next w:val="a3"/>
    <w:link w:val="afff1"/>
    <w:uiPriority w:val="99"/>
    <w:rsid w:val="006E6567"/>
    <w:pPr>
      <w:ind w:left="5103" w:right="-567"/>
    </w:pPr>
    <w:rPr>
      <w:szCs w:val="20"/>
      <w:lang w:val="en-GB" w:eastAsia="en-US"/>
    </w:rPr>
  </w:style>
  <w:style w:type="character" w:customStyle="1" w:styleId="afff1">
    <w:name w:val="Дата Знак"/>
    <w:basedOn w:val="a4"/>
    <w:link w:val="afff0"/>
    <w:uiPriority w:val="99"/>
    <w:semiHidden/>
    <w:locked/>
    <w:rPr>
      <w:rFonts w:cs="Times New Roman"/>
      <w:sz w:val="24"/>
      <w:szCs w:val="24"/>
      <w:lang w:val="x-none" w:eastAsia="pl-PL"/>
    </w:rPr>
  </w:style>
  <w:style w:type="paragraph" w:customStyle="1" w:styleId="Disclaimer">
    <w:name w:val="Disclaimer"/>
    <w:basedOn w:val="a3"/>
    <w:rsid w:val="006E6567"/>
    <w:pPr>
      <w:keepLines/>
      <w:pBdr>
        <w:top w:val="single" w:sz="4" w:space="1" w:color="auto"/>
      </w:pBdr>
      <w:spacing w:before="480"/>
    </w:pPr>
    <w:rPr>
      <w:i/>
      <w:szCs w:val="20"/>
      <w:lang w:val="en-GB" w:eastAsia="en-US"/>
    </w:rPr>
  </w:style>
  <w:style w:type="paragraph" w:customStyle="1" w:styleId="DisclaimerNotice">
    <w:name w:val="Disclaimer Notice"/>
    <w:basedOn w:val="a3"/>
    <w:next w:val="AddressTR"/>
    <w:rsid w:val="006E6567"/>
    <w:pPr>
      <w:spacing w:after="240"/>
      <w:ind w:left="5103"/>
    </w:pPr>
    <w:rPr>
      <w:i/>
      <w:sz w:val="20"/>
      <w:szCs w:val="20"/>
      <w:lang w:val="en-GB" w:eastAsia="en-US"/>
    </w:rPr>
  </w:style>
  <w:style w:type="paragraph" w:customStyle="1" w:styleId="DisclaimerSJ">
    <w:name w:val="Disclaimer_SJ"/>
    <w:basedOn w:val="a3"/>
    <w:next w:val="a3"/>
    <w:rsid w:val="006E6567"/>
    <w:rPr>
      <w:rFonts w:ascii="Arial" w:hAnsi="Arial"/>
      <w:b/>
      <w:sz w:val="16"/>
      <w:szCs w:val="20"/>
      <w:lang w:val="en-GB" w:eastAsia="en-US"/>
    </w:rPr>
  </w:style>
  <w:style w:type="paragraph" w:customStyle="1" w:styleId="DoubSign">
    <w:name w:val="DoubSign"/>
    <w:basedOn w:val="a3"/>
    <w:next w:val="Contact"/>
    <w:rsid w:val="006E6567"/>
    <w:pPr>
      <w:tabs>
        <w:tab w:val="left" w:pos="5103"/>
      </w:tabs>
      <w:spacing w:before="1200"/>
    </w:pPr>
    <w:rPr>
      <w:szCs w:val="20"/>
      <w:lang w:val="en-GB" w:eastAsia="en-US"/>
    </w:rPr>
  </w:style>
  <w:style w:type="paragraph" w:customStyle="1" w:styleId="Enclosures">
    <w:name w:val="Enclosures"/>
    <w:basedOn w:val="a3"/>
    <w:next w:val="a3"/>
    <w:rsid w:val="006E6567"/>
    <w:pPr>
      <w:keepNext/>
      <w:keepLines/>
      <w:tabs>
        <w:tab w:val="left" w:pos="5670"/>
      </w:tabs>
      <w:spacing w:before="480"/>
      <w:ind w:left="1985" w:hanging="1985"/>
    </w:pPr>
    <w:rPr>
      <w:szCs w:val="20"/>
      <w:lang w:val="en-GB" w:eastAsia="en-US"/>
    </w:rPr>
  </w:style>
  <w:style w:type="paragraph" w:styleId="afff2">
    <w:name w:val="envelope address"/>
    <w:basedOn w:val="a3"/>
    <w:uiPriority w:val="99"/>
    <w:rsid w:val="006E6567"/>
    <w:pPr>
      <w:framePr w:w="7920" w:h="1980" w:hRule="exact" w:hSpace="180" w:wrap="auto" w:hAnchor="page" w:xAlign="center" w:yAlign="bottom"/>
    </w:pPr>
    <w:rPr>
      <w:szCs w:val="20"/>
      <w:lang w:val="en-GB" w:eastAsia="en-US"/>
    </w:rPr>
  </w:style>
  <w:style w:type="paragraph" w:styleId="2b">
    <w:name w:val="envelope return"/>
    <w:basedOn w:val="a3"/>
    <w:uiPriority w:val="99"/>
    <w:rsid w:val="006E6567"/>
    <w:rPr>
      <w:sz w:val="20"/>
      <w:szCs w:val="20"/>
      <w:lang w:val="en-GB" w:eastAsia="en-US"/>
    </w:rPr>
  </w:style>
  <w:style w:type="paragraph" w:styleId="17">
    <w:name w:val="index 1"/>
    <w:basedOn w:val="a3"/>
    <w:next w:val="a3"/>
    <w:autoRedefine/>
    <w:uiPriority w:val="99"/>
    <w:semiHidden/>
    <w:rsid w:val="006E6567"/>
    <w:pPr>
      <w:spacing w:after="240"/>
      <w:ind w:left="240" w:hanging="240"/>
    </w:pPr>
    <w:rPr>
      <w:szCs w:val="20"/>
      <w:lang w:val="en-GB" w:eastAsia="en-US"/>
    </w:rPr>
  </w:style>
  <w:style w:type="paragraph" w:styleId="2c">
    <w:name w:val="index 2"/>
    <w:basedOn w:val="a3"/>
    <w:next w:val="a3"/>
    <w:autoRedefine/>
    <w:uiPriority w:val="99"/>
    <w:semiHidden/>
    <w:rsid w:val="006E6567"/>
    <w:pPr>
      <w:spacing w:after="240"/>
      <w:ind w:left="480" w:hanging="240"/>
    </w:pPr>
    <w:rPr>
      <w:szCs w:val="20"/>
      <w:lang w:val="en-GB" w:eastAsia="en-US"/>
    </w:rPr>
  </w:style>
  <w:style w:type="paragraph" w:styleId="3a">
    <w:name w:val="index 3"/>
    <w:basedOn w:val="a3"/>
    <w:next w:val="a3"/>
    <w:autoRedefine/>
    <w:uiPriority w:val="99"/>
    <w:semiHidden/>
    <w:rsid w:val="006E6567"/>
    <w:pPr>
      <w:spacing w:after="240"/>
      <w:ind w:left="720" w:hanging="240"/>
    </w:pPr>
    <w:rPr>
      <w:szCs w:val="20"/>
      <w:lang w:val="en-GB" w:eastAsia="en-US"/>
    </w:rPr>
  </w:style>
  <w:style w:type="paragraph" w:styleId="44">
    <w:name w:val="index 4"/>
    <w:basedOn w:val="a3"/>
    <w:next w:val="a3"/>
    <w:autoRedefine/>
    <w:uiPriority w:val="99"/>
    <w:semiHidden/>
    <w:rsid w:val="006E6567"/>
    <w:pPr>
      <w:spacing w:after="240"/>
      <w:ind w:left="960" w:hanging="240"/>
    </w:pPr>
    <w:rPr>
      <w:szCs w:val="20"/>
      <w:lang w:val="en-GB" w:eastAsia="en-US"/>
    </w:rPr>
  </w:style>
  <w:style w:type="paragraph" w:styleId="54">
    <w:name w:val="index 5"/>
    <w:basedOn w:val="a3"/>
    <w:next w:val="a3"/>
    <w:autoRedefine/>
    <w:uiPriority w:val="99"/>
    <w:semiHidden/>
    <w:rsid w:val="006E6567"/>
    <w:pPr>
      <w:spacing w:after="240"/>
      <w:ind w:left="1200" w:hanging="240"/>
    </w:pPr>
    <w:rPr>
      <w:szCs w:val="20"/>
      <w:lang w:val="en-GB" w:eastAsia="en-US"/>
    </w:rPr>
  </w:style>
  <w:style w:type="paragraph" w:styleId="62">
    <w:name w:val="index 6"/>
    <w:basedOn w:val="a3"/>
    <w:next w:val="a3"/>
    <w:autoRedefine/>
    <w:uiPriority w:val="99"/>
    <w:semiHidden/>
    <w:rsid w:val="006E6567"/>
    <w:pPr>
      <w:spacing w:after="240"/>
      <w:ind w:left="1440" w:hanging="240"/>
    </w:pPr>
    <w:rPr>
      <w:szCs w:val="20"/>
      <w:lang w:val="en-GB" w:eastAsia="en-US"/>
    </w:rPr>
  </w:style>
  <w:style w:type="paragraph" w:styleId="72">
    <w:name w:val="index 7"/>
    <w:basedOn w:val="a3"/>
    <w:next w:val="a3"/>
    <w:autoRedefine/>
    <w:uiPriority w:val="99"/>
    <w:semiHidden/>
    <w:rsid w:val="006E6567"/>
    <w:pPr>
      <w:spacing w:after="240"/>
      <w:ind w:left="1680" w:hanging="240"/>
    </w:pPr>
    <w:rPr>
      <w:szCs w:val="20"/>
      <w:lang w:val="en-GB" w:eastAsia="en-US"/>
    </w:rPr>
  </w:style>
  <w:style w:type="paragraph" w:styleId="82">
    <w:name w:val="index 8"/>
    <w:basedOn w:val="a3"/>
    <w:next w:val="a3"/>
    <w:autoRedefine/>
    <w:uiPriority w:val="99"/>
    <w:semiHidden/>
    <w:rsid w:val="006E6567"/>
    <w:pPr>
      <w:spacing w:after="240"/>
      <w:ind w:left="1920" w:hanging="240"/>
    </w:pPr>
    <w:rPr>
      <w:szCs w:val="20"/>
      <w:lang w:val="en-GB" w:eastAsia="en-US"/>
    </w:rPr>
  </w:style>
  <w:style w:type="paragraph" w:styleId="92">
    <w:name w:val="index 9"/>
    <w:basedOn w:val="a3"/>
    <w:next w:val="a3"/>
    <w:autoRedefine/>
    <w:uiPriority w:val="99"/>
    <w:semiHidden/>
    <w:rsid w:val="006E6567"/>
    <w:pPr>
      <w:spacing w:after="240"/>
      <w:ind w:left="2160" w:hanging="240"/>
    </w:pPr>
    <w:rPr>
      <w:szCs w:val="20"/>
      <w:lang w:val="en-GB" w:eastAsia="en-US"/>
    </w:rPr>
  </w:style>
  <w:style w:type="paragraph" w:styleId="afff3">
    <w:name w:val="index heading"/>
    <w:basedOn w:val="a3"/>
    <w:next w:val="17"/>
    <w:uiPriority w:val="99"/>
    <w:semiHidden/>
    <w:rsid w:val="006E6567"/>
    <w:pPr>
      <w:spacing w:after="240"/>
    </w:pPr>
    <w:rPr>
      <w:rFonts w:ascii="Arial" w:hAnsi="Arial"/>
      <w:b/>
      <w:szCs w:val="20"/>
      <w:lang w:val="en-GB" w:eastAsia="en-US"/>
    </w:rPr>
  </w:style>
  <w:style w:type="paragraph" w:styleId="45">
    <w:name w:val="List 4"/>
    <w:basedOn w:val="a3"/>
    <w:uiPriority w:val="99"/>
    <w:rsid w:val="006E6567"/>
    <w:pPr>
      <w:spacing w:after="240"/>
      <w:ind w:left="1132" w:hanging="283"/>
    </w:pPr>
    <w:rPr>
      <w:szCs w:val="20"/>
      <w:lang w:val="en-GB" w:eastAsia="en-US"/>
    </w:rPr>
  </w:style>
  <w:style w:type="paragraph" w:styleId="55">
    <w:name w:val="List 5"/>
    <w:basedOn w:val="a3"/>
    <w:uiPriority w:val="99"/>
    <w:rsid w:val="006E6567"/>
    <w:pPr>
      <w:spacing w:after="240"/>
      <w:ind w:left="1415" w:hanging="283"/>
    </w:pPr>
    <w:rPr>
      <w:szCs w:val="20"/>
      <w:lang w:val="en-GB" w:eastAsia="en-US"/>
    </w:rPr>
  </w:style>
  <w:style w:type="paragraph" w:styleId="a2">
    <w:name w:val="List Bullet"/>
    <w:basedOn w:val="a3"/>
    <w:uiPriority w:val="99"/>
    <w:qFormat/>
    <w:rsid w:val="006E6567"/>
    <w:pPr>
      <w:numPr>
        <w:numId w:val="7"/>
      </w:numPr>
      <w:spacing w:after="240"/>
    </w:pPr>
    <w:rPr>
      <w:szCs w:val="20"/>
      <w:lang w:val="en-GB" w:eastAsia="en-US"/>
    </w:rPr>
  </w:style>
  <w:style w:type="paragraph" w:customStyle="1" w:styleId="Text1">
    <w:name w:val="Text 1"/>
    <w:basedOn w:val="a3"/>
    <w:rsid w:val="006E6567"/>
    <w:pPr>
      <w:spacing w:after="240"/>
      <w:ind w:left="482"/>
    </w:pPr>
    <w:rPr>
      <w:szCs w:val="20"/>
      <w:lang w:val="en-GB" w:eastAsia="en-US"/>
    </w:rPr>
  </w:style>
  <w:style w:type="paragraph" w:customStyle="1" w:styleId="Text2">
    <w:name w:val="Text 2"/>
    <w:basedOn w:val="a3"/>
    <w:rsid w:val="006E6567"/>
    <w:pPr>
      <w:tabs>
        <w:tab w:val="left" w:pos="2160"/>
      </w:tabs>
      <w:spacing w:after="240"/>
      <w:ind w:left="1077"/>
    </w:pPr>
    <w:rPr>
      <w:szCs w:val="20"/>
      <w:lang w:val="en-GB" w:eastAsia="en-US"/>
    </w:rPr>
  </w:style>
  <w:style w:type="paragraph" w:customStyle="1" w:styleId="Text3">
    <w:name w:val="Text 3"/>
    <w:basedOn w:val="a3"/>
    <w:rsid w:val="006E6567"/>
    <w:pPr>
      <w:tabs>
        <w:tab w:val="left" w:pos="2302"/>
      </w:tabs>
      <w:spacing w:after="240"/>
      <w:ind w:left="1916"/>
    </w:pPr>
    <w:rPr>
      <w:szCs w:val="20"/>
      <w:lang w:val="en-GB" w:eastAsia="en-US"/>
    </w:rPr>
  </w:style>
  <w:style w:type="paragraph" w:customStyle="1" w:styleId="Text4">
    <w:name w:val="Text 4"/>
    <w:basedOn w:val="a3"/>
    <w:rsid w:val="006E6567"/>
    <w:pPr>
      <w:spacing w:after="240"/>
      <w:ind w:left="2880"/>
    </w:pPr>
    <w:rPr>
      <w:szCs w:val="20"/>
      <w:lang w:val="en-GB" w:eastAsia="en-US"/>
    </w:rPr>
  </w:style>
  <w:style w:type="paragraph" w:styleId="4">
    <w:name w:val="List Bullet 4"/>
    <w:basedOn w:val="Text4"/>
    <w:uiPriority w:val="99"/>
    <w:rsid w:val="006E6567"/>
    <w:pPr>
      <w:numPr>
        <w:numId w:val="8"/>
      </w:numPr>
    </w:pPr>
  </w:style>
  <w:style w:type="paragraph" w:styleId="afff4">
    <w:name w:val="List Continue"/>
    <w:basedOn w:val="a3"/>
    <w:uiPriority w:val="99"/>
    <w:rsid w:val="006E6567"/>
    <w:pPr>
      <w:spacing w:after="120"/>
      <w:ind w:left="283"/>
    </w:pPr>
    <w:rPr>
      <w:szCs w:val="20"/>
      <w:lang w:val="en-GB" w:eastAsia="en-US"/>
    </w:rPr>
  </w:style>
  <w:style w:type="paragraph" w:styleId="2d">
    <w:name w:val="List Continue 2"/>
    <w:basedOn w:val="a3"/>
    <w:uiPriority w:val="99"/>
    <w:rsid w:val="006E6567"/>
    <w:pPr>
      <w:spacing w:after="120"/>
      <w:ind w:left="566"/>
    </w:pPr>
    <w:rPr>
      <w:szCs w:val="20"/>
      <w:lang w:val="en-GB" w:eastAsia="en-US"/>
    </w:rPr>
  </w:style>
  <w:style w:type="paragraph" w:styleId="3b">
    <w:name w:val="List Continue 3"/>
    <w:basedOn w:val="a3"/>
    <w:uiPriority w:val="99"/>
    <w:rsid w:val="006E6567"/>
    <w:pPr>
      <w:spacing w:after="120"/>
      <w:ind w:left="849"/>
    </w:pPr>
    <w:rPr>
      <w:szCs w:val="20"/>
      <w:lang w:val="en-GB" w:eastAsia="en-US"/>
    </w:rPr>
  </w:style>
  <w:style w:type="paragraph" w:styleId="46">
    <w:name w:val="List Continue 4"/>
    <w:basedOn w:val="a3"/>
    <w:uiPriority w:val="99"/>
    <w:rsid w:val="006E6567"/>
    <w:pPr>
      <w:spacing w:after="120"/>
      <w:ind w:left="1132"/>
    </w:pPr>
    <w:rPr>
      <w:szCs w:val="20"/>
      <w:lang w:val="en-GB" w:eastAsia="en-US"/>
    </w:rPr>
  </w:style>
  <w:style w:type="paragraph" w:styleId="56">
    <w:name w:val="List Continue 5"/>
    <w:basedOn w:val="a3"/>
    <w:uiPriority w:val="99"/>
    <w:rsid w:val="006E6567"/>
    <w:pPr>
      <w:spacing w:after="120"/>
      <w:ind w:left="1415"/>
    </w:pPr>
    <w:rPr>
      <w:szCs w:val="20"/>
      <w:lang w:val="en-GB" w:eastAsia="en-US"/>
    </w:rPr>
  </w:style>
  <w:style w:type="paragraph" w:customStyle="1" w:styleId="ListDash">
    <w:name w:val="List Dash"/>
    <w:basedOn w:val="a3"/>
    <w:rsid w:val="006E6567"/>
    <w:pPr>
      <w:numPr>
        <w:numId w:val="9"/>
      </w:numPr>
      <w:spacing w:after="240"/>
    </w:pPr>
    <w:rPr>
      <w:szCs w:val="20"/>
      <w:lang w:val="en-GB" w:eastAsia="en-US"/>
    </w:rPr>
  </w:style>
  <w:style w:type="paragraph" w:customStyle="1" w:styleId="ListDash2">
    <w:name w:val="List Dash 2"/>
    <w:basedOn w:val="Text2"/>
    <w:rsid w:val="006E6567"/>
    <w:pPr>
      <w:numPr>
        <w:numId w:val="10"/>
      </w:numPr>
      <w:tabs>
        <w:tab w:val="clear" w:pos="2160"/>
      </w:tabs>
    </w:pPr>
  </w:style>
  <w:style w:type="paragraph" w:customStyle="1" w:styleId="ListDash3">
    <w:name w:val="List Dash 3"/>
    <w:basedOn w:val="Text3"/>
    <w:rsid w:val="006E6567"/>
    <w:pPr>
      <w:numPr>
        <w:numId w:val="11"/>
      </w:numPr>
      <w:tabs>
        <w:tab w:val="clear" w:pos="2302"/>
      </w:tabs>
    </w:pPr>
  </w:style>
  <w:style w:type="paragraph" w:customStyle="1" w:styleId="ListDash4">
    <w:name w:val="List Dash 4"/>
    <w:basedOn w:val="Text4"/>
    <w:rsid w:val="006E6567"/>
    <w:pPr>
      <w:numPr>
        <w:numId w:val="12"/>
      </w:numPr>
    </w:pPr>
  </w:style>
  <w:style w:type="paragraph" w:styleId="a1">
    <w:name w:val="List Number"/>
    <w:basedOn w:val="a3"/>
    <w:uiPriority w:val="99"/>
    <w:rsid w:val="006E6567"/>
    <w:pPr>
      <w:numPr>
        <w:numId w:val="13"/>
      </w:numPr>
      <w:spacing w:after="240"/>
    </w:pPr>
    <w:rPr>
      <w:szCs w:val="20"/>
      <w:lang w:val="en-GB" w:eastAsia="en-US"/>
    </w:rPr>
  </w:style>
  <w:style w:type="paragraph" w:customStyle="1" w:styleId="ListNumberLevel2">
    <w:name w:val="List Number (Level 2)"/>
    <w:basedOn w:val="a3"/>
    <w:rsid w:val="006E6567"/>
    <w:pPr>
      <w:numPr>
        <w:ilvl w:val="1"/>
        <w:numId w:val="13"/>
      </w:numPr>
      <w:spacing w:after="240"/>
    </w:pPr>
    <w:rPr>
      <w:szCs w:val="20"/>
      <w:lang w:val="en-GB" w:eastAsia="en-US"/>
    </w:rPr>
  </w:style>
  <w:style w:type="paragraph" w:customStyle="1" w:styleId="ListNumberLevel3">
    <w:name w:val="List Number (Level 3)"/>
    <w:basedOn w:val="a3"/>
    <w:rsid w:val="006E6567"/>
    <w:pPr>
      <w:numPr>
        <w:ilvl w:val="2"/>
        <w:numId w:val="13"/>
      </w:numPr>
      <w:spacing w:after="240"/>
    </w:pPr>
    <w:rPr>
      <w:szCs w:val="20"/>
      <w:lang w:val="en-GB" w:eastAsia="en-US"/>
    </w:rPr>
  </w:style>
  <w:style w:type="paragraph" w:customStyle="1" w:styleId="ListNumberLevel4">
    <w:name w:val="List Number (Level 4)"/>
    <w:basedOn w:val="a3"/>
    <w:rsid w:val="006E6567"/>
    <w:pPr>
      <w:numPr>
        <w:ilvl w:val="3"/>
        <w:numId w:val="13"/>
      </w:numPr>
      <w:spacing w:after="240"/>
    </w:pPr>
    <w:rPr>
      <w:szCs w:val="20"/>
      <w:lang w:val="en-GB" w:eastAsia="en-US"/>
    </w:rPr>
  </w:style>
  <w:style w:type="paragraph" w:customStyle="1" w:styleId="ListNumber1">
    <w:name w:val="List Number 1"/>
    <w:basedOn w:val="Text1"/>
    <w:rsid w:val="006E6567"/>
    <w:pPr>
      <w:numPr>
        <w:numId w:val="14"/>
      </w:numPr>
    </w:pPr>
  </w:style>
  <w:style w:type="paragraph" w:customStyle="1" w:styleId="ListNumber1Level2">
    <w:name w:val="List Number 1 (Level 2)"/>
    <w:basedOn w:val="Text1"/>
    <w:rsid w:val="006E6567"/>
    <w:pPr>
      <w:numPr>
        <w:ilvl w:val="1"/>
        <w:numId w:val="14"/>
      </w:numPr>
    </w:pPr>
  </w:style>
  <w:style w:type="paragraph" w:customStyle="1" w:styleId="ListNumber1Level3">
    <w:name w:val="List Number 1 (Level 3)"/>
    <w:basedOn w:val="Text1"/>
    <w:rsid w:val="006E6567"/>
    <w:pPr>
      <w:numPr>
        <w:ilvl w:val="2"/>
        <w:numId w:val="14"/>
      </w:numPr>
    </w:pPr>
  </w:style>
  <w:style w:type="paragraph" w:customStyle="1" w:styleId="ListNumber1Level4">
    <w:name w:val="List Number 1 (Level 4)"/>
    <w:basedOn w:val="Text1"/>
    <w:rsid w:val="006E6567"/>
    <w:pPr>
      <w:numPr>
        <w:ilvl w:val="3"/>
        <w:numId w:val="14"/>
      </w:numPr>
    </w:pPr>
  </w:style>
  <w:style w:type="paragraph" w:styleId="20">
    <w:name w:val="List Number 2"/>
    <w:basedOn w:val="Text2"/>
    <w:uiPriority w:val="99"/>
    <w:rsid w:val="006E6567"/>
    <w:pPr>
      <w:numPr>
        <w:numId w:val="15"/>
      </w:numPr>
      <w:tabs>
        <w:tab w:val="clear" w:pos="2160"/>
      </w:tabs>
    </w:pPr>
  </w:style>
  <w:style w:type="paragraph" w:customStyle="1" w:styleId="ListNumber2Level2">
    <w:name w:val="List Number 2 (Level 2)"/>
    <w:basedOn w:val="Text2"/>
    <w:rsid w:val="006E6567"/>
    <w:pPr>
      <w:numPr>
        <w:ilvl w:val="1"/>
        <w:numId w:val="15"/>
      </w:numPr>
      <w:tabs>
        <w:tab w:val="clear" w:pos="2160"/>
      </w:tabs>
    </w:pPr>
  </w:style>
  <w:style w:type="paragraph" w:customStyle="1" w:styleId="ListNumber2Level3">
    <w:name w:val="List Number 2 (Level 3)"/>
    <w:basedOn w:val="Text2"/>
    <w:rsid w:val="006E6567"/>
    <w:pPr>
      <w:numPr>
        <w:ilvl w:val="2"/>
        <w:numId w:val="15"/>
      </w:numPr>
      <w:tabs>
        <w:tab w:val="clear" w:pos="2160"/>
      </w:tabs>
    </w:pPr>
  </w:style>
  <w:style w:type="paragraph" w:customStyle="1" w:styleId="ListNumber2Level4">
    <w:name w:val="List Number 2 (Level 4)"/>
    <w:basedOn w:val="Text2"/>
    <w:rsid w:val="006E6567"/>
    <w:pPr>
      <w:numPr>
        <w:ilvl w:val="3"/>
        <w:numId w:val="15"/>
      </w:numPr>
      <w:tabs>
        <w:tab w:val="clear" w:pos="2160"/>
      </w:tabs>
    </w:pPr>
  </w:style>
  <w:style w:type="paragraph" w:styleId="40">
    <w:name w:val="List Number 4"/>
    <w:basedOn w:val="Text4"/>
    <w:uiPriority w:val="99"/>
    <w:rsid w:val="006E6567"/>
    <w:pPr>
      <w:numPr>
        <w:numId w:val="16"/>
      </w:numPr>
    </w:pPr>
  </w:style>
  <w:style w:type="paragraph" w:customStyle="1" w:styleId="ListNumber4Level2">
    <w:name w:val="List Number 4 (Level 2)"/>
    <w:basedOn w:val="Text4"/>
    <w:rsid w:val="006E6567"/>
    <w:pPr>
      <w:numPr>
        <w:ilvl w:val="1"/>
        <w:numId w:val="16"/>
      </w:numPr>
    </w:pPr>
  </w:style>
  <w:style w:type="paragraph" w:customStyle="1" w:styleId="ListNumber4Level3">
    <w:name w:val="List Number 4 (Level 3)"/>
    <w:basedOn w:val="Text4"/>
    <w:rsid w:val="006E6567"/>
    <w:pPr>
      <w:numPr>
        <w:ilvl w:val="2"/>
        <w:numId w:val="16"/>
      </w:numPr>
    </w:pPr>
  </w:style>
  <w:style w:type="paragraph" w:customStyle="1" w:styleId="ListNumber4Level4">
    <w:name w:val="List Number 4 (Level 4)"/>
    <w:basedOn w:val="Text4"/>
    <w:rsid w:val="006E6567"/>
    <w:pPr>
      <w:numPr>
        <w:ilvl w:val="3"/>
        <w:numId w:val="16"/>
      </w:numPr>
    </w:pPr>
  </w:style>
  <w:style w:type="paragraph" w:styleId="5">
    <w:name w:val="List Number 5"/>
    <w:basedOn w:val="a3"/>
    <w:uiPriority w:val="99"/>
    <w:rsid w:val="006E6567"/>
    <w:pPr>
      <w:numPr>
        <w:numId w:val="3"/>
      </w:numPr>
      <w:tabs>
        <w:tab w:val="clear" w:pos="926"/>
        <w:tab w:val="num" w:pos="1209"/>
        <w:tab w:val="num" w:pos="1492"/>
      </w:tabs>
      <w:spacing w:after="240"/>
      <w:ind w:left="1492"/>
    </w:pPr>
    <w:rPr>
      <w:szCs w:val="20"/>
      <w:lang w:val="en-GB" w:eastAsia="en-US"/>
    </w:rPr>
  </w:style>
  <w:style w:type="paragraph" w:styleId="afff5">
    <w:name w:val="macro"/>
    <w:link w:val="afff6"/>
    <w:uiPriority w:val="99"/>
    <w:semiHidden/>
    <w:rsid w:val="006E6567"/>
    <w:pPr>
      <w:tabs>
        <w:tab w:val="left" w:pos="480"/>
        <w:tab w:val="left" w:pos="960"/>
        <w:tab w:val="left" w:pos="1440"/>
        <w:tab w:val="left" w:pos="1920"/>
        <w:tab w:val="left" w:pos="2400"/>
        <w:tab w:val="left" w:pos="2880"/>
        <w:tab w:val="left" w:pos="3360"/>
        <w:tab w:val="left" w:pos="3840"/>
        <w:tab w:val="left" w:pos="4320"/>
      </w:tabs>
      <w:spacing w:after="240"/>
    </w:pPr>
    <w:rPr>
      <w:rFonts w:ascii="Courier New" w:hAnsi="Courier New"/>
      <w:lang w:val="en-GB" w:eastAsia="en-US"/>
    </w:rPr>
  </w:style>
  <w:style w:type="character" w:customStyle="1" w:styleId="afff6">
    <w:name w:val="Текст макроса Знак"/>
    <w:basedOn w:val="a4"/>
    <w:link w:val="afff5"/>
    <w:uiPriority w:val="99"/>
    <w:semiHidden/>
    <w:locked/>
    <w:rPr>
      <w:rFonts w:ascii="Courier New" w:hAnsi="Courier New" w:cs="Courier New"/>
      <w:lang w:val="x-none" w:eastAsia="pl-PL"/>
    </w:rPr>
  </w:style>
  <w:style w:type="paragraph" w:styleId="afff7">
    <w:name w:val="Message Header"/>
    <w:basedOn w:val="a3"/>
    <w:link w:val="afff8"/>
    <w:uiPriority w:val="99"/>
    <w:rsid w:val="006E6567"/>
    <w:pPr>
      <w:pBdr>
        <w:top w:val="single" w:sz="6" w:space="1" w:color="auto"/>
        <w:left w:val="single" w:sz="6" w:space="1" w:color="auto"/>
        <w:bottom w:val="single" w:sz="6" w:space="1" w:color="auto"/>
        <w:right w:val="single" w:sz="6" w:space="1" w:color="auto"/>
      </w:pBdr>
      <w:shd w:val="pct20" w:color="auto" w:fill="auto"/>
      <w:spacing w:after="240"/>
      <w:ind w:left="1134" w:hanging="1134"/>
    </w:pPr>
    <w:rPr>
      <w:rFonts w:ascii="Arial" w:hAnsi="Arial"/>
      <w:szCs w:val="20"/>
      <w:lang w:val="en-GB" w:eastAsia="en-US"/>
    </w:rPr>
  </w:style>
  <w:style w:type="character" w:customStyle="1" w:styleId="afff8">
    <w:name w:val="Шапка Знак"/>
    <w:basedOn w:val="a4"/>
    <w:link w:val="afff7"/>
    <w:uiPriority w:val="99"/>
    <w:semiHidden/>
    <w:locked/>
    <w:rPr>
      <w:rFonts w:asciiTheme="majorHAnsi" w:eastAsiaTheme="majorEastAsia" w:hAnsiTheme="majorHAnsi" w:cs="Times New Roman"/>
      <w:sz w:val="24"/>
      <w:szCs w:val="24"/>
      <w:shd w:val="pct20" w:color="auto" w:fill="auto"/>
      <w:lang w:val="x-none" w:eastAsia="pl-PL"/>
    </w:rPr>
  </w:style>
  <w:style w:type="paragraph" w:styleId="afff9">
    <w:name w:val="Normal Indent"/>
    <w:basedOn w:val="a3"/>
    <w:uiPriority w:val="99"/>
    <w:rsid w:val="006E6567"/>
    <w:pPr>
      <w:spacing w:after="240"/>
      <w:ind w:left="720"/>
    </w:pPr>
    <w:rPr>
      <w:szCs w:val="20"/>
      <w:lang w:val="en-GB" w:eastAsia="en-US"/>
    </w:rPr>
  </w:style>
  <w:style w:type="paragraph" w:styleId="afffa">
    <w:name w:val="Note Heading"/>
    <w:basedOn w:val="a3"/>
    <w:next w:val="a3"/>
    <w:link w:val="afffb"/>
    <w:uiPriority w:val="99"/>
    <w:rsid w:val="006E6567"/>
    <w:pPr>
      <w:spacing w:after="240"/>
    </w:pPr>
    <w:rPr>
      <w:szCs w:val="20"/>
      <w:lang w:val="en-GB" w:eastAsia="en-US"/>
    </w:rPr>
  </w:style>
  <w:style w:type="character" w:customStyle="1" w:styleId="afffb">
    <w:name w:val="Заголовок записки Знак"/>
    <w:basedOn w:val="a4"/>
    <w:link w:val="afffa"/>
    <w:uiPriority w:val="99"/>
    <w:semiHidden/>
    <w:locked/>
    <w:rPr>
      <w:rFonts w:cs="Times New Roman"/>
      <w:sz w:val="24"/>
      <w:szCs w:val="24"/>
      <w:lang w:val="x-none" w:eastAsia="pl-PL"/>
    </w:rPr>
  </w:style>
  <w:style w:type="paragraph" w:customStyle="1" w:styleId="NoteHead">
    <w:name w:val="NoteHead"/>
    <w:basedOn w:val="a3"/>
    <w:next w:val="a3"/>
    <w:rsid w:val="006E6567"/>
    <w:pPr>
      <w:spacing w:before="720" w:after="720"/>
      <w:jc w:val="center"/>
    </w:pPr>
    <w:rPr>
      <w:b/>
      <w:smallCaps/>
      <w:szCs w:val="20"/>
      <w:lang w:val="en-GB" w:eastAsia="en-US"/>
    </w:rPr>
  </w:style>
  <w:style w:type="paragraph" w:customStyle="1" w:styleId="NoteList">
    <w:name w:val="NoteList"/>
    <w:basedOn w:val="a3"/>
    <w:next w:val="a3"/>
    <w:rsid w:val="006E6567"/>
    <w:pPr>
      <w:tabs>
        <w:tab w:val="left" w:pos="5823"/>
      </w:tabs>
      <w:spacing w:before="720" w:after="720"/>
      <w:ind w:left="5104" w:hanging="3119"/>
    </w:pPr>
    <w:rPr>
      <w:b/>
      <w:smallCaps/>
      <w:szCs w:val="20"/>
      <w:lang w:val="en-GB" w:eastAsia="en-US"/>
    </w:rPr>
  </w:style>
  <w:style w:type="paragraph" w:customStyle="1" w:styleId="NumPar1">
    <w:name w:val="NumPar 1"/>
    <w:basedOn w:val="1"/>
    <w:next w:val="Text1"/>
    <w:rsid w:val="006E6567"/>
    <w:pPr>
      <w:keepNext w:val="0"/>
      <w:spacing w:after="240"/>
      <w:outlineLvl w:val="9"/>
    </w:pPr>
    <w:rPr>
      <w:sz w:val="24"/>
      <w:szCs w:val="20"/>
      <w:lang w:val="en-GB" w:eastAsia="en-US"/>
    </w:rPr>
  </w:style>
  <w:style w:type="paragraph" w:customStyle="1" w:styleId="NumPar2">
    <w:name w:val="NumPar 2"/>
    <w:basedOn w:val="21"/>
    <w:next w:val="Text2"/>
    <w:rsid w:val="006E6567"/>
    <w:pPr>
      <w:keepNext w:val="0"/>
      <w:spacing w:after="240"/>
      <w:outlineLvl w:val="9"/>
    </w:pPr>
    <w:rPr>
      <w:rFonts w:ascii="Times New Roman" w:hAnsi="Times New Roman"/>
      <w:b w:val="0"/>
      <w:bCs w:val="0"/>
      <w:i w:val="0"/>
      <w:iCs w:val="0"/>
      <w:sz w:val="24"/>
      <w:szCs w:val="20"/>
      <w:lang w:val="en-GB" w:eastAsia="en-US"/>
    </w:rPr>
  </w:style>
  <w:style w:type="paragraph" w:customStyle="1" w:styleId="NumPar3">
    <w:name w:val="NumPar 3"/>
    <w:basedOn w:val="30"/>
    <w:next w:val="Text3"/>
    <w:rsid w:val="006E6567"/>
    <w:pPr>
      <w:keepNext w:val="0"/>
      <w:tabs>
        <w:tab w:val="num" w:pos="1440"/>
      </w:tabs>
      <w:spacing w:before="0" w:after="240"/>
      <w:outlineLvl w:val="9"/>
    </w:pPr>
    <w:rPr>
      <w:rFonts w:ascii="Times New Roman" w:hAnsi="Times New Roman"/>
      <w:b w:val="0"/>
      <w:bCs w:val="0"/>
      <w:color w:val="auto"/>
      <w:sz w:val="24"/>
      <w:szCs w:val="20"/>
      <w:lang w:val="en-GB" w:eastAsia="en-US"/>
    </w:rPr>
  </w:style>
  <w:style w:type="paragraph" w:customStyle="1" w:styleId="NumPar4">
    <w:name w:val="NumPar 4"/>
    <w:basedOn w:val="41"/>
    <w:next w:val="Text4"/>
    <w:rsid w:val="006E6567"/>
    <w:pPr>
      <w:keepNext w:val="0"/>
      <w:tabs>
        <w:tab w:val="clear" w:pos="2880"/>
      </w:tabs>
      <w:ind w:left="0" w:firstLine="0"/>
      <w:outlineLvl w:val="9"/>
    </w:pPr>
  </w:style>
  <w:style w:type="paragraph" w:customStyle="1" w:styleId="Participants">
    <w:name w:val="Participants"/>
    <w:basedOn w:val="a3"/>
    <w:next w:val="Copies"/>
    <w:rsid w:val="006E6567"/>
    <w:pPr>
      <w:tabs>
        <w:tab w:val="left" w:pos="2552"/>
        <w:tab w:val="left" w:pos="2835"/>
        <w:tab w:val="left" w:pos="5670"/>
        <w:tab w:val="left" w:pos="6379"/>
        <w:tab w:val="left" w:pos="6804"/>
      </w:tabs>
      <w:spacing w:before="480"/>
      <w:ind w:left="1985" w:hanging="1985"/>
    </w:pPr>
    <w:rPr>
      <w:szCs w:val="20"/>
      <w:lang w:val="en-GB" w:eastAsia="en-US"/>
    </w:rPr>
  </w:style>
  <w:style w:type="paragraph" w:customStyle="1" w:styleId="References">
    <w:name w:val="References"/>
    <w:basedOn w:val="a3"/>
    <w:next w:val="AddressTR"/>
    <w:rsid w:val="006E6567"/>
    <w:pPr>
      <w:spacing w:after="240"/>
      <w:ind w:left="5103"/>
    </w:pPr>
    <w:rPr>
      <w:sz w:val="20"/>
      <w:szCs w:val="20"/>
      <w:lang w:val="en-GB" w:eastAsia="en-US"/>
    </w:rPr>
  </w:style>
  <w:style w:type="paragraph" w:styleId="afffc">
    <w:name w:val="Salutation"/>
    <w:basedOn w:val="a3"/>
    <w:next w:val="a3"/>
    <w:link w:val="afffd"/>
    <w:uiPriority w:val="99"/>
    <w:rsid w:val="006E6567"/>
    <w:pPr>
      <w:spacing w:after="240"/>
    </w:pPr>
    <w:rPr>
      <w:szCs w:val="20"/>
      <w:lang w:val="en-GB" w:eastAsia="en-US"/>
    </w:rPr>
  </w:style>
  <w:style w:type="character" w:customStyle="1" w:styleId="afffd">
    <w:name w:val="Приветствие Знак"/>
    <w:basedOn w:val="a4"/>
    <w:link w:val="afffc"/>
    <w:uiPriority w:val="99"/>
    <w:semiHidden/>
    <w:locked/>
    <w:rPr>
      <w:rFonts w:cs="Times New Roman"/>
      <w:sz w:val="24"/>
      <w:szCs w:val="24"/>
      <w:lang w:val="x-none" w:eastAsia="pl-PL"/>
    </w:rPr>
  </w:style>
  <w:style w:type="paragraph" w:customStyle="1" w:styleId="Subject">
    <w:name w:val="Subject"/>
    <w:basedOn w:val="a3"/>
    <w:next w:val="a3"/>
    <w:rsid w:val="006E6567"/>
    <w:pPr>
      <w:spacing w:after="480"/>
      <w:ind w:left="1531" w:hanging="1531"/>
    </w:pPr>
    <w:rPr>
      <w:b/>
      <w:szCs w:val="20"/>
      <w:lang w:val="en-GB" w:eastAsia="en-US"/>
    </w:rPr>
  </w:style>
  <w:style w:type="paragraph" w:styleId="afffe">
    <w:name w:val="Subtitle"/>
    <w:basedOn w:val="a3"/>
    <w:link w:val="affff"/>
    <w:uiPriority w:val="11"/>
    <w:qFormat/>
    <w:rsid w:val="006E6567"/>
    <w:pPr>
      <w:spacing w:after="60"/>
      <w:jc w:val="center"/>
      <w:outlineLvl w:val="1"/>
    </w:pPr>
    <w:rPr>
      <w:rFonts w:ascii="Arial" w:hAnsi="Arial"/>
      <w:szCs w:val="20"/>
      <w:lang w:val="en-GB" w:eastAsia="en-US"/>
    </w:rPr>
  </w:style>
  <w:style w:type="character" w:customStyle="1" w:styleId="affff">
    <w:name w:val="Подзаголовок Знак"/>
    <w:basedOn w:val="a4"/>
    <w:link w:val="afffe"/>
    <w:uiPriority w:val="11"/>
    <w:locked/>
    <w:rPr>
      <w:rFonts w:asciiTheme="majorHAnsi" w:eastAsiaTheme="majorEastAsia" w:hAnsiTheme="majorHAnsi" w:cs="Times New Roman"/>
      <w:sz w:val="24"/>
      <w:szCs w:val="24"/>
      <w:lang w:val="x-none" w:eastAsia="pl-PL"/>
    </w:rPr>
  </w:style>
  <w:style w:type="paragraph" w:styleId="affff0">
    <w:name w:val="table of authorities"/>
    <w:basedOn w:val="a3"/>
    <w:next w:val="a3"/>
    <w:uiPriority w:val="99"/>
    <w:semiHidden/>
    <w:rsid w:val="006E6567"/>
    <w:pPr>
      <w:spacing w:after="240"/>
      <w:ind w:left="240" w:hanging="240"/>
    </w:pPr>
    <w:rPr>
      <w:szCs w:val="20"/>
      <w:lang w:val="en-GB" w:eastAsia="en-US"/>
    </w:rPr>
  </w:style>
  <w:style w:type="paragraph" w:styleId="affff1">
    <w:name w:val="table of figures"/>
    <w:basedOn w:val="a3"/>
    <w:next w:val="a3"/>
    <w:uiPriority w:val="99"/>
    <w:semiHidden/>
    <w:rsid w:val="006E6567"/>
    <w:pPr>
      <w:spacing w:after="240"/>
      <w:ind w:left="480" w:hanging="480"/>
    </w:pPr>
    <w:rPr>
      <w:szCs w:val="20"/>
      <w:lang w:val="en-GB" w:eastAsia="en-US"/>
    </w:rPr>
  </w:style>
  <w:style w:type="paragraph" w:styleId="affff2">
    <w:name w:val="toa heading"/>
    <w:basedOn w:val="a3"/>
    <w:next w:val="a3"/>
    <w:uiPriority w:val="99"/>
    <w:semiHidden/>
    <w:rsid w:val="006E6567"/>
    <w:pPr>
      <w:spacing w:before="120" w:after="240"/>
    </w:pPr>
    <w:rPr>
      <w:rFonts w:ascii="Arial" w:hAnsi="Arial"/>
      <w:b/>
      <w:szCs w:val="20"/>
      <w:lang w:val="en-GB" w:eastAsia="en-US"/>
    </w:rPr>
  </w:style>
  <w:style w:type="paragraph" w:customStyle="1" w:styleId="YReferences">
    <w:name w:val="YReferences"/>
    <w:basedOn w:val="a3"/>
    <w:next w:val="a3"/>
    <w:rsid w:val="006E6567"/>
    <w:pPr>
      <w:spacing w:after="480"/>
      <w:ind w:left="1531" w:hanging="1531"/>
    </w:pPr>
    <w:rPr>
      <w:szCs w:val="20"/>
      <w:lang w:val="en-GB" w:eastAsia="en-US"/>
    </w:rPr>
  </w:style>
  <w:style w:type="paragraph" w:customStyle="1" w:styleId="Inhaltsverzeichnisberschrift">
    <w:name w:val="Inhaltsverzeichnisüberschrift"/>
    <w:basedOn w:val="1"/>
    <w:next w:val="a3"/>
    <w:semiHidden/>
    <w:unhideWhenUsed/>
    <w:qFormat/>
    <w:rsid w:val="006E6567"/>
    <w:pPr>
      <w:keepLines/>
      <w:spacing w:before="480" w:line="276" w:lineRule="auto"/>
      <w:outlineLvl w:val="9"/>
    </w:pPr>
    <w:rPr>
      <w:rFonts w:ascii="Cambria" w:hAnsi="Cambria"/>
      <w:b/>
      <w:bCs/>
      <w:color w:val="365F91"/>
      <w:lang w:val="de-DE" w:eastAsia="en-US"/>
    </w:rPr>
  </w:style>
  <w:style w:type="character" w:customStyle="1" w:styleId="shorttext">
    <w:name w:val="short_text"/>
    <w:basedOn w:val="a4"/>
    <w:rsid w:val="006E6567"/>
    <w:rPr>
      <w:rFonts w:cs="Times New Roman"/>
    </w:rPr>
  </w:style>
  <w:style w:type="character" w:customStyle="1" w:styleId="atn">
    <w:name w:val="atn"/>
    <w:basedOn w:val="a4"/>
    <w:rsid w:val="006E6567"/>
    <w:rPr>
      <w:rFonts w:cs="Times New Roman"/>
    </w:rPr>
  </w:style>
  <w:style w:type="paragraph" w:customStyle="1" w:styleId="Normal1">
    <w:name w:val="Normal1"/>
    <w:rsid w:val="006E6567"/>
  </w:style>
  <w:style w:type="character" w:customStyle="1" w:styleId="msoins0">
    <w:name w:val="msoins"/>
    <w:basedOn w:val="a4"/>
    <w:semiHidden/>
    <w:rsid w:val="006E6567"/>
    <w:rPr>
      <w:rFonts w:cs="Times New Roman"/>
    </w:rPr>
  </w:style>
  <w:style w:type="paragraph" w:customStyle="1" w:styleId="Peruskpl">
    <w:name w:val="Peruskpl"/>
    <w:basedOn w:val="a3"/>
    <w:qFormat/>
    <w:rsid w:val="006E6567"/>
    <w:pPr>
      <w:spacing w:before="120" w:line="280" w:lineRule="atLeast"/>
      <w:ind w:left="2591"/>
    </w:pPr>
    <w:rPr>
      <w:szCs w:val="20"/>
      <w:lang w:val="en-GB" w:eastAsia="fi-FI"/>
    </w:rPr>
  </w:style>
  <w:style w:type="paragraph" w:customStyle="1" w:styleId="Rvluettelo">
    <w:name w:val="Rv. luettelo"/>
    <w:basedOn w:val="a3"/>
    <w:qFormat/>
    <w:rsid w:val="006E6567"/>
    <w:pPr>
      <w:numPr>
        <w:numId w:val="17"/>
      </w:numPr>
      <w:tabs>
        <w:tab w:val="clear" w:pos="432"/>
        <w:tab w:val="left" w:pos="2592"/>
        <w:tab w:val="left" w:pos="3024"/>
        <w:tab w:val="left" w:pos="3456"/>
      </w:tabs>
      <w:spacing w:line="280" w:lineRule="atLeast"/>
      <w:ind w:left="3022" w:hanging="431"/>
    </w:pPr>
    <w:rPr>
      <w:szCs w:val="20"/>
      <w:lang w:val="en-GB" w:eastAsia="fi-FI"/>
    </w:rPr>
  </w:style>
  <w:style w:type="paragraph" w:customStyle="1" w:styleId="numLuettelo">
    <w:name w:val="num. Luettelo"/>
    <w:basedOn w:val="Peruskpl"/>
    <w:qFormat/>
    <w:rsid w:val="006E6567"/>
    <w:pPr>
      <w:spacing w:before="0"/>
      <w:ind w:left="3022" w:hanging="431"/>
    </w:pPr>
  </w:style>
  <w:style w:type="paragraph" w:customStyle="1" w:styleId="Default">
    <w:name w:val="Default"/>
    <w:rsid w:val="00745DE1"/>
    <w:pPr>
      <w:autoSpaceDE w:val="0"/>
      <w:autoSpaceDN w:val="0"/>
      <w:adjustRightInd w:val="0"/>
    </w:pPr>
    <w:rPr>
      <w:color w:val="000000"/>
      <w:sz w:val="24"/>
      <w:szCs w:val="24"/>
    </w:rPr>
  </w:style>
  <w:style w:type="paragraph" w:customStyle="1" w:styleId="CharCharChar">
    <w:name w:val="Char Char Char Знак"/>
    <w:basedOn w:val="a3"/>
    <w:next w:val="a3"/>
    <w:rsid w:val="00CA37DC"/>
    <w:pPr>
      <w:spacing w:after="160" w:line="240" w:lineRule="exact"/>
    </w:pPr>
    <w:rPr>
      <w:rFonts w:ascii="Tahoma" w:hAnsi="Tahoma"/>
      <w:szCs w:val="20"/>
      <w:lang w:val="en-GB" w:eastAsia="en-US"/>
    </w:rPr>
  </w:style>
  <w:style w:type="paragraph" w:customStyle="1" w:styleId="textfword">
    <w:name w:val="text fword"/>
    <w:rsid w:val="008034D9"/>
    <w:pPr>
      <w:autoSpaceDE w:val="0"/>
      <w:autoSpaceDN w:val="0"/>
      <w:adjustRightInd w:val="0"/>
      <w:spacing w:after="85"/>
    </w:pPr>
    <w:rPr>
      <w:rFonts w:ascii="Kyrghyz Times" w:hAnsi="Kyrghyz Times"/>
      <w:i/>
      <w:iCs/>
      <w:color w:val="000000"/>
      <w:sz w:val="21"/>
      <w:szCs w:val="21"/>
    </w:rPr>
  </w:style>
  <w:style w:type="paragraph" w:customStyle="1" w:styleId="CharChar2CharChar">
    <w:name w:val="Char Char2 Знак Знак Char Char Знак Знак Знак"/>
    <w:basedOn w:val="a3"/>
    <w:rsid w:val="00467103"/>
    <w:rPr>
      <w:rFonts w:ascii="Verdana" w:hAnsi="Verdana" w:cs="Verdana"/>
      <w:sz w:val="20"/>
      <w:szCs w:val="20"/>
      <w:lang w:val="en-US" w:eastAsia="en-US"/>
    </w:rPr>
  </w:style>
  <w:style w:type="paragraph" w:customStyle="1" w:styleId="affff3">
    <w:name w:val="Знак Знак Знак Знак"/>
    <w:basedOn w:val="a3"/>
    <w:rsid w:val="00076932"/>
    <w:pPr>
      <w:spacing w:after="160" w:line="240" w:lineRule="exact"/>
    </w:pPr>
    <w:rPr>
      <w:rFonts w:ascii="Verdana" w:hAnsi="Verdana"/>
      <w:sz w:val="20"/>
      <w:szCs w:val="20"/>
      <w:lang w:val="en-US" w:eastAsia="en-US"/>
    </w:rPr>
  </w:style>
  <w:style w:type="paragraph" w:customStyle="1" w:styleId="affff4">
    <w:name w:val="Для письма"/>
    <w:basedOn w:val="a3"/>
    <w:link w:val="affff5"/>
    <w:qFormat/>
    <w:rsid w:val="006B4A31"/>
    <w:rPr>
      <w:sz w:val="28"/>
      <w:lang w:eastAsia="en-US"/>
    </w:rPr>
  </w:style>
  <w:style w:type="character" w:customStyle="1" w:styleId="affff5">
    <w:name w:val="Для письма Знак"/>
    <w:link w:val="affff4"/>
    <w:locked/>
    <w:rsid w:val="006B4A31"/>
    <w:rPr>
      <w:rFonts w:eastAsia="Times New Roman"/>
      <w:sz w:val="24"/>
      <w:lang w:val="x-none" w:eastAsia="en-US"/>
    </w:rPr>
  </w:style>
  <w:style w:type="character" w:styleId="affff6">
    <w:name w:val="annotation reference"/>
    <w:basedOn w:val="a4"/>
    <w:uiPriority w:val="99"/>
    <w:unhideWhenUsed/>
    <w:rsid w:val="006B4A31"/>
    <w:rPr>
      <w:rFonts w:cs="Times New Roman"/>
      <w:sz w:val="16"/>
    </w:rPr>
  </w:style>
  <w:style w:type="paragraph" w:customStyle="1" w:styleId="18">
    <w:name w:val="Обычный1"/>
    <w:rsid w:val="006B4A31"/>
    <w:pPr>
      <w:autoSpaceDE w:val="0"/>
      <w:autoSpaceDN w:val="0"/>
    </w:pPr>
  </w:style>
  <w:style w:type="paragraph" w:customStyle="1" w:styleId="yiv3742316952msonormal">
    <w:name w:val="yiv3742316952msonormal"/>
    <w:basedOn w:val="a3"/>
    <w:rsid w:val="006B4A31"/>
    <w:pPr>
      <w:spacing w:before="100" w:beforeAutospacing="1" w:after="100" w:afterAutospacing="1"/>
    </w:pPr>
    <w:rPr>
      <w:lang w:eastAsia="ru-RU"/>
    </w:rPr>
  </w:style>
  <w:style w:type="paragraph" w:customStyle="1" w:styleId="tkTekst">
    <w:name w:val="_Текст обычный (tkTekst)"/>
    <w:basedOn w:val="a3"/>
    <w:rsid w:val="00417388"/>
    <w:pPr>
      <w:spacing w:after="60" w:line="276" w:lineRule="auto"/>
      <w:ind w:firstLine="567"/>
    </w:pPr>
    <w:rPr>
      <w:rFonts w:ascii="Arial" w:hAnsi="Arial" w:cs="Arial"/>
      <w:sz w:val="20"/>
      <w:szCs w:val="20"/>
      <w:lang w:eastAsia="ru-RU"/>
    </w:rPr>
  </w:style>
  <w:style w:type="paragraph" w:customStyle="1" w:styleId="tkTablica">
    <w:name w:val="_Текст таблицы (tkTablica)"/>
    <w:basedOn w:val="a3"/>
    <w:rsid w:val="006A7608"/>
    <w:pPr>
      <w:spacing w:after="60" w:line="276" w:lineRule="auto"/>
    </w:pPr>
    <w:rPr>
      <w:rFonts w:ascii="Arial" w:hAnsi="Arial" w:cs="Arial"/>
      <w:sz w:val="20"/>
      <w:szCs w:val="20"/>
      <w:lang w:eastAsia="ru-RU"/>
    </w:rPr>
  </w:style>
  <w:style w:type="character" w:customStyle="1" w:styleId="47">
    <w:name w:val="Основной текст (4)_"/>
    <w:link w:val="48"/>
    <w:locked/>
    <w:rsid w:val="00CC6FC0"/>
    <w:rPr>
      <w:b/>
      <w:sz w:val="28"/>
      <w:shd w:val="clear" w:color="auto" w:fill="FFFFFF"/>
    </w:rPr>
  </w:style>
  <w:style w:type="paragraph" w:customStyle="1" w:styleId="48">
    <w:name w:val="Основной текст (4)"/>
    <w:basedOn w:val="a3"/>
    <w:link w:val="47"/>
    <w:rsid w:val="00CC6FC0"/>
    <w:pPr>
      <w:widowControl w:val="0"/>
      <w:shd w:val="clear" w:color="auto" w:fill="FFFFFF"/>
      <w:spacing w:after="420" w:line="370" w:lineRule="exact"/>
      <w:jc w:val="center"/>
    </w:pPr>
    <w:rPr>
      <w:b/>
      <w:bCs/>
      <w:sz w:val="28"/>
      <w:szCs w:val="28"/>
      <w:lang w:eastAsia="ru-RU"/>
    </w:rPr>
  </w:style>
  <w:style w:type="paragraph" w:customStyle="1" w:styleId="2e">
    <w:name w:val="Знак2"/>
    <w:basedOn w:val="a3"/>
    <w:rsid w:val="0073540C"/>
    <w:pPr>
      <w:spacing w:after="160" w:line="240" w:lineRule="exact"/>
    </w:pPr>
    <w:rPr>
      <w:rFonts w:ascii="Verdana" w:hAnsi="Verdana" w:cs="Verdana"/>
      <w:sz w:val="20"/>
      <w:szCs w:val="20"/>
      <w:lang w:val="en-US" w:eastAsia="en-US"/>
    </w:rPr>
  </w:style>
  <w:style w:type="character" w:customStyle="1" w:styleId="aff8">
    <w:name w:val="Абзац списка Знак"/>
    <w:aliases w:val="123 List Paragraph Знак,Bullet Answer Знак,Bullets Знак,List Paragraph (numbered (a)) Знак,List Paragraph nowy Знак,Medium Grid 1 - Accent 21 Знак,Numbered List Paragraph Знак,Paragraphe  revu Знак,Paragraphe de liste1 Знак"/>
    <w:link w:val="aff7"/>
    <w:uiPriority w:val="34"/>
    <w:qFormat/>
    <w:locked/>
    <w:rsid w:val="00C55907"/>
    <w:rPr>
      <w:sz w:val="24"/>
      <w:lang w:val="en-GB" w:eastAsia="en-US"/>
    </w:rPr>
  </w:style>
  <w:style w:type="paragraph" w:styleId="HTML">
    <w:name w:val="HTML Preformatted"/>
    <w:basedOn w:val="a3"/>
    <w:link w:val="HTML0"/>
    <w:uiPriority w:val="99"/>
    <w:unhideWhenUsed/>
    <w:rsid w:val="00EA7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4"/>
    <w:link w:val="HTML"/>
    <w:uiPriority w:val="99"/>
    <w:locked/>
    <w:rsid w:val="00EA795B"/>
    <w:rPr>
      <w:rFonts w:ascii="Courier New" w:hAnsi="Courier New" w:cs="Times New Roman"/>
    </w:rPr>
  </w:style>
  <w:style w:type="paragraph" w:customStyle="1" w:styleId="tkGrif">
    <w:name w:val="_Гриф (tkGrif)"/>
    <w:basedOn w:val="a3"/>
    <w:rsid w:val="00985B6D"/>
    <w:pPr>
      <w:spacing w:after="60" w:line="276" w:lineRule="auto"/>
      <w:jc w:val="center"/>
    </w:pPr>
    <w:rPr>
      <w:rFonts w:ascii="Arial" w:hAnsi="Arial" w:cs="Arial"/>
      <w:sz w:val="20"/>
      <w:szCs w:val="20"/>
      <w:lang w:eastAsia="ru-RU"/>
    </w:rPr>
  </w:style>
  <w:style w:type="paragraph" w:customStyle="1" w:styleId="tkZagolovok2">
    <w:name w:val="_Заголовок Раздел (tkZagolovok2)"/>
    <w:basedOn w:val="a3"/>
    <w:rsid w:val="00985B6D"/>
    <w:pPr>
      <w:spacing w:before="200" w:after="200" w:line="276" w:lineRule="auto"/>
      <w:ind w:left="1134" w:right="1134"/>
      <w:jc w:val="center"/>
    </w:pPr>
    <w:rPr>
      <w:rFonts w:ascii="Arial" w:hAnsi="Arial" w:cs="Arial"/>
      <w:b/>
      <w:bCs/>
      <w:lang w:eastAsia="ru-RU"/>
    </w:rPr>
  </w:style>
  <w:style w:type="paragraph" w:customStyle="1" w:styleId="tkZagolovok5">
    <w:name w:val="_Заголовок Статья (tkZagolovok5)"/>
    <w:basedOn w:val="a3"/>
    <w:rsid w:val="00985B6D"/>
    <w:pPr>
      <w:spacing w:before="200" w:after="60" w:line="276" w:lineRule="auto"/>
      <w:ind w:firstLine="567"/>
    </w:pPr>
    <w:rPr>
      <w:rFonts w:ascii="Arial" w:hAnsi="Arial" w:cs="Arial"/>
      <w:b/>
      <w:bCs/>
      <w:sz w:val="20"/>
      <w:szCs w:val="20"/>
      <w:lang w:eastAsia="ru-RU"/>
    </w:rPr>
  </w:style>
  <w:style w:type="paragraph" w:customStyle="1" w:styleId="tkNazvanie">
    <w:name w:val="_Название (tkNazvanie)"/>
    <w:basedOn w:val="a3"/>
    <w:rsid w:val="00985B6D"/>
    <w:pPr>
      <w:spacing w:before="400" w:after="400" w:line="276" w:lineRule="auto"/>
      <w:ind w:left="1134" w:right="1134"/>
      <w:jc w:val="center"/>
    </w:pPr>
    <w:rPr>
      <w:rFonts w:ascii="Arial" w:hAnsi="Arial" w:cs="Arial"/>
      <w:b/>
      <w:bCs/>
      <w:lang w:eastAsia="ru-RU"/>
    </w:rPr>
  </w:style>
  <w:style w:type="paragraph" w:customStyle="1" w:styleId="310">
    <w:name w:val="Знак Знак31"/>
    <w:basedOn w:val="a3"/>
    <w:rsid w:val="00985B6D"/>
    <w:pPr>
      <w:spacing w:after="160" w:line="240" w:lineRule="exact"/>
    </w:pPr>
    <w:rPr>
      <w:rFonts w:ascii="Verdana" w:hAnsi="Verdana" w:cs="Verdana"/>
      <w:sz w:val="20"/>
      <w:szCs w:val="20"/>
      <w:lang w:val="en-US" w:eastAsia="en-US"/>
    </w:rPr>
  </w:style>
  <w:style w:type="paragraph" w:styleId="affff7">
    <w:name w:val="No Spacing"/>
    <w:uiPriority w:val="1"/>
    <w:qFormat/>
    <w:rsid w:val="00733A70"/>
    <w:rPr>
      <w:rFonts w:ascii="Calibri" w:hAnsi="Calibri"/>
      <w:sz w:val="22"/>
      <w:szCs w:val="22"/>
      <w:lang w:eastAsia="en-US"/>
    </w:rPr>
  </w:style>
  <w:style w:type="paragraph" w:customStyle="1" w:styleId="320">
    <w:name w:val="Знак Знак32"/>
    <w:basedOn w:val="a3"/>
    <w:rsid w:val="00D4181A"/>
    <w:pPr>
      <w:spacing w:after="160" w:line="240" w:lineRule="exact"/>
    </w:pPr>
    <w:rPr>
      <w:rFonts w:ascii="Verdana" w:hAnsi="Verdana" w:cs="Verdana"/>
      <w:sz w:val="20"/>
      <w:szCs w:val="20"/>
      <w:lang w:val="en-US" w:eastAsia="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a3"/>
    <w:next w:val="a3"/>
    <w:link w:val="af0"/>
    <w:uiPriority w:val="99"/>
    <w:rsid w:val="00121DB0"/>
    <w:pPr>
      <w:spacing w:after="160" w:line="240" w:lineRule="exact"/>
    </w:pPr>
    <w:rPr>
      <w:sz w:val="20"/>
      <w:szCs w:val="20"/>
      <w:vertAlign w:val="superscript"/>
      <w:lang w:eastAsia="ru-RU"/>
    </w:rPr>
  </w:style>
  <w:style w:type="paragraph" w:customStyle="1" w:styleId="Body">
    <w:name w:val="Body"/>
    <w:rsid w:val="00061D3B"/>
    <w:pPr>
      <w:pBdr>
        <w:top w:val="none" w:sz="96" w:space="31" w:color="FFFFFF" w:frame="1"/>
        <w:left w:val="none" w:sz="96" w:space="31" w:color="FFFFFF" w:frame="1"/>
        <w:bottom w:val="none" w:sz="96" w:space="31" w:color="FFFFFF" w:frame="1"/>
        <w:right w:val="none" w:sz="96" w:space="31" w:color="FFFFFF" w:frame="1"/>
      </w:pBdr>
      <w:spacing w:after="200" w:line="276" w:lineRule="auto"/>
    </w:pPr>
    <w:rPr>
      <w:rFonts w:ascii="Calibri" w:hAnsi="Calibri" w:cs="Calibri"/>
      <w:color w:val="000000"/>
      <w:sz w:val="22"/>
      <w:szCs w:val="22"/>
      <w:u w:color="000000"/>
      <w:lang w:val="en-US" w:eastAsia="en-GB"/>
    </w:rPr>
  </w:style>
  <w:style w:type="paragraph" w:customStyle="1" w:styleId="affff8">
    <w:name w:val="a"/>
    <w:basedOn w:val="a3"/>
    <w:rsid w:val="00DB7850"/>
    <w:pPr>
      <w:spacing w:before="100" w:beforeAutospacing="1" w:after="100" w:afterAutospacing="1"/>
    </w:pPr>
    <w:rPr>
      <w:sz w:val="20"/>
      <w:szCs w:val="20"/>
      <w:lang w:eastAsia="en-US"/>
    </w:rPr>
  </w:style>
  <w:style w:type="paragraph" w:customStyle="1" w:styleId="rtejustify">
    <w:name w:val="rtejustify"/>
    <w:basedOn w:val="a3"/>
    <w:rsid w:val="002565B0"/>
    <w:pPr>
      <w:spacing w:before="100" w:beforeAutospacing="1" w:after="100" w:afterAutospacing="1"/>
    </w:pPr>
    <w:rPr>
      <w:lang w:eastAsia="ru-RU"/>
    </w:rPr>
  </w:style>
  <w:style w:type="paragraph" w:customStyle="1" w:styleId="tkRekvizit">
    <w:name w:val="_Реквизит (tkRekvizit)"/>
    <w:basedOn w:val="a3"/>
    <w:rsid w:val="00920F25"/>
    <w:pPr>
      <w:spacing w:before="200" w:after="200" w:line="276" w:lineRule="auto"/>
      <w:jc w:val="center"/>
    </w:pPr>
    <w:rPr>
      <w:rFonts w:ascii="Arial" w:hAnsi="Arial" w:cs="Arial"/>
      <w:i/>
      <w:iCs/>
      <w:sz w:val="20"/>
      <w:szCs w:val="20"/>
      <w:lang w:eastAsia="ru-RU"/>
    </w:rPr>
  </w:style>
  <w:style w:type="numbering" w:customStyle="1" w:styleId="a">
    <w:name w:val="рус"/>
    <w:pPr>
      <w:numPr>
        <w:numId w:val="6"/>
      </w:numPr>
    </w:pPr>
  </w:style>
  <w:style w:type="numbering" w:customStyle="1" w:styleId="a0">
    <w:name w:val="РУСС"/>
    <w:pPr>
      <w:numPr>
        <w:numId w:val="18"/>
      </w:numPr>
    </w:pPr>
  </w:style>
  <w:style w:type="character" w:styleId="affff9">
    <w:name w:val="Strong"/>
    <w:basedOn w:val="a4"/>
    <w:uiPriority w:val="22"/>
    <w:qFormat/>
    <w:rsid w:val="00675073"/>
    <w:rPr>
      <w:b/>
      <w:bCs/>
    </w:rPr>
  </w:style>
  <w:style w:type="character" w:customStyle="1" w:styleId="2f">
    <w:name w:val="Основной текст (2)"/>
    <w:basedOn w:val="a4"/>
    <w:uiPriority w:val="99"/>
    <w:rsid w:val="00BC5E37"/>
    <w:rPr>
      <w:rFonts w:ascii="Times New Roman" w:hAnsi="Times New Roman" w:cs="Times New Roman" w:hint="default"/>
      <w:strike w:val="0"/>
      <w:dstrike w:val="0"/>
      <w:color w:val="000000"/>
      <w:spacing w:val="0"/>
      <w:w w:val="100"/>
      <w:position w:val="0"/>
      <w:sz w:val="28"/>
      <w:szCs w:val="28"/>
      <w:u w:val="none"/>
      <w:effect w:val="none"/>
      <w:lang w:val="ru-RU" w:eastAsia="ru-RU"/>
    </w:rPr>
  </w:style>
  <w:style w:type="paragraph" w:customStyle="1" w:styleId="BodyText22">
    <w:name w:val="Body Text 22"/>
    <w:basedOn w:val="a3"/>
    <w:rsid w:val="003E1B20"/>
    <w:pPr>
      <w:widowControl w:val="0"/>
      <w:ind w:firstLine="720"/>
    </w:pPr>
    <w:rPr>
      <w:sz w:val="28"/>
      <w:szCs w:val="20"/>
      <w:lang w:eastAsia="ru-RU"/>
    </w:rPr>
  </w:style>
  <w:style w:type="paragraph" w:styleId="affffa">
    <w:name w:val="annotation subject"/>
    <w:basedOn w:val="aff4"/>
    <w:next w:val="aff4"/>
    <w:link w:val="affffb"/>
    <w:rsid w:val="000C7E3D"/>
    <w:rPr>
      <w:b/>
      <w:bCs/>
    </w:rPr>
  </w:style>
  <w:style w:type="character" w:customStyle="1" w:styleId="affffb">
    <w:name w:val="Тема примечания Знак"/>
    <w:basedOn w:val="aff5"/>
    <w:link w:val="affffa"/>
    <w:rsid w:val="000C7E3D"/>
    <w:rPr>
      <w:rFonts w:cs="Times New Roman"/>
      <w:b/>
      <w:bCs/>
      <w:lang w:val="pl-PL" w:eastAsia="pl-PL"/>
    </w:rPr>
  </w:style>
  <w:style w:type="paragraph" w:customStyle="1" w:styleId="tkRedakcijaTekst">
    <w:name w:val="_В редакции текст (tkRedakcijaTekst)"/>
    <w:basedOn w:val="a3"/>
    <w:rsid w:val="009410F5"/>
    <w:pPr>
      <w:spacing w:after="60" w:line="276" w:lineRule="auto"/>
      <w:ind w:firstLine="567"/>
    </w:pPr>
    <w:rPr>
      <w:rFonts w:ascii="Arial"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0172">
      <w:bodyDiv w:val="1"/>
      <w:marLeft w:val="0"/>
      <w:marRight w:val="0"/>
      <w:marTop w:val="0"/>
      <w:marBottom w:val="0"/>
      <w:divBdr>
        <w:top w:val="none" w:sz="0" w:space="0" w:color="auto"/>
        <w:left w:val="none" w:sz="0" w:space="0" w:color="auto"/>
        <w:bottom w:val="none" w:sz="0" w:space="0" w:color="auto"/>
        <w:right w:val="none" w:sz="0" w:space="0" w:color="auto"/>
      </w:divBdr>
    </w:div>
    <w:div w:id="42994362">
      <w:bodyDiv w:val="1"/>
      <w:marLeft w:val="0"/>
      <w:marRight w:val="0"/>
      <w:marTop w:val="0"/>
      <w:marBottom w:val="0"/>
      <w:divBdr>
        <w:top w:val="none" w:sz="0" w:space="0" w:color="auto"/>
        <w:left w:val="none" w:sz="0" w:space="0" w:color="auto"/>
        <w:bottom w:val="none" w:sz="0" w:space="0" w:color="auto"/>
        <w:right w:val="none" w:sz="0" w:space="0" w:color="auto"/>
      </w:divBdr>
    </w:div>
    <w:div w:id="60686522">
      <w:bodyDiv w:val="1"/>
      <w:marLeft w:val="0"/>
      <w:marRight w:val="0"/>
      <w:marTop w:val="0"/>
      <w:marBottom w:val="0"/>
      <w:divBdr>
        <w:top w:val="none" w:sz="0" w:space="0" w:color="auto"/>
        <w:left w:val="none" w:sz="0" w:space="0" w:color="auto"/>
        <w:bottom w:val="none" w:sz="0" w:space="0" w:color="auto"/>
        <w:right w:val="none" w:sz="0" w:space="0" w:color="auto"/>
      </w:divBdr>
    </w:div>
    <w:div w:id="110321193">
      <w:bodyDiv w:val="1"/>
      <w:marLeft w:val="0"/>
      <w:marRight w:val="0"/>
      <w:marTop w:val="0"/>
      <w:marBottom w:val="0"/>
      <w:divBdr>
        <w:top w:val="none" w:sz="0" w:space="0" w:color="auto"/>
        <w:left w:val="none" w:sz="0" w:space="0" w:color="auto"/>
        <w:bottom w:val="none" w:sz="0" w:space="0" w:color="auto"/>
        <w:right w:val="none" w:sz="0" w:space="0" w:color="auto"/>
      </w:divBdr>
    </w:div>
    <w:div w:id="187064897">
      <w:bodyDiv w:val="1"/>
      <w:marLeft w:val="0"/>
      <w:marRight w:val="0"/>
      <w:marTop w:val="0"/>
      <w:marBottom w:val="0"/>
      <w:divBdr>
        <w:top w:val="none" w:sz="0" w:space="0" w:color="auto"/>
        <w:left w:val="none" w:sz="0" w:space="0" w:color="auto"/>
        <w:bottom w:val="none" w:sz="0" w:space="0" w:color="auto"/>
        <w:right w:val="none" w:sz="0" w:space="0" w:color="auto"/>
      </w:divBdr>
    </w:div>
    <w:div w:id="239800306">
      <w:bodyDiv w:val="1"/>
      <w:marLeft w:val="0"/>
      <w:marRight w:val="0"/>
      <w:marTop w:val="0"/>
      <w:marBottom w:val="0"/>
      <w:divBdr>
        <w:top w:val="none" w:sz="0" w:space="0" w:color="auto"/>
        <w:left w:val="none" w:sz="0" w:space="0" w:color="auto"/>
        <w:bottom w:val="none" w:sz="0" w:space="0" w:color="auto"/>
        <w:right w:val="none" w:sz="0" w:space="0" w:color="auto"/>
      </w:divBdr>
    </w:div>
    <w:div w:id="267204017">
      <w:bodyDiv w:val="1"/>
      <w:marLeft w:val="0"/>
      <w:marRight w:val="0"/>
      <w:marTop w:val="0"/>
      <w:marBottom w:val="0"/>
      <w:divBdr>
        <w:top w:val="none" w:sz="0" w:space="0" w:color="auto"/>
        <w:left w:val="none" w:sz="0" w:space="0" w:color="auto"/>
        <w:bottom w:val="none" w:sz="0" w:space="0" w:color="auto"/>
        <w:right w:val="none" w:sz="0" w:space="0" w:color="auto"/>
      </w:divBdr>
    </w:div>
    <w:div w:id="314604862">
      <w:bodyDiv w:val="1"/>
      <w:marLeft w:val="0"/>
      <w:marRight w:val="0"/>
      <w:marTop w:val="0"/>
      <w:marBottom w:val="0"/>
      <w:divBdr>
        <w:top w:val="none" w:sz="0" w:space="0" w:color="auto"/>
        <w:left w:val="none" w:sz="0" w:space="0" w:color="auto"/>
        <w:bottom w:val="none" w:sz="0" w:space="0" w:color="auto"/>
        <w:right w:val="none" w:sz="0" w:space="0" w:color="auto"/>
      </w:divBdr>
    </w:div>
    <w:div w:id="369303129">
      <w:bodyDiv w:val="1"/>
      <w:marLeft w:val="0"/>
      <w:marRight w:val="0"/>
      <w:marTop w:val="0"/>
      <w:marBottom w:val="0"/>
      <w:divBdr>
        <w:top w:val="none" w:sz="0" w:space="0" w:color="auto"/>
        <w:left w:val="none" w:sz="0" w:space="0" w:color="auto"/>
        <w:bottom w:val="none" w:sz="0" w:space="0" w:color="auto"/>
        <w:right w:val="none" w:sz="0" w:space="0" w:color="auto"/>
      </w:divBdr>
    </w:div>
    <w:div w:id="456532240">
      <w:bodyDiv w:val="1"/>
      <w:marLeft w:val="0"/>
      <w:marRight w:val="0"/>
      <w:marTop w:val="0"/>
      <w:marBottom w:val="0"/>
      <w:divBdr>
        <w:top w:val="none" w:sz="0" w:space="0" w:color="auto"/>
        <w:left w:val="none" w:sz="0" w:space="0" w:color="auto"/>
        <w:bottom w:val="none" w:sz="0" w:space="0" w:color="auto"/>
        <w:right w:val="none" w:sz="0" w:space="0" w:color="auto"/>
      </w:divBdr>
    </w:div>
    <w:div w:id="460151486">
      <w:bodyDiv w:val="1"/>
      <w:marLeft w:val="0"/>
      <w:marRight w:val="0"/>
      <w:marTop w:val="0"/>
      <w:marBottom w:val="0"/>
      <w:divBdr>
        <w:top w:val="none" w:sz="0" w:space="0" w:color="auto"/>
        <w:left w:val="none" w:sz="0" w:space="0" w:color="auto"/>
        <w:bottom w:val="none" w:sz="0" w:space="0" w:color="auto"/>
        <w:right w:val="none" w:sz="0" w:space="0" w:color="auto"/>
      </w:divBdr>
    </w:div>
    <w:div w:id="639770682">
      <w:bodyDiv w:val="1"/>
      <w:marLeft w:val="0"/>
      <w:marRight w:val="0"/>
      <w:marTop w:val="0"/>
      <w:marBottom w:val="0"/>
      <w:divBdr>
        <w:top w:val="none" w:sz="0" w:space="0" w:color="auto"/>
        <w:left w:val="none" w:sz="0" w:space="0" w:color="auto"/>
        <w:bottom w:val="none" w:sz="0" w:space="0" w:color="auto"/>
        <w:right w:val="none" w:sz="0" w:space="0" w:color="auto"/>
      </w:divBdr>
    </w:div>
    <w:div w:id="650062705">
      <w:bodyDiv w:val="1"/>
      <w:marLeft w:val="0"/>
      <w:marRight w:val="0"/>
      <w:marTop w:val="0"/>
      <w:marBottom w:val="0"/>
      <w:divBdr>
        <w:top w:val="none" w:sz="0" w:space="0" w:color="auto"/>
        <w:left w:val="none" w:sz="0" w:space="0" w:color="auto"/>
        <w:bottom w:val="none" w:sz="0" w:space="0" w:color="auto"/>
        <w:right w:val="none" w:sz="0" w:space="0" w:color="auto"/>
      </w:divBdr>
    </w:div>
    <w:div w:id="654771345">
      <w:bodyDiv w:val="1"/>
      <w:marLeft w:val="0"/>
      <w:marRight w:val="0"/>
      <w:marTop w:val="0"/>
      <w:marBottom w:val="0"/>
      <w:divBdr>
        <w:top w:val="none" w:sz="0" w:space="0" w:color="auto"/>
        <w:left w:val="none" w:sz="0" w:space="0" w:color="auto"/>
        <w:bottom w:val="none" w:sz="0" w:space="0" w:color="auto"/>
        <w:right w:val="none" w:sz="0" w:space="0" w:color="auto"/>
      </w:divBdr>
    </w:div>
    <w:div w:id="673143771">
      <w:bodyDiv w:val="1"/>
      <w:marLeft w:val="0"/>
      <w:marRight w:val="0"/>
      <w:marTop w:val="0"/>
      <w:marBottom w:val="0"/>
      <w:divBdr>
        <w:top w:val="none" w:sz="0" w:space="0" w:color="auto"/>
        <w:left w:val="none" w:sz="0" w:space="0" w:color="auto"/>
        <w:bottom w:val="none" w:sz="0" w:space="0" w:color="auto"/>
        <w:right w:val="none" w:sz="0" w:space="0" w:color="auto"/>
      </w:divBdr>
    </w:div>
    <w:div w:id="686753998">
      <w:bodyDiv w:val="1"/>
      <w:marLeft w:val="0"/>
      <w:marRight w:val="0"/>
      <w:marTop w:val="0"/>
      <w:marBottom w:val="0"/>
      <w:divBdr>
        <w:top w:val="none" w:sz="0" w:space="0" w:color="auto"/>
        <w:left w:val="none" w:sz="0" w:space="0" w:color="auto"/>
        <w:bottom w:val="none" w:sz="0" w:space="0" w:color="auto"/>
        <w:right w:val="none" w:sz="0" w:space="0" w:color="auto"/>
      </w:divBdr>
    </w:div>
    <w:div w:id="701520290">
      <w:bodyDiv w:val="1"/>
      <w:marLeft w:val="0"/>
      <w:marRight w:val="0"/>
      <w:marTop w:val="0"/>
      <w:marBottom w:val="0"/>
      <w:divBdr>
        <w:top w:val="none" w:sz="0" w:space="0" w:color="auto"/>
        <w:left w:val="none" w:sz="0" w:space="0" w:color="auto"/>
        <w:bottom w:val="none" w:sz="0" w:space="0" w:color="auto"/>
        <w:right w:val="none" w:sz="0" w:space="0" w:color="auto"/>
      </w:divBdr>
    </w:div>
    <w:div w:id="792988408">
      <w:bodyDiv w:val="1"/>
      <w:marLeft w:val="0"/>
      <w:marRight w:val="0"/>
      <w:marTop w:val="0"/>
      <w:marBottom w:val="0"/>
      <w:divBdr>
        <w:top w:val="none" w:sz="0" w:space="0" w:color="auto"/>
        <w:left w:val="none" w:sz="0" w:space="0" w:color="auto"/>
        <w:bottom w:val="none" w:sz="0" w:space="0" w:color="auto"/>
        <w:right w:val="none" w:sz="0" w:space="0" w:color="auto"/>
      </w:divBdr>
    </w:div>
    <w:div w:id="836457200">
      <w:bodyDiv w:val="1"/>
      <w:marLeft w:val="0"/>
      <w:marRight w:val="0"/>
      <w:marTop w:val="0"/>
      <w:marBottom w:val="0"/>
      <w:divBdr>
        <w:top w:val="none" w:sz="0" w:space="0" w:color="auto"/>
        <w:left w:val="none" w:sz="0" w:space="0" w:color="auto"/>
        <w:bottom w:val="none" w:sz="0" w:space="0" w:color="auto"/>
        <w:right w:val="none" w:sz="0" w:space="0" w:color="auto"/>
      </w:divBdr>
    </w:div>
    <w:div w:id="841120902">
      <w:bodyDiv w:val="1"/>
      <w:marLeft w:val="0"/>
      <w:marRight w:val="0"/>
      <w:marTop w:val="0"/>
      <w:marBottom w:val="0"/>
      <w:divBdr>
        <w:top w:val="none" w:sz="0" w:space="0" w:color="auto"/>
        <w:left w:val="none" w:sz="0" w:space="0" w:color="auto"/>
        <w:bottom w:val="none" w:sz="0" w:space="0" w:color="auto"/>
        <w:right w:val="none" w:sz="0" w:space="0" w:color="auto"/>
      </w:divBdr>
    </w:div>
    <w:div w:id="1066415553">
      <w:bodyDiv w:val="1"/>
      <w:marLeft w:val="0"/>
      <w:marRight w:val="0"/>
      <w:marTop w:val="0"/>
      <w:marBottom w:val="0"/>
      <w:divBdr>
        <w:top w:val="none" w:sz="0" w:space="0" w:color="auto"/>
        <w:left w:val="none" w:sz="0" w:space="0" w:color="auto"/>
        <w:bottom w:val="none" w:sz="0" w:space="0" w:color="auto"/>
        <w:right w:val="none" w:sz="0" w:space="0" w:color="auto"/>
      </w:divBdr>
    </w:div>
    <w:div w:id="1076904605">
      <w:bodyDiv w:val="1"/>
      <w:marLeft w:val="0"/>
      <w:marRight w:val="0"/>
      <w:marTop w:val="0"/>
      <w:marBottom w:val="0"/>
      <w:divBdr>
        <w:top w:val="none" w:sz="0" w:space="0" w:color="auto"/>
        <w:left w:val="none" w:sz="0" w:space="0" w:color="auto"/>
        <w:bottom w:val="none" w:sz="0" w:space="0" w:color="auto"/>
        <w:right w:val="none" w:sz="0" w:space="0" w:color="auto"/>
      </w:divBdr>
    </w:div>
    <w:div w:id="1093936578">
      <w:bodyDiv w:val="1"/>
      <w:marLeft w:val="0"/>
      <w:marRight w:val="0"/>
      <w:marTop w:val="0"/>
      <w:marBottom w:val="0"/>
      <w:divBdr>
        <w:top w:val="none" w:sz="0" w:space="0" w:color="auto"/>
        <w:left w:val="none" w:sz="0" w:space="0" w:color="auto"/>
        <w:bottom w:val="none" w:sz="0" w:space="0" w:color="auto"/>
        <w:right w:val="none" w:sz="0" w:space="0" w:color="auto"/>
      </w:divBdr>
    </w:div>
    <w:div w:id="1130395625">
      <w:bodyDiv w:val="1"/>
      <w:marLeft w:val="0"/>
      <w:marRight w:val="0"/>
      <w:marTop w:val="0"/>
      <w:marBottom w:val="0"/>
      <w:divBdr>
        <w:top w:val="none" w:sz="0" w:space="0" w:color="auto"/>
        <w:left w:val="none" w:sz="0" w:space="0" w:color="auto"/>
        <w:bottom w:val="none" w:sz="0" w:space="0" w:color="auto"/>
        <w:right w:val="none" w:sz="0" w:space="0" w:color="auto"/>
      </w:divBdr>
    </w:div>
    <w:div w:id="1132594121">
      <w:bodyDiv w:val="1"/>
      <w:marLeft w:val="0"/>
      <w:marRight w:val="0"/>
      <w:marTop w:val="0"/>
      <w:marBottom w:val="0"/>
      <w:divBdr>
        <w:top w:val="none" w:sz="0" w:space="0" w:color="auto"/>
        <w:left w:val="none" w:sz="0" w:space="0" w:color="auto"/>
        <w:bottom w:val="none" w:sz="0" w:space="0" w:color="auto"/>
        <w:right w:val="none" w:sz="0" w:space="0" w:color="auto"/>
      </w:divBdr>
    </w:div>
    <w:div w:id="1140348565">
      <w:bodyDiv w:val="1"/>
      <w:marLeft w:val="0"/>
      <w:marRight w:val="0"/>
      <w:marTop w:val="0"/>
      <w:marBottom w:val="0"/>
      <w:divBdr>
        <w:top w:val="none" w:sz="0" w:space="0" w:color="auto"/>
        <w:left w:val="none" w:sz="0" w:space="0" w:color="auto"/>
        <w:bottom w:val="none" w:sz="0" w:space="0" w:color="auto"/>
        <w:right w:val="none" w:sz="0" w:space="0" w:color="auto"/>
      </w:divBdr>
    </w:div>
    <w:div w:id="1148130293">
      <w:bodyDiv w:val="1"/>
      <w:marLeft w:val="0"/>
      <w:marRight w:val="0"/>
      <w:marTop w:val="0"/>
      <w:marBottom w:val="0"/>
      <w:divBdr>
        <w:top w:val="none" w:sz="0" w:space="0" w:color="auto"/>
        <w:left w:val="none" w:sz="0" w:space="0" w:color="auto"/>
        <w:bottom w:val="none" w:sz="0" w:space="0" w:color="auto"/>
        <w:right w:val="none" w:sz="0" w:space="0" w:color="auto"/>
      </w:divBdr>
    </w:div>
    <w:div w:id="1194611824">
      <w:bodyDiv w:val="1"/>
      <w:marLeft w:val="0"/>
      <w:marRight w:val="0"/>
      <w:marTop w:val="0"/>
      <w:marBottom w:val="0"/>
      <w:divBdr>
        <w:top w:val="none" w:sz="0" w:space="0" w:color="auto"/>
        <w:left w:val="none" w:sz="0" w:space="0" w:color="auto"/>
        <w:bottom w:val="none" w:sz="0" w:space="0" w:color="auto"/>
        <w:right w:val="none" w:sz="0" w:space="0" w:color="auto"/>
      </w:divBdr>
    </w:div>
    <w:div w:id="1207524673">
      <w:bodyDiv w:val="1"/>
      <w:marLeft w:val="0"/>
      <w:marRight w:val="0"/>
      <w:marTop w:val="0"/>
      <w:marBottom w:val="0"/>
      <w:divBdr>
        <w:top w:val="none" w:sz="0" w:space="0" w:color="auto"/>
        <w:left w:val="none" w:sz="0" w:space="0" w:color="auto"/>
        <w:bottom w:val="none" w:sz="0" w:space="0" w:color="auto"/>
        <w:right w:val="none" w:sz="0" w:space="0" w:color="auto"/>
      </w:divBdr>
    </w:div>
    <w:div w:id="1248225503">
      <w:marLeft w:val="0"/>
      <w:marRight w:val="0"/>
      <w:marTop w:val="0"/>
      <w:marBottom w:val="0"/>
      <w:divBdr>
        <w:top w:val="none" w:sz="0" w:space="0" w:color="auto"/>
        <w:left w:val="none" w:sz="0" w:space="0" w:color="auto"/>
        <w:bottom w:val="none" w:sz="0" w:space="0" w:color="auto"/>
        <w:right w:val="none" w:sz="0" w:space="0" w:color="auto"/>
      </w:divBdr>
    </w:div>
    <w:div w:id="1248225504">
      <w:marLeft w:val="0"/>
      <w:marRight w:val="0"/>
      <w:marTop w:val="0"/>
      <w:marBottom w:val="0"/>
      <w:divBdr>
        <w:top w:val="none" w:sz="0" w:space="0" w:color="auto"/>
        <w:left w:val="none" w:sz="0" w:space="0" w:color="auto"/>
        <w:bottom w:val="none" w:sz="0" w:space="0" w:color="auto"/>
        <w:right w:val="none" w:sz="0" w:space="0" w:color="auto"/>
      </w:divBdr>
    </w:div>
    <w:div w:id="1248225505">
      <w:marLeft w:val="0"/>
      <w:marRight w:val="0"/>
      <w:marTop w:val="0"/>
      <w:marBottom w:val="0"/>
      <w:divBdr>
        <w:top w:val="none" w:sz="0" w:space="0" w:color="auto"/>
        <w:left w:val="none" w:sz="0" w:space="0" w:color="auto"/>
        <w:bottom w:val="none" w:sz="0" w:space="0" w:color="auto"/>
        <w:right w:val="none" w:sz="0" w:space="0" w:color="auto"/>
      </w:divBdr>
    </w:div>
    <w:div w:id="1248225507">
      <w:marLeft w:val="0"/>
      <w:marRight w:val="0"/>
      <w:marTop w:val="0"/>
      <w:marBottom w:val="0"/>
      <w:divBdr>
        <w:top w:val="none" w:sz="0" w:space="0" w:color="auto"/>
        <w:left w:val="none" w:sz="0" w:space="0" w:color="auto"/>
        <w:bottom w:val="none" w:sz="0" w:space="0" w:color="auto"/>
        <w:right w:val="none" w:sz="0" w:space="0" w:color="auto"/>
      </w:divBdr>
      <w:divsChild>
        <w:div w:id="1248225506">
          <w:marLeft w:val="432"/>
          <w:marRight w:val="0"/>
          <w:marTop w:val="154"/>
          <w:marBottom w:val="0"/>
          <w:divBdr>
            <w:top w:val="none" w:sz="0" w:space="0" w:color="auto"/>
            <w:left w:val="none" w:sz="0" w:space="0" w:color="auto"/>
            <w:bottom w:val="none" w:sz="0" w:space="0" w:color="auto"/>
            <w:right w:val="none" w:sz="0" w:space="0" w:color="auto"/>
          </w:divBdr>
        </w:div>
        <w:div w:id="1248225893">
          <w:marLeft w:val="432"/>
          <w:marRight w:val="0"/>
          <w:marTop w:val="154"/>
          <w:marBottom w:val="0"/>
          <w:divBdr>
            <w:top w:val="none" w:sz="0" w:space="0" w:color="auto"/>
            <w:left w:val="none" w:sz="0" w:space="0" w:color="auto"/>
            <w:bottom w:val="none" w:sz="0" w:space="0" w:color="auto"/>
            <w:right w:val="none" w:sz="0" w:space="0" w:color="auto"/>
          </w:divBdr>
        </w:div>
        <w:div w:id="1248225895">
          <w:marLeft w:val="432"/>
          <w:marRight w:val="0"/>
          <w:marTop w:val="154"/>
          <w:marBottom w:val="0"/>
          <w:divBdr>
            <w:top w:val="none" w:sz="0" w:space="0" w:color="auto"/>
            <w:left w:val="none" w:sz="0" w:space="0" w:color="auto"/>
            <w:bottom w:val="none" w:sz="0" w:space="0" w:color="auto"/>
            <w:right w:val="none" w:sz="0" w:space="0" w:color="auto"/>
          </w:divBdr>
        </w:div>
        <w:div w:id="1248225896">
          <w:marLeft w:val="562"/>
          <w:marRight w:val="0"/>
          <w:marTop w:val="154"/>
          <w:marBottom w:val="0"/>
          <w:divBdr>
            <w:top w:val="none" w:sz="0" w:space="0" w:color="auto"/>
            <w:left w:val="none" w:sz="0" w:space="0" w:color="auto"/>
            <w:bottom w:val="none" w:sz="0" w:space="0" w:color="auto"/>
            <w:right w:val="none" w:sz="0" w:space="0" w:color="auto"/>
          </w:divBdr>
        </w:div>
        <w:div w:id="1248225898">
          <w:marLeft w:val="562"/>
          <w:marRight w:val="0"/>
          <w:marTop w:val="154"/>
          <w:marBottom w:val="0"/>
          <w:divBdr>
            <w:top w:val="none" w:sz="0" w:space="0" w:color="auto"/>
            <w:left w:val="none" w:sz="0" w:space="0" w:color="auto"/>
            <w:bottom w:val="none" w:sz="0" w:space="0" w:color="auto"/>
            <w:right w:val="none" w:sz="0" w:space="0" w:color="auto"/>
          </w:divBdr>
        </w:div>
        <w:div w:id="1248225901">
          <w:marLeft w:val="432"/>
          <w:marRight w:val="0"/>
          <w:marTop w:val="154"/>
          <w:marBottom w:val="0"/>
          <w:divBdr>
            <w:top w:val="none" w:sz="0" w:space="0" w:color="auto"/>
            <w:left w:val="none" w:sz="0" w:space="0" w:color="auto"/>
            <w:bottom w:val="none" w:sz="0" w:space="0" w:color="auto"/>
            <w:right w:val="none" w:sz="0" w:space="0" w:color="auto"/>
          </w:divBdr>
        </w:div>
      </w:divsChild>
    </w:div>
    <w:div w:id="1248225515">
      <w:marLeft w:val="0"/>
      <w:marRight w:val="0"/>
      <w:marTop w:val="0"/>
      <w:marBottom w:val="0"/>
      <w:divBdr>
        <w:top w:val="none" w:sz="0" w:space="0" w:color="auto"/>
        <w:left w:val="none" w:sz="0" w:space="0" w:color="auto"/>
        <w:bottom w:val="none" w:sz="0" w:space="0" w:color="auto"/>
        <w:right w:val="none" w:sz="0" w:space="0" w:color="auto"/>
      </w:divBdr>
      <w:divsChild>
        <w:div w:id="1248225537">
          <w:marLeft w:val="0"/>
          <w:marRight w:val="0"/>
          <w:marTop w:val="0"/>
          <w:marBottom w:val="0"/>
          <w:divBdr>
            <w:top w:val="none" w:sz="0" w:space="0" w:color="auto"/>
            <w:left w:val="none" w:sz="0" w:space="0" w:color="auto"/>
            <w:bottom w:val="none" w:sz="0" w:space="0" w:color="auto"/>
            <w:right w:val="none" w:sz="0" w:space="0" w:color="auto"/>
          </w:divBdr>
        </w:div>
        <w:div w:id="1248225538">
          <w:marLeft w:val="0"/>
          <w:marRight w:val="0"/>
          <w:marTop w:val="0"/>
          <w:marBottom w:val="0"/>
          <w:divBdr>
            <w:top w:val="none" w:sz="0" w:space="0" w:color="auto"/>
            <w:left w:val="none" w:sz="0" w:space="0" w:color="auto"/>
            <w:bottom w:val="none" w:sz="0" w:space="0" w:color="auto"/>
            <w:right w:val="none" w:sz="0" w:space="0" w:color="auto"/>
          </w:divBdr>
        </w:div>
      </w:divsChild>
    </w:div>
    <w:div w:id="1248225521">
      <w:marLeft w:val="0"/>
      <w:marRight w:val="0"/>
      <w:marTop w:val="0"/>
      <w:marBottom w:val="0"/>
      <w:divBdr>
        <w:top w:val="none" w:sz="0" w:space="0" w:color="auto"/>
        <w:left w:val="none" w:sz="0" w:space="0" w:color="auto"/>
        <w:bottom w:val="none" w:sz="0" w:space="0" w:color="auto"/>
        <w:right w:val="none" w:sz="0" w:space="0" w:color="auto"/>
      </w:divBdr>
      <w:divsChild>
        <w:div w:id="1248225872">
          <w:marLeft w:val="0"/>
          <w:marRight w:val="0"/>
          <w:marTop w:val="0"/>
          <w:marBottom w:val="0"/>
          <w:divBdr>
            <w:top w:val="none" w:sz="0" w:space="0" w:color="auto"/>
            <w:left w:val="none" w:sz="0" w:space="0" w:color="auto"/>
            <w:bottom w:val="none" w:sz="0" w:space="0" w:color="auto"/>
            <w:right w:val="none" w:sz="0" w:space="0" w:color="auto"/>
          </w:divBdr>
        </w:div>
        <w:div w:id="1248225873">
          <w:marLeft w:val="0"/>
          <w:marRight w:val="0"/>
          <w:marTop w:val="0"/>
          <w:marBottom w:val="0"/>
          <w:divBdr>
            <w:top w:val="none" w:sz="0" w:space="0" w:color="auto"/>
            <w:left w:val="none" w:sz="0" w:space="0" w:color="auto"/>
            <w:bottom w:val="none" w:sz="0" w:space="0" w:color="auto"/>
            <w:right w:val="none" w:sz="0" w:space="0" w:color="auto"/>
          </w:divBdr>
        </w:div>
      </w:divsChild>
    </w:div>
    <w:div w:id="1248225526">
      <w:marLeft w:val="0"/>
      <w:marRight w:val="0"/>
      <w:marTop w:val="0"/>
      <w:marBottom w:val="0"/>
      <w:divBdr>
        <w:top w:val="none" w:sz="0" w:space="0" w:color="auto"/>
        <w:left w:val="none" w:sz="0" w:space="0" w:color="auto"/>
        <w:bottom w:val="none" w:sz="0" w:space="0" w:color="auto"/>
        <w:right w:val="none" w:sz="0" w:space="0" w:color="auto"/>
      </w:divBdr>
      <w:divsChild>
        <w:div w:id="1248225508">
          <w:marLeft w:val="0"/>
          <w:marRight w:val="0"/>
          <w:marTop w:val="0"/>
          <w:marBottom w:val="0"/>
          <w:divBdr>
            <w:top w:val="none" w:sz="0" w:space="0" w:color="auto"/>
            <w:left w:val="none" w:sz="0" w:space="0" w:color="auto"/>
            <w:bottom w:val="none" w:sz="0" w:space="0" w:color="auto"/>
            <w:right w:val="none" w:sz="0" w:space="0" w:color="auto"/>
          </w:divBdr>
        </w:div>
        <w:div w:id="1248225509">
          <w:marLeft w:val="0"/>
          <w:marRight w:val="0"/>
          <w:marTop w:val="0"/>
          <w:marBottom w:val="0"/>
          <w:divBdr>
            <w:top w:val="none" w:sz="0" w:space="0" w:color="auto"/>
            <w:left w:val="none" w:sz="0" w:space="0" w:color="auto"/>
            <w:bottom w:val="none" w:sz="0" w:space="0" w:color="auto"/>
            <w:right w:val="none" w:sz="0" w:space="0" w:color="auto"/>
          </w:divBdr>
        </w:div>
        <w:div w:id="1248225513">
          <w:marLeft w:val="0"/>
          <w:marRight w:val="0"/>
          <w:marTop w:val="0"/>
          <w:marBottom w:val="0"/>
          <w:divBdr>
            <w:top w:val="none" w:sz="0" w:space="0" w:color="auto"/>
            <w:left w:val="none" w:sz="0" w:space="0" w:color="auto"/>
            <w:bottom w:val="none" w:sz="0" w:space="0" w:color="auto"/>
            <w:right w:val="none" w:sz="0" w:space="0" w:color="auto"/>
          </w:divBdr>
        </w:div>
        <w:div w:id="1248225514">
          <w:marLeft w:val="0"/>
          <w:marRight w:val="0"/>
          <w:marTop w:val="0"/>
          <w:marBottom w:val="0"/>
          <w:divBdr>
            <w:top w:val="none" w:sz="0" w:space="0" w:color="auto"/>
            <w:left w:val="none" w:sz="0" w:space="0" w:color="auto"/>
            <w:bottom w:val="none" w:sz="0" w:space="0" w:color="auto"/>
            <w:right w:val="none" w:sz="0" w:space="0" w:color="auto"/>
          </w:divBdr>
        </w:div>
        <w:div w:id="1248225516">
          <w:marLeft w:val="0"/>
          <w:marRight w:val="0"/>
          <w:marTop w:val="0"/>
          <w:marBottom w:val="0"/>
          <w:divBdr>
            <w:top w:val="none" w:sz="0" w:space="0" w:color="auto"/>
            <w:left w:val="none" w:sz="0" w:space="0" w:color="auto"/>
            <w:bottom w:val="none" w:sz="0" w:space="0" w:color="auto"/>
            <w:right w:val="none" w:sz="0" w:space="0" w:color="auto"/>
          </w:divBdr>
        </w:div>
        <w:div w:id="1248225518">
          <w:marLeft w:val="0"/>
          <w:marRight w:val="0"/>
          <w:marTop w:val="0"/>
          <w:marBottom w:val="0"/>
          <w:divBdr>
            <w:top w:val="none" w:sz="0" w:space="0" w:color="auto"/>
            <w:left w:val="none" w:sz="0" w:space="0" w:color="auto"/>
            <w:bottom w:val="none" w:sz="0" w:space="0" w:color="auto"/>
            <w:right w:val="none" w:sz="0" w:space="0" w:color="auto"/>
          </w:divBdr>
        </w:div>
        <w:div w:id="1248225519">
          <w:marLeft w:val="0"/>
          <w:marRight w:val="0"/>
          <w:marTop w:val="0"/>
          <w:marBottom w:val="0"/>
          <w:divBdr>
            <w:top w:val="none" w:sz="0" w:space="0" w:color="auto"/>
            <w:left w:val="none" w:sz="0" w:space="0" w:color="auto"/>
            <w:bottom w:val="none" w:sz="0" w:space="0" w:color="auto"/>
            <w:right w:val="none" w:sz="0" w:space="0" w:color="auto"/>
          </w:divBdr>
        </w:div>
        <w:div w:id="1248225523">
          <w:marLeft w:val="0"/>
          <w:marRight w:val="0"/>
          <w:marTop w:val="0"/>
          <w:marBottom w:val="0"/>
          <w:divBdr>
            <w:top w:val="none" w:sz="0" w:space="0" w:color="auto"/>
            <w:left w:val="none" w:sz="0" w:space="0" w:color="auto"/>
            <w:bottom w:val="none" w:sz="0" w:space="0" w:color="auto"/>
            <w:right w:val="none" w:sz="0" w:space="0" w:color="auto"/>
          </w:divBdr>
        </w:div>
        <w:div w:id="1248225524">
          <w:marLeft w:val="0"/>
          <w:marRight w:val="0"/>
          <w:marTop w:val="0"/>
          <w:marBottom w:val="0"/>
          <w:divBdr>
            <w:top w:val="none" w:sz="0" w:space="0" w:color="auto"/>
            <w:left w:val="none" w:sz="0" w:space="0" w:color="auto"/>
            <w:bottom w:val="none" w:sz="0" w:space="0" w:color="auto"/>
            <w:right w:val="none" w:sz="0" w:space="0" w:color="auto"/>
          </w:divBdr>
        </w:div>
        <w:div w:id="1248225525">
          <w:marLeft w:val="0"/>
          <w:marRight w:val="0"/>
          <w:marTop w:val="0"/>
          <w:marBottom w:val="0"/>
          <w:divBdr>
            <w:top w:val="none" w:sz="0" w:space="0" w:color="auto"/>
            <w:left w:val="none" w:sz="0" w:space="0" w:color="auto"/>
            <w:bottom w:val="none" w:sz="0" w:space="0" w:color="auto"/>
            <w:right w:val="none" w:sz="0" w:space="0" w:color="auto"/>
          </w:divBdr>
        </w:div>
        <w:div w:id="1248225529">
          <w:marLeft w:val="0"/>
          <w:marRight w:val="0"/>
          <w:marTop w:val="0"/>
          <w:marBottom w:val="0"/>
          <w:divBdr>
            <w:top w:val="none" w:sz="0" w:space="0" w:color="auto"/>
            <w:left w:val="none" w:sz="0" w:space="0" w:color="auto"/>
            <w:bottom w:val="none" w:sz="0" w:space="0" w:color="auto"/>
            <w:right w:val="none" w:sz="0" w:space="0" w:color="auto"/>
          </w:divBdr>
        </w:div>
        <w:div w:id="1248225530">
          <w:marLeft w:val="0"/>
          <w:marRight w:val="0"/>
          <w:marTop w:val="0"/>
          <w:marBottom w:val="0"/>
          <w:divBdr>
            <w:top w:val="none" w:sz="0" w:space="0" w:color="auto"/>
            <w:left w:val="none" w:sz="0" w:space="0" w:color="auto"/>
            <w:bottom w:val="none" w:sz="0" w:space="0" w:color="auto"/>
            <w:right w:val="none" w:sz="0" w:space="0" w:color="auto"/>
          </w:divBdr>
        </w:div>
        <w:div w:id="1248225532">
          <w:marLeft w:val="0"/>
          <w:marRight w:val="0"/>
          <w:marTop w:val="0"/>
          <w:marBottom w:val="0"/>
          <w:divBdr>
            <w:top w:val="none" w:sz="0" w:space="0" w:color="auto"/>
            <w:left w:val="none" w:sz="0" w:space="0" w:color="auto"/>
            <w:bottom w:val="none" w:sz="0" w:space="0" w:color="auto"/>
            <w:right w:val="none" w:sz="0" w:space="0" w:color="auto"/>
          </w:divBdr>
        </w:div>
        <w:div w:id="1248225534">
          <w:marLeft w:val="0"/>
          <w:marRight w:val="0"/>
          <w:marTop w:val="0"/>
          <w:marBottom w:val="0"/>
          <w:divBdr>
            <w:top w:val="none" w:sz="0" w:space="0" w:color="auto"/>
            <w:left w:val="none" w:sz="0" w:space="0" w:color="auto"/>
            <w:bottom w:val="none" w:sz="0" w:space="0" w:color="auto"/>
            <w:right w:val="none" w:sz="0" w:space="0" w:color="auto"/>
          </w:divBdr>
        </w:div>
        <w:div w:id="1248225535">
          <w:marLeft w:val="0"/>
          <w:marRight w:val="0"/>
          <w:marTop w:val="0"/>
          <w:marBottom w:val="0"/>
          <w:divBdr>
            <w:top w:val="none" w:sz="0" w:space="0" w:color="auto"/>
            <w:left w:val="none" w:sz="0" w:space="0" w:color="auto"/>
            <w:bottom w:val="none" w:sz="0" w:space="0" w:color="auto"/>
            <w:right w:val="none" w:sz="0" w:space="0" w:color="auto"/>
          </w:divBdr>
        </w:div>
        <w:div w:id="1248225536">
          <w:marLeft w:val="0"/>
          <w:marRight w:val="0"/>
          <w:marTop w:val="0"/>
          <w:marBottom w:val="0"/>
          <w:divBdr>
            <w:top w:val="none" w:sz="0" w:space="0" w:color="auto"/>
            <w:left w:val="none" w:sz="0" w:space="0" w:color="auto"/>
            <w:bottom w:val="none" w:sz="0" w:space="0" w:color="auto"/>
            <w:right w:val="none" w:sz="0" w:space="0" w:color="auto"/>
          </w:divBdr>
        </w:div>
        <w:div w:id="1248225540">
          <w:marLeft w:val="0"/>
          <w:marRight w:val="0"/>
          <w:marTop w:val="0"/>
          <w:marBottom w:val="0"/>
          <w:divBdr>
            <w:top w:val="none" w:sz="0" w:space="0" w:color="auto"/>
            <w:left w:val="none" w:sz="0" w:space="0" w:color="auto"/>
            <w:bottom w:val="none" w:sz="0" w:space="0" w:color="auto"/>
            <w:right w:val="none" w:sz="0" w:space="0" w:color="auto"/>
          </w:divBdr>
        </w:div>
        <w:div w:id="1248225543">
          <w:marLeft w:val="0"/>
          <w:marRight w:val="0"/>
          <w:marTop w:val="0"/>
          <w:marBottom w:val="0"/>
          <w:divBdr>
            <w:top w:val="none" w:sz="0" w:space="0" w:color="auto"/>
            <w:left w:val="none" w:sz="0" w:space="0" w:color="auto"/>
            <w:bottom w:val="none" w:sz="0" w:space="0" w:color="auto"/>
            <w:right w:val="none" w:sz="0" w:space="0" w:color="auto"/>
          </w:divBdr>
        </w:div>
        <w:div w:id="1248225548">
          <w:marLeft w:val="0"/>
          <w:marRight w:val="0"/>
          <w:marTop w:val="0"/>
          <w:marBottom w:val="0"/>
          <w:divBdr>
            <w:top w:val="none" w:sz="0" w:space="0" w:color="auto"/>
            <w:left w:val="none" w:sz="0" w:space="0" w:color="auto"/>
            <w:bottom w:val="none" w:sz="0" w:space="0" w:color="auto"/>
            <w:right w:val="none" w:sz="0" w:space="0" w:color="auto"/>
          </w:divBdr>
        </w:div>
        <w:div w:id="1248225549">
          <w:marLeft w:val="0"/>
          <w:marRight w:val="0"/>
          <w:marTop w:val="0"/>
          <w:marBottom w:val="0"/>
          <w:divBdr>
            <w:top w:val="none" w:sz="0" w:space="0" w:color="auto"/>
            <w:left w:val="none" w:sz="0" w:space="0" w:color="auto"/>
            <w:bottom w:val="none" w:sz="0" w:space="0" w:color="auto"/>
            <w:right w:val="none" w:sz="0" w:space="0" w:color="auto"/>
          </w:divBdr>
        </w:div>
        <w:div w:id="1248225822">
          <w:marLeft w:val="0"/>
          <w:marRight w:val="0"/>
          <w:marTop w:val="0"/>
          <w:marBottom w:val="0"/>
          <w:divBdr>
            <w:top w:val="none" w:sz="0" w:space="0" w:color="auto"/>
            <w:left w:val="none" w:sz="0" w:space="0" w:color="auto"/>
            <w:bottom w:val="none" w:sz="0" w:space="0" w:color="auto"/>
            <w:right w:val="none" w:sz="0" w:space="0" w:color="auto"/>
          </w:divBdr>
        </w:div>
        <w:div w:id="1248225823">
          <w:marLeft w:val="0"/>
          <w:marRight w:val="0"/>
          <w:marTop w:val="0"/>
          <w:marBottom w:val="0"/>
          <w:divBdr>
            <w:top w:val="none" w:sz="0" w:space="0" w:color="auto"/>
            <w:left w:val="none" w:sz="0" w:space="0" w:color="auto"/>
            <w:bottom w:val="none" w:sz="0" w:space="0" w:color="auto"/>
            <w:right w:val="none" w:sz="0" w:space="0" w:color="auto"/>
          </w:divBdr>
        </w:div>
        <w:div w:id="1248225824">
          <w:marLeft w:val="0"/>
          <w:marRight w:val="0"/>
          <w:marTop w:val="0"/>
          <w:marBottom w:val="0"/>
          <w:divBdr>
            <w:top w:val="none" w:sz="0" w:space="0" w:color="auto"/>
            <w:left w:val="none" w:sz="0" w:space="0" w:color="auto"/>
            <w:bottom w:val="none" w:sz="0" w:space="0" w:color="auto"/>
            <w:right w:val="none" w:sz="0" w:space="0" w:color="auto"/>
          </w:divBdr>
        </w:div>
        <w:div w:id="1248225828">
          <w:marLeft w:val="0"/>
          <w:marRight w:val="0"/>
          <w:marTop w:val="0"/>
          <w:marBottom w:val="0"/>
          <w:divBdr>
            <w:top w:val="none" w:sz="0" w:space="0" w:color="auto"/>
            <w:left w:val="none" w:sz="0" w:space="0" w:color="auto"/>
            <w:bottom w:val="none" w:sz="0" w:space="0" w:color="auto"/>
            <w:right w:val="none" w:sz="0" w:space="0" w:color="auto"/>
          </w:divBdr>
        </w:div>
        <w:div w:id="1248225833">
          <w:marLeft w:val="0"/>
          <w:marRight w:val="0"/>
          <w:marTop w:val="0"/>
          <w:marBottom w:val="0"/>
          <w:divBdr>
            <w:top w:val="none" w:sz="0" w:space="0" w:color="auto"/>
            <w:left w:val="none" w:sz="0" w:space="0" w:color="auto"/>
            <w:bottom w:val="none" w:sz="0" w:space="0" w:color="auto"/>
            <w:right w:val="none" w:sz="0" w:space="0" w:color="auto"/>
          </w:divBdr>
        </w:div>
        <w:div w:id="1248225835">
          <w:marLeft w:val="0"/>
          <w:marRight w:val="0"/>
          <w:marTop w:val="0"/>
          <w:marBottom w:val="0"/>
          <w:divBdr>
            <w:top w:val="none" w:sz="0" w:space="0" w:color="auto"/>
            <w:left w:val="none" w:sz="0" w:space="0" w:color="auto"/>
            <w:bottom w:val="none" w:sz="0" w:space="0" w:color="auto"/>
            <w:right w:val="none" w:sz="0" w:space="0" w:color="auto"/>
          </w:divBdr>
        </w:div>
        <w:div w:id="1248225836">
          <w:marLeft w:val="0"/>
          <w:marRight w:val="0"/>
          <w:marTop w:val="0"/>
          <w:marBottom w:val="0"/>
          <w:divBdr>
            <w:top w:val="none" w:sz="0" w:space="0" w:color="auto"/>
            <w:left w:val="none" w:sz="0" w:space="0" w:color="auto"/>
            <w:bottom w:val="none" w:sz="0" w:space="0" w:color="auto"/>
            <w:right w:val="none" w:sz="0" w:space="0" w:color="auto"/>
          </w:divBdr>
        </w:div>
        <w:div w:id="1248225839">
          <w:marLeft w:val="0"/>
          <w:marRight w:val="0"/>
          <w:marTop w:val="0"/>
          <w:marBottom w:val="0"/>
          <w:divBdr>
            <w:top w:val="none" w:sz="0" w:space="0" w:color="auto"/>
            <w:left w:val="none" w:sz="0" w:space="0" w:color="auto"/>
            <w:bottom w:val="none" w:sz="0" w:space="0" w:color="auto"/>
            <w:right w:val="none" w:sz="0" w:space="0" w:color="auto"/>
          </w:divBdr>
        </w:div>
        <w:div w:id="1248225840">
          <w:marLeft w:val="0"/>
          <w:marRight w:val="0"/>
          <w:marTop w:val="0"/>
          <w:marBottom w:val="0"/>
          <w:divBdr>
            <w:top w:val="none" w:sz="0" w:space="0" w:color="auto"/>
            <w:left w:val="none" w:sz="0" w:space="0" w:color="auto"/>
            <w:bottom w:val="none" w:sz="0" w:space="0" w:color="auto"/>
            <w:right w:val="none" w:sz="0" w:space="0" w:color="auto"/>
          </w:divBdr>
        </w:div>
        <w:div w:id="1248225841">
          <w:marLeft w:val="0"/>
          <w:marRight w:val="0"/>
          <w:marTop w:val="0"/>
          <w:marBottom w:val="0"/>
          <w:divBdr>
            <w:top w:val="none" w:sz="0" w:space="0" w:color="auto"/>
            <w:left w:val="none" w:sz="0" w:space="0" w:color="auto"/>
            <w:bottom w:val="none" w:sz="0" w:space="0" w:color="auto"/>
            <w:right w:val="none" w:sz="0" w:space="0" w:color="auto"/>
          </w:divBdr>
        </w:div>
        <w:div w:id="1248225843">
          <w:marLeft w:val="0"/>
          <w:marRight w:val="0"/>
          <w:marTop w:val="0"/>
          <w:marBottom w:val="0"/>
          <w:divBdr>
            <w:top w:val="none" w:sz="0" w:space="0" w:color="auto"/>
            <w:left w:val="none" w:sz="0" w:space="0" w:color="auto"/>
            <w:bottom w:val="none" w:sz="0" w:space="0" w:color="auto"/>
            <w:right w:val="none" w:sz="0" w:space="0" w:color="auto"/>
          </w:divBdr>
        </w:div>
        <w:div w:id="1248225846">
          <w:marLeft w:val="0"/>
          <w:marRight w:val="0"/>
          <w:marTop w:val="0"/>
          <w:marBottom w:val="0"/>
          <w:divBdr>
            <w:top w:val="none" w:sz="0" w:space="0" w:color="auto"/>
            <w:left w:val="none" w:sz="0" w:space="0" w:color="auto"/>
            <w:bottom w:val="none" w:sz="0" w:space="0" w:color="auto"/>
            <w:right w:val="none" w:sz="0" w:space="0" w:color="auto"/>
          </w:divBdr>
        </w:div>
        <w:div w:id="1248225848">
          <w:marLeft w:val="0"/>
          <w:marRight w:val="0"/>
          <w:marTop w:val="0"/>
          <w:marBottom w:val="0"/>
          <w:divBdr>
            <w:top w:val="none" w:sz="0" w:space="0" w:color="auto"/>
            <w:left w:val="none" w:sz="0" w:space="0" w:color="auto"/>
            <w:bottom w:val="none" w:sz="0" w:space="0" w:color="auto"/>
            <w:right w:val="none" w:sz="0" w:space="0" w:color="auto"/>
          </w:divBdr>
        </w:div>
        <w:div w:id="1248225849">
          <w:marLeft w:val="0"/>
          <w:marRight w:val="0"/>
          <w:marTop w:val="0"/>
          <w:marBottom w:val="0"/>
          <w:divBdr>
            <w:top w:val="none" w:sz="0" w:space="0" w:color="auto"/>
            <w:left w:val="none" w:sz="0" w:space="0" w:color="auto"/>
            <w:bottom w:val="none" w:sz="0" w:space="0" w:color="auto"/>
            <w:right w:val="none" w:sz="0" w:space="0" w:color="auto"/>
          </w:divBdr>
        </w:div>
        <w:div w:id="1248225850">
          <w:marLeft w:val="0"/>
          <w:marRight w:val="0"/>
          <w:marTop w:val="0"/>
          <w:marBottom w:val="0"/>
          <w:divBdr>
            <w:top w:val="none" w:sz="0" w:space="0" w:color="auto"/>
            <w:left w:val="none" w:sz="0" w:space="0" w:color="auto"/>
            <w:bottom w:val="none" w:sz="0" w:space="0" w:color="auto"/>
            <w:right w:val="none" w:sz="0" w:space="0" w:color="auto"/>
          </w:divBdr>
        </w:div>
        <w:div w:id="1248225851">
          <w:marLeft w:val="0"/>
          <w:marRight w:val="0"/>
          <w:marTop w:val="0"/>
          <w:marBottom w:val="0"/>
          <w:divBdr>
            <w:top w:val="none" w:sz="0" w:space="0" w:color="auto"/>
            <w:left w:val="none" w:sz="0" w:space="0" w:color="auto"/>
            <w:bottom w:val="none" w:sz="0" w:space="0" w:color="auto"/>
            <w:right w:val="none" w:sz="0" w:space="0" w:color="auto"/>
          </w:divBdr>
        </w:div>
        <w:div w:id="1248225859">
          <w:marLeft w:val="0"/>
          <w:marRight w:val="0"/>
          <w:marTop w:val="0"/>
          <w:marBottom w:val="0"/>
          <w:divBdr>
            <w:top w:val="none" w:sz="0" w:space="0" w:color="auto"/>
            <w:left w:val="none" w:sz="0" w:space="0" w:color="auto"/>
            <w:bottom w:val="none" w:sz="0" w:space="0" w:color="auto"/>
            <w:right w:val="none" w:sz="0" w:space="0" w:color="auto"/>
          </w:divBdr>
        </w:div>
        <w:div w:id="1248225860">
          <w:marLeft w:val="0"/>
          <w:marRight w:val="0"/>
          <w:marTop w:val="0"/>
          <w:marBottom w:val="0"/>
          <w:divBdr>
            <w:top w:val="none" w:sz="0" w:space="0" w:color="auto"/>
            <w:left w:val="none" w:sz="0" w:space="0" w:color="auto"/>
            <w:bottom w:val="none" w:sz="0" w:space="0" w:color="auto"/>
            <w:right w:val="none" w:sz="0" w:space="0" w:color="auto"/>
          </w:divBdr>
        </w:div>
        <w:div w:id="1248225861">
          <w:marLeft w:val="0"/>
          <w:marRight w:val="0"/>
          <w:marTop w:val="0"/>
          <w:marBottom w:val="0"/>
          <w:divBdr>
            <w:top w:val="none" w:sz="0" w:space="0" w:color="auto"/>
            <w:left w:val="none" w:sz="0" w:space="0" w:color="auto"/>
            <w:bottom w:val="none" w:sz="0" w:space="0" w:color="auto"/>
            <w:right w:val="none" w:sz="0" w:space="0" w:color="auto"/>
          </w:divBdr>
        </w:div>
        <w:div w:id="1248225862">
          <w:marLeft w:val="0"/>
          <w:marRight w:val="0"/>
          <w:marTop w:val="0"/>
          <w:marBottom w:val="0"/>
          <w:divBdr>
            <w:top w:val="none" w:sz="0" w:space="0" w:color="auto"/>
            <w:left w:val="none" w:sz="0" w:space="0" w:color="auto"/>
            <w:bottom w:val="none" w:sz="0" w:space="0" w:color="auto"/>
            <w:right w:val="none" w:sz="0" w:space="0" w:color="auto"/>
          </w:divBdr>
        </w:div>
        <w:div w:id="1248225865">
          <w:marLeft w:val="0"/>
          <w:marRight w:val="0"/>
          <w:marTop w:val="0"/>
          <w:marBottom w:val="0"/>
          <w:divBdr>
            <w:top w:val="none" w:sz="0" w:space="0" w:color="auto"/>
            <w:left w:val="none" w:sz="0" w:space="0" w:color="auto"/>
            <w:bottom w:val="none" w:sz="0" w:space="0" w:color="auto"/>
            <w:right w:val="none" w:sz="0" w:space="0" w:color="auto"/>
          </w:divBdr>
        </w:div>
        <w:div w:id="1248225870">
          <w:marLeft w:val="0"/>
          <w:marRight w:val="0"/>
          <w:marTop w:val="0"/>
          <w:marBottom w:val="0"/>
          <w:divBdr>
            <w:top w:val="none" w:sz="0" w:space="0" w:color="auto"/>
            <w:left w:val="none" w:sz="0" w:space="0" w:color="auto"/>
            <w:bottom w:val="none" w:sz="0" w:space="0" w:color="auto"/>
            <w:right w:val="none" w:sz="0" w:space="0" w:color="auto"/>
          </w:divBdr>
        </w:div>
        <w:div w:id="1248225871">
          <w:marLeft w:val="0"/>
          <w:marRight w:val="0"/>
          <w:marTop w:val="0"/>
          <w:marBottom w:val="0"/>
          <w:divBdr>
            <w:top w:val="none" w:sz="0" w:space="0" w:color="auto"/>
            <w:left w:val="none" w:sz="0" w:space="0" w:color="auto"/>
            <w:bottom w:val="none" w:sz="0" w:space="0" w:color="auto"/>
            <w:right w:val="none" w:sz="0" w:space="0" w:color="auto"/>
          </w:divBdr>
        </w:div>
        <w:div w:id="1248225874">
          <w:marLeft w:val="0"/>
          <w:marRight w:val="0"/>
          <w:marTop w:val="0"/>
          <w:marBottom w:val="0"/>
          <w:divBdr>
            <w:top w:val="none" w:sz="0" w:space="0" w:color="auto"/>
            <w:left w:val="none" w:sz="0" w:space="0" w:color="auto"/>
            <w:bottom w:val="none" w:sz="0" w:space="0" w:color="auto"/>
            <w:right w:val="none" w:sz="0" w:space="0" w:color="auto"/>
          </w:divBdr>
        </w:div>
        <w:div w:id="1248225875">
          <w:marLeft w:val="0"/>
          <w:marRight w:val="0"/>
          <w:marTop w:val="0"/>
          <w:marBottom w:val="0"/>
          <w:divBdr>
            <w:top w:val="none" w:sz="0" w:space="0" w:color="auto"/>
            <w:left w:val="none" w:sz="0" w:space="0" w:color="auto"/>
            <w:bottom w:val="none" w:sz="0" w:space="0" w:color="auto"/>
            <w:right w:val="none" w:sz="0" w:space="0" w:color="auto"/>
          </w:divBdr>
        </w:div>
        <w:div w:id="1248225878">
          <w:marLeft w:val="0"/>
          <w:marRight w:val="0"/>
          <w:marTop w:val="0"/>
          <w:marBottom w:val="0"/>
          <w:divBdr>
            <w:top w:val="none" w:sz="0" w:space="0" w:color="auto"/>
            <w:left w:val="none" w:sz="0" w:space="0" w:color="auto"/>
            <w:bottom w:val="none" w:sz="0" w:space="0" w:color="auto"/>
            <w:right w:val="none" w:sz="0" w:space="0" w:color="auto"/>
          </w:divBdr>
        </w:div>
        <w:div w:id="1248225879">
          <w:marLeft w:val="0"/>
          <w:marRight w:val="0"/>
          <w:marTop w:val="0"/>
          <w:marBottom w:val="0"/>
          <w:divBdr>
            <w:top w:val="none" w:sz="0" w:space="0" w:color="auto"/>
            <w:left w:val="none" w:sz="0" w:space="0" w:color="auto"/>
            <w:bottom w:val="none" w:sz="0" w:space="0" w:color="auto"/>
            <w:right w:val="none" w:sz="0" w:space="0" w:color="auto"/>
          </w:divBdr>
        </w:div>
        <w:div w:id="1248225880">
          <w:marLeft w:val="0"/>
          <w:marRight w:val="0"/>
          <w:marTop w:val="0"/>
          <w:marBottom w:val="0"/>
          <w:divBdr>
            <w:top w:val="none" w:sz="0" w:space="0" w:color="auto"/>
            <w:left w:val="none" w:sz="0" w:space="0" w:color="auto"/>
            <w:bottom w:val="none" w:sz="0" w:space="0" w:color="auto"/>
            <w:right w:val="none" w:sz="0" w:space="0" w:color="auto"/>
          </w:divBdr>
        </w:div>
        <w:div w:id="1248225881">
          <w:marLeft w:val="0"/>
          <w:marRight w:val="0"/>
          <w:marTop w:val="0"/>
          <w:marBottom w:val="0"/>
          <w:divBdr>
            <w:top w:val="none" w:sz="0" w:space="0" w:color="auto"/>
            <w:left w:val="none" w:sz="0" w:space="0" w:color="auto"/>
            <w:bottom w:val="none" w:sz="0" w:space="0" w:color="auto"/>
            <w:right w:val="none" w:sz="0" w:space="0" w:color="auto"/>
          </w:divBdr>
        </w:div>
        <w:div w:id="1248225882">
          <w:marLeft w:val="0"/>
          <w:marRight w:val="0"/>
          <w:marTop w:val="0"/>
          <w:marBottom w:val="0"/>
          <w:divBdr>
            <w:top w:val="none" w:sz="0" w:space="0" w:color="auto"/>
            <w:left w:val="none" w:sz="0" w:space="0" w:color="auto"/>
            <w:bottom w:val="none" w:sz="0" w:space="0" w:color="auto"/>
            <w:right w:val="none" w:sz="0" w:space="0" w:color="auto"/>
          </w:divBdr>
        </w:div>
        <w:div w:id="1248225883">
          <w:marLeft w:val="0"/>
          <w:marRight w:val="0"/>
          <w:marTop w:val="0"/>
          <w:marBottom w:val="0"/>
          <w:divBdr>
            <w:top w:val="none" w:sz="0" w:space="0" w:color="auto"/>
            <w:left w:val="none" w:sz="0" w:space="0" w:color="auto"/>
            <w:bottom w:val="none" w:sz="0" w:space="0" w:color="auto"/>
            <w:right w:val="none" w:sz="0" w:space="0" w:color="auto"/>
          </w:divBdr>
        </w:div>
        <w:div w:id="1248225887">
          <w:marLeft w:val="0"/>
          <w:marRight w:val="0"/>
          <w:marTop w:val="0"/>
          <w:marBottom w:val="0"/>
          <w:divBdr>
            <w:top w:val="none" w:sz="0" w:space="0" w:color="auto"/>
            <w:left w:val="none" w:sz="0" w:space="0" w:color="auto"/>
            <w:bottom w:val="none" w:sz="0" w:space="0" w:color="auto"/>
            <w:right w:val="none" w:sz="0" w:space="0" w:color="auto"/>
          </w:divBdr>
        </w:div>
      </w:divsChild>
    </w:div>
    <w:div w:id="1248225531">
      <w:marLeft w:val="0"/>
      <w:marRight w:val="0"/>
      <w:marTop w:val="0"/>
      <w:marBottom w:val="0"/>
      <w:divBdr>
        <w:top w:val="none" w:sz="0" w:space="0" w:color="auto"/>
        <w:left w:val="none" w:sz="0" w:space="0" w:color="auto"/>
        <w:bottom w:val="none" w:sz="0" w:space="0" w:color="auto"/>
        <w:right w:val="none" w:sz="0" w:space="0" w:color="auto"/>
      </w:divBdr>
      <w:divsChild>
        <w:div w:id="1248225511">
          <w:marLeft w:val="0"/>
          <w:marRight w:val="0"/>
          <w:marTop w:val="0"/>
          <w:marBottom w:val="0"/>
          <w:divBdr>
            <w:top w:val="none" w:sz="0" w:space="0" w:color="auto"/>
            <w:left w:val="none" w:sz="0" w:space="0" w:color="auto"/>
            <w:bottom w:val="none" w:sz="0" w:space="0" w:color="auto"/>
            <w:right w:val="none" w:sz="0" w:space="0" w:color="auto"/>
          </w:divBdr>
        </w:div>
        <w:div w:id="1248225520">
          <w:marLeft w:val="0"/>
          <w:marRight w:val="0"/>
          <w:marTop w:val="0"/>
          <w:marBottom w:val="0"/>
          <w:divBdr>
            <w:top w:val="none" w:sz="0" w:space="0" w:color="auto"/>
            <w:left w:val="none" w:sz="0" w:space="0" w:color="auto"/>
            <w:bottom w:val="none" w:sz="0" w:space="0" w:color="auto"/>
            <w:right w:val="none" w:sz="0" w:space="0" w:color="auto"/>
          </w:divBdr>
        </w:div>
        <w:div w:id="1248225876">
          <w:marLeft w:val="0"/>
          <w:marRight w:val="0"/>
          <w:marTop w:val="0"/>
          <w:marBottom w:val="0"/>
          <w:divBdr>
            <w:top w:val="none" w:sz="0" w:space="0" w:color="auto"/>
            <w:left w:val="none" w:sz="0" w:space="0" w:color="auto"/>
            <w:bottom w:val="none" w:sz="0" w:space="0" w:color="auto"/>
            <w:right w:val="none" w:sz="0" w:space="0" w:color="auto"/>
          </w:divBdr>
        </w:div>
      </w:divsChild>
    </w:div>
    <w:div w:id="1248225541">
      <w:marLeft w:val="0"/>
      <w:marRight w:val="0"/>
      <w:marTop w:val="0"/>
      <w:marBottom w:val="0"/>
      <w:divBdr>
        <w:top w:val="none" w:sz="0" w:space="0" w:color="auto"/>
        <w:left w:val="none" w:sz="0" w:space="0" w:color="auto"/>
        <w:bottom w:val="none" w:sz="0" w:space="0" w:color="auto"/>
        <w:right w:val="none" w:sz="0" w:space="0" w:color="auto"/>
      </w:divBdr>
      <w:divsChild>
        <w:div w:id="1248225539">
          <w:marLeft w:val="0"/>
          <w:marRight w:val="0"/>
          <w:marTop w:val="0"/>
          <w:marBottom w:val="0"/>
          <w:divBdr>
            <w:top w:val="none" w:sz="0" w:space="0" w:color="auto"/>
            <w:left w:val="none" w:sz="0" w:space="0" w:color="auto"/>
            <w:bottom w:val="none" w:sz="0" w:space="0" w:color="auto"/>
            <w:right w:val="none" w:sz="0" w:space="0" w:color="auto"/>
          </w:divBdr>
        </w:div>
        <w:div w:id="1248225826">
          <w:marLeft w:val="0"/>
          <w:marRight w:val="0"/>
          <w:marTop w:val="0"/>
          <w:marBottom w:val="0"/>
          <w:divBdr>
            <w:top w:val="none" w:sz="0" w:space="0" w:color="auto"/>
            <w:left w:val="none" w:sz="0" w:space="0" w:color="auto"/>
            <w:bottom w:val="none" w:sz="0" w:space="0" w:color="auto"/>
            <w:right w:val="none" w:sz="0" w:space="0" w:color="auto"/>
          </w:divBdr>
        </w:div>
        <w:div w:id="1248225830">
          <w:marLeft w:val="0"/>
          <w:marRight w:val="0"/>
          <w:marTop w:val="0"/>
          <w:marBottom w:val="0"/>
          <w:divBdr>
            <w:top w:val="none" w:sz="0" w:space="0" w:color="auto"/>
            <w:left w:val="none" w:sz="0" w:space="0" w:color="auto"/>
            <w:bottom w:val="none" w:sz="0" w:space="0" w:color="auto"/>
            <w:right w:val="none" w:sz="0" w:space="0" w:color="auto"/>
          </w:divBdr>
        </w:div>
        <w:div w:id="1248225888">
          <w:marLeft w:val="0"/>
          <w:marRight w:val="0"/>
          <w:marTop w:val="0"/>
          <w:marBottom w:val="0"/>
          <w:divBdr>
            <w:top w:val="none" w:sz="0" w:space="0" w:color="auto"/>
            <w:left w:val="none" w:sz="0" w:space="0" w:color="auto"/>
            <w:bottom w:val="none" w:sz="0" w:space="0" w:color="auto"/>
            <w:right w:val="none" w:sz="0" w:space="0" w:color="auto"/>
          </w:divBdr>
        </w:div>
      </w:divsChild>
    </w:div>
    <w:div w:id="1248225545">
      <w:marLeft w:val="0"/>
      <w:marRight w:val="0"/>
      <w:marTop w:val="0"/>
      <w:marBottom w:val="0"/>
      <w:divBdr>
        <w:top w:val="none" w:sz="0" w:space="0" w:color="auto"/>
        <w:left w:val="none" w:sz="0" w:space="0" w:color="auto"/>
        <w:bottom w:val="none" w:sz="0" w:space="0" w:color="auto"/>
        <w:right w:val="none" w:sz="0" w:space="0" w:color="auto"/>
      </w:divBdr>
      <w:divsChild>
        <w:div w:id="1248225528">
          <w:marLeft w:val="0"/>
          <w:marRight w:val="0"/>
          <w:marTop w:val="0"/>
          <w:marBottom w:val="0"/>
          <w:divBdr>
            <w:top w:val="none" w:sz="0" w:space="0" w:color="auto"/>
            <w:left w:val="none" w:sz="0" w:space="0" w:color="auto"/>
            <w:bottom w:val="none" w:sz="0" w:space="0" w:color="auto"/>
            <w:right w:val="none" w:sz="0" w:space="0" w:color="auto"/>
          </w:divBdr>
        </w:div>
        <w:div w:id="1248225546">
          <w:marLeft w:val="0"/>
          <w:marRight w:val="0"/>
          <w:marTop w:val="0"/>
          <w:marBottom w:val="0"/>
          <w:divBdr>
            <w:top w:val="none" w:sz="0" w:space="0" w:color="auto"/>
            <w:left w:val="none" w:sz="0" w:space="0" w:color="auto"/>
            <w:bottom w:val="none" w:sz="0" w:space="0" w:color="auto"/>
            <w:right w:val="none" w:sz="0" w:space="0" w:color="auto"/>
          </w:divBdr>
        </w:div>
        <w:div w:id="1248225552">
          <w:marLeft w:val="0"/>
          <w:marRight w:val="0"/>
          <w:marTop w:val="0"/>
          <w:marBottom w:val="0"/>
          <w:divBdr>
            <w:top w:val="none" w:sz="0" w:space="0" w:color="auto"/>
            <w:left w:val="none" w:sz="0" w:space="0" w:color="auto"/>
            <w:bottom w:val="none" w:sz="0" w:space="0" w:color="auto"/>
            <w:right w:val="none" w:sz="0" w:space="0" w:color="auto"/>
          </w:divBdr>
        </w:div>
        <w:div w:id="1248225829">
          <w:marLeft w:val="0"/>
          <w:marRight w:val="0"/>
          <w:marTop w:val="0"/>
          <w:marBottom w:val="0"/>
          <w:divBdr>
            <w:top w:val="none" w:sz="0" w:space="0" w:color="auto"/>
            <w:left w:val="none" w:sz="0" w:space="0" w:color="auto"/>
            <w:bottom w:val="none" w:sz="0" w:space="0" w:color="auto"/>
            <w:right w:val="none" w:sz="0" w:space="0" w:color="auto"/>
          </w:divBdr>
        </w:div>
        <w:div w:id="1248225838">
          <w:marLeft w:val="0"/>
          <w:marRight w:val="0"/>
          <w:marTop w:val="0"/>
          <w:marBottom w:val="0"/>
          <w:divBdr>
            <w:top w:val="none" w:sz="0" w:space="0" w:color="auto"/>
            <w:left w:val="none" w:sz="0" w:space="0" w:color="auto"/>
            <w:bottom w:val="none" w:sz="0" w:space="0" w:color="auto"/>
            <w:right w:val="none" w:sz="0" w:space="0" w:color="auto"/>
          </w:divBdr>
        </w:div>
        <w:div w:id="1248225856">
          <w:marLeft w:val="0"/>
          <w:marRight w:val="0"/>
          <w:marTop w:val="0"/>
          <w:marBottom w:val="0"/>
          <w:divBdr>
            <w:top w:val="none" w:sz="0" w:space="0" w:color="auto"/>
            <w:left w:val="none" w:sz="0" w:space="0" w:color="auto"/>
            <w:bottom w:val="none" w:sz="0" w:space="0" w:color="auto"/>
            <w:right w:val="none" w:sz="0" w:space="0" w:color="auto"/>
          </w:divBdr>
        </w:div>
      </w:divsChild>
    </w:div>
    <w:div w:id="1248225550">
      <w:marLeft w:val="0"/>
      <w:marRight w:val="0"/>
      <w:marTop w:val="0"/>
      <w:marBottom w:val="0"/>
      <w:divBdr>
        <w:top w:val="none" w:sz="0" w:space="0" w:color="auto"/>
        <w:left w:val="none" w:sz="0" w:space="0" w:color="auto"/>
        <w:bottom w:val="none" w:sz="0" w:space="0" w:color="auto"/>
        <w:right w:val="none" w:sz="0" w:space="0" w:color="auto"/>
      </w:divBdr>
      <w:divsChild>
        <w:div w:id="1248225517">
          <w:marLeft w:val="0"/>
          <w:marRight w:val="0"/>
          <w:marTop w:val="0"/>
          <w:marBottom w:val="0"/>
          <w:divBdr>
            <w:top w:val="none" w:sz="0" w:space="0" w:color="auto"/>
            <w:left w:val="none" w:sz="0" w:space="0" w:color="auto"/>
            <w:bottom w:val="none" w:sz="0" w:space="0" w:color="auto"/>
            <w:right w:val="none" w:sz="0" w:space="0" w:color="auto"/>
          </w:divBdr>
        </w:div>
        <w:div w:id="1248225868">
          <w:marLeft w:val="0"/>
          <w:marRight w:val="0"/>
          <w:marTop w:val="0"/>
          <w:marBottom w:val="0"/>
          <w:divBdr>
            <w:top w:val="none" w:sz="0" w:space="0" w:color="auto"/>
            <w:left w:val="none" w:sz="0" w:space="0" w:color="auto"/>
            <w:bottom w:val="none" w:sz="0" w:space="0" w:color="auto"/>
            <w:right w:val="none" w:sz="0" w:space="0" w:color="auto"/>
          </w:divBdr>
        </w:div>
      </w:divsChild>
    </w:div>
    <w:div w:id="1248225563">
      <w:marLeft w:val="0"/>
      <w:marRight w:val="0"/>
      <w:marTop w:val="0"/>
      <w:marBottom w:val="0"/>
      <w:divBdr>
        <w:top w:val="none" w:sz="0" w:space="0" w:color="auto"/>
        <w:left w:val="none" w:sz="0" w:space="0" w:color="auto"/>
        <w:bottom w:val="none" w:sz="0" w:space="0" w:color="auto"/>
        <w:right w:val="none" w:sz="0" w:space="0" w:color="auto"/>
      </w:divBdr>
      <w:divsChild>
        <w:div w:id="1248225555">
          <w:marLeft w:val="0"/>
          <w:marRight w:val="0"/>
          <w:marTop w:val="0"/>
          <w:marBottom w:val="0"/>
          <w:divBdr>
            <w:top w:val="none" w:sz="0" w:space="0" w:color="auto"/>
            <w:left w:val="none" w:sz="0" w:space="0" w:color="auto"/>
            <w:bottom w:val="none" w:sz="0" w:space="0" w:color="auto"/>
            <w:right w:val="none" w:sz="0" w:space="0" w:color="auto"/>
          </w:divBdr>
        </w:div>
        <w:div w:id="1248225796">
          <w:marLeft w:val="0"/>
          <w:marRight w:val="0"/>
          <w:marTop w:val="0"/>
          <w:marBottom w:val="0"/>
          <w:divBdr>
            <w:top w:val="none" w:sz="0" w:space="0" w:color="auto"/>
            <w:left w:val="none" w:sz="0" w:space="0" w:color="auto"/>
            <w:bottom w:val="none" w:sz="0" w:space="0" w:color="auto"/>
            <w:right w:val="none" w:sz="0" w:space="0" w:color="auto"/>
          </w:divBdr>
        </w:div>
        <w:div w:id="1248225800">
          <w:marLeft w:val="0"/>
          <w:marRight w:val="0"/>
          <w:marTop w:val="0"/>
          <w:marBottom w:val="0"/>
          <w:divBdr>
            <w:top w:val="none" w:sz="0" w:space="0" w:color="auto"/>
            <w:left w:val="none" w:sz="0" w:space="0" w:color="auto"/>
            <w:bottom w:val="none" w:sz="0" w:space="0" w:color="auto"/>
            <w:right w:val="none" w:sz="0" w:space="0" w:color="auto"/>
          </w:divBdr>
        </w:div>
        <w:div w:id="1248225803">
          <w:marLeft w:val="0"/>
          <w:marRight w:val="0"/>
          <w:marTop w:val="0"/>
          <w:marBottom w:val="0"/>
          <w:divBdr>
            <w:top w:val="none" w:sz="0" w:space="0" w:color="auto"/>
            <w:left w:val="none" w:sz="0" w:space="0" w:color="auto"/>
            <w:bottom w:val="none" w:sz="0" w:space="0" w:color="auto"/>
            <w:right w:val="none" w:sz="0" w:space="0" w:color="auto"/>
          </w:divBdr>
        </w:div>
      </w:divsChild>
    </w:div>
    <w:div w:id="1248225565">
      <w:marLeft w:val="0"/>
      <w:marRight w:val="0"/>
      <w:marTop w:val="0"/>
      <w:marBottom w:val="0"/>
      <w:divBdr>
        <w:top w:val="none" w:sz="0" w:space="0" w:color="auto"/>
        <w:left w:val="none" w:sz="0" w:space="0" w:color="auto"/>
        <w:bottom w:val="none" w:sz="0" w:space="0" w:color="auto"/>
        <w:right w:val="none" w:sz="0" w:space="0" w:color="auto"/>
      </w:divBdr>
    </w:div>
    <w:div w:id="1248225567">
      <w:marLeft w:val="0"/>
      <w:marRight w:val="0"/>
      <w:marTop w:val="0"/>
      <w:marBottom w:val="0"/>
      <w:divBdr>
        <w:top w:val="none" w:sz="0" w:space="0" w:color="auto"/>
        <w:left w:val="none" w:sz="0" w:space="0" w:color="auto"/>
        <w:bottom w:val="none" w:sz="0" w:space="0" w:color="auto"/>
        <w:right w:val="none" w:sz="0" w:space="0" w:color="auto"/>
      </w:divBdr>
    </w:div>
    <w:div w:id="1248225569">
      <w:marLeft w:val="0"/>
      <w:marRight w:val="0"/>
      <w:marTop w:val="0"/>
      <w:marBottom w:val="0"/>
      <w:divBdr>
        <w:top w:val="none" w:sz="0" w:space="0" w:color="auto"/>
        <w:left w:val="none" w:sz="0" w:space="0" w:color="auto"/>
        <w:bottom w:val="none" w:sz="0" w:space="0" w:color="auto"/>
        <w:right w:val="none" w:sz="0" w:space="0" w:color="auto"/>
      </w:divBdr>
    </w:div>
    <w:div w:id="1248225570">
      <w:marLeft w:val="0"/>
      <w:marRight w:val="0"/>
      <w:marTop w:val="0"/>
      <w:marBottom w:val="0"/>
      <w:divBdr>
        <w:top w:val="none" w:sz="0" w:space="0" w:color="auto"/>
        <w:left w:val="none" w:sz="0" w:space="0" w:color="auto"/>
        <w:bottom w:val="none" w:sz="0" w:space="0" w:color="auto"/>
        <w:right w:val="none" w:sz="0" w:space="0" w:color="auto"/>
      </w:divBdr>
      <w:divsChild>
        <w:div w:id="1248225568">
          <w:marLeft w:val="0"/>
          <w:marRight w:val="0"/>
          <w:marTop w:val="0"/>
          <w:marBottom w:val="0"/>
          <w:divBdr>
            <w:top w:val="none" w:sz="0" w:space="0" w:color="auto"/>
            <w:left w:val="none" w:sz="0" w:space="0" w:color="auto"/>
            <w:bottom w:val="none" w:sz="0" w:space="0" w:color="auto"/>
            <w:right w:val="none" w:sz="0" w:space="0" w:color="auto"/>
          </w:divBdr>
        </w:div>
        <w:div w:id="1248225811">
          <w:marLeft w:val="0"/>
          <w:marRight w:val="0"/>
          <w:marTop w:val="0"/>
          <w:marBottom w:val="0"/>
          <w:divBdr>
            <w:top w:val="none" w:sz="0" w:space="0" w:color="auto"/>
            <w:left w:val="none" w:sz="0" w:space="0" w:color="auto"/>
            <w:bottom w:val="none" w:sz="0" w:space="0" w:color="auto"/>
            <w:right w:val="none" w:sz="0" w:space="0" w:color="auto"/>
          </w:divBdr>
        </w:div>
      </w:divsChild>
    </w:div>
    <w:div w:id="1248225574">
      <w:marLeft w:val="0"/>
      <w:marRight w:val="0"/>
      <w:marTop w:val="0"/>
      <w:marBottom w:val="0"/>
      <w:divBdr>
        <w:top w:val="none" w:sz="0" w:space="0" w:color="auto"/>
        <w:left w:val="none" w:sz="0" w:space="0" w:color="auto"/>
        <w:bottom w:val="none" w:sz="0" w:space="0" w:color="auto"/>
        <w:right w:val="none" w:sz="0" w:space="0" w:color="auto"/>
      </w:divBdr>
      <w:divsChild>
        <w:div w:id="1248225560">
          <w:marLeft w:val="0"/>
          <w:marRight w:val="0"/>
          <w:marTop w:val="0"/>
          <w:marBottom w:val="0"/>
          <w:divBdr>
            <w:top w:val="none" w:sz="0" w:space="0" w:color="auto"/>
            <w:left w:val="none" w:sz="0" w:space="0" w:color="auto"/>
            <w:bottom w:val="none" w:sz="0" w:space="0" w:color="auto"/>
            <w:right w:val="none" w:sz="0" w:space="0" w:color="auto"/>
          </w:divBdr>
        </w:div>
        <w:div w:id="1248225576">
          <w:marLeft w:val="0"/>
          <w:marRight w:val="0"/>
          <w:marTop w:val="0"/>
          <w:marBottom w:val="0"/>
          <w:divBdr>
            <w:top w:val="none" w:sz="0" w:space="0" w:color="auto"/>
            <w:left w:val="none" w:sz="0" w:space="0" w:color="auto"/>
            <w:bottom w:val="none" w:sz="0" w:space="0" w:color="auto"/>
            <w:right w:val="none" w:sz="0" w:space="0" w:color="auto"/>
          </w:divBdr>
        </w:div>
      </w:divsChild>
    </w:div>
    <w:div w:id="1248225579">
      <w:marLeft w:val="0"/>
      <w:marRight w:val="0"/>
      <w:marTop w:val="0"/>
      <w:marBottom w:val="0"/>
      <w:divBdr>
        <w:top w:val="none" w:sz="0" w:space="0" w:color="auto"/>
        <w:left w:val="none" w:sz="0" w:space="0" w:color="auto"/>
        <w:bottom w:val="none" w:sz="0" w:space="0" w:color="auto"/>
        <w:right w:val="none" w:sz="0" w:space="0" w:color="auto"/>
      </w:divBdr>
    </w:div>
    <w:div w:id="1248225581">
      <w:marLeft w:val="0"/>
      <w:marRight w:val="0"/>
      <w:marTop w:val="0"/>
      <w:marBottom w:val="0"/>
      <w:divBdr>
        <w:top w:val="none" w:sz="0" w:space="0" w:color="auto"/>
        <w:left w:val="none" w:sz="0" w:space="0" w:color="auto"/>
        <w:bottom w:val="none" w:sz="0" w:space="0" w:color="auto"/>
        <w:right w:val="none" w:sz="0" w:space="0" w:color="auto"/>
      </w:divBdr>
    </w:div>
    <w:div w:id="1248225584">
      <w:marLeft w:val="0"/>
      <w:marRight w:val="0"/>
      <w:marTop w:val="0"/>
      <w:marBottom w:val="0"/>
      <w:divBdr>
        <w:top w:val="none" w:sz="0" w:space="0" w:color="auto"/>
        <w:left w:val="none" w:sz="0" w:space="0" w:color="auto"/>
        <w:bottom w:val="none" w:sz="0" w:space="0" w:color="auto"/>
        <w:right w:val="none" w:sz="0" w:space="0" w:color="auto"/>
      </w:divBdr>
    </w:div>
    <w:div w:id="1248225589">
      <w:marLeft w:val="0"/>
      <w:marRight w:val="0"/>
      <w:marTop w:val="0"/>
      <w:marBottom w:val="0"/>
      <w:divBdr>
        <w:top w:val="none" w:sz="0" w:space="0" w:color="auto"/>
        <w:left w:val="none" w:sz="0" w:space="0" w:color="auto"/>
        <w:bottom w:val="none" w:sz="0" w:space="0" w:color="auto"/>
        <w:right w:val="none" w:sz="0" w:space="0" w:color="auto"/>
      </w:divBdr>
    </w:div>
    <w:div w:id="1248225590">
      <w:marLeft w:val="0"/>
      <w:marRight w:val="0"/>
      <w:marTop w:val="0"/>
      <w:marBottom w:val="0"/>
      <w:divBdr>
        <w:top w:val="none" w:sz="0" w:space="0" w:color="auto"/>
        <w:left w:val="none" w:sz="0" w:space="0" w:color="auto"/>
        <w:bottom w:val="none" w:sz="0" w:space="0" w:color="auto"/>
        <w:right w:val="none" w:sz="0" w:space="0" w:color="auto"/>
      </w:divBdr>
    </w:div>
    <w:div w:id="1248225592">
      <w:marLeft w:val="0"/>
      <w:marRight w:val="0"/>
      <w:marTop w:val="0"/>
      <w:marBottom w:val="0"/>
      <w:divBdr>
        <w:top w:val="none" w:sz="0" w:space="0" w:color="auto"/>
        <w:left w:val="none" w:sz="0" w:space="0" w:color="auto"/>
        <w:bottom w:val="none" w:sz="0" w:space="0" w:color="auto"/>
        <w:right w:val="none" w:sz="0" w:space="0" w:color="auto"/>
      </w:divBdr>
    </w:div>
    <w:div w:id="1248225593">
      <w:marLeft w:val="0"/>
      <w:marRight w:val="0"/>
      <w:marTop w:val="0"/>
      <w:marBottom w:val="0"/>
      <w:divBdr>
        <w:top w:val="none" w:sz="0" w:space="0" w:color="auto"/>
        <w:left w:val="none" w:sz="0" w:space="0" w:color="auto"/>
        <w:bottom w:val="none" w:sz="0" w:space="0" w:color="auto"/>
        <w:right w:val="none" w:sz="0" w:space="0" w:color="auto"/>
      </w:divBdr>
    </w:div>
    <w:div w:id="1248225594">
      <w:marLeft w:val="0"/>
      <w:marRight w:val="0"/>
      <w:marTop w:val="0"/>
      <w:marBottom w:val="0"/>
      <w:divBdr>
        <w:top w:val="none" w:sz="0" w:space="0" w:color="auto"/>
        <w:left w:val="none" w:sz="0" w:space="0" w:color="auto"/>
        <w:bottom w:val="none" w:sz="0" w:space="0" w:color="auto"/>
        <w:right w:val="none" w:sz="0" w:space="0" w:color="auto"/>
      </w:divBdr>
    </w:div>
    <w:div w:id="1248225595">
      <w:marLeft w:val="0"/>
      <w:marRight w:val="0"/>
      <w:marTop w:val="0"/>
      <w:marBottom w:val="0"/>
      <w:divBdr>
        <w:top w:val="none" w:sz="0" w:space="0" w:color="auto"/>
        <w:left w:val="none" w:sz="0" w:space="0" w:color="auto"/>
        <w:bottom w:val="none" w:sz="0" w:space="0" w:color="auto"/>
        <w:right w:val="none" w:sz="0" w:space="0" w:color="auto"/>
      </w:divBdr>
    </w:div>
    <w:div w:id="1248225598">
      <w:marLeft w:val="0"/>
      <w:marRight w:val="0"/>
      <w:marTop w:val="0"/>
      <w:marBottom w:val="0"/>
      <w:divBdr>
        <w:top w:val="none" w:sz="0" w:space="0" w:color="auto"/>
        <w:left w:val="none" w:sz="0" w:space="0" w:color="auto"/>
        <w:bottom w:val="none" w:sz="0" w:space="0" w:color="auto"/>
        <w:right w:val="none" w:sz="0" w:space="0" w:color="auto"/>
      </w:divBdr>
    </w:div>
    <w:div w:id="1248225599">
      <w:marLeft w:val="0"/>
      <w:marRight w:val="0"/>
      <w:marTop w:val="0"/>
      <w:marBottom w:val="0"/>
      <w:divBdr>
        <w:top w:val="none" w:sz="0" w:space="0" w:color="auto"/>
        <w:left w:val="none" w:sz="0" w:space="0" w:color="auto"/>
        <w:bottom w:val="none" w:sz="0" w:space="0" w:color="auto"/>
        <w:right w:val="none" w:sz="0" w:space="0" w:color="auto"/>
      </w:divBdr>
    </w:div>
    <w:div w:id="1248225600">
      <w:marLeft w:val="0"/>
      <w:marRight w:val="0"/>
      <w:marTop w:val="0"/>
      <w:marBottom w:val="0"/>
      <w:divBdr>
        <w:top w:val="none" w:sz="0" w:space="0" w:color="auto"/>
        <w:left w:val="none" w:sz="0" w:space="0" w:color="auto"/>
        <w:bottom w:val="none" w:sz="0" w:space="0" w:color="auto"/>
        <w:right w:val="none" w:sz="0" w:space="0" w:color="auto"/>
      </w:divBdr>
    </w:div>
    <w:div w:id="1248225601">
      <w:marLeft w:val="0"/>
      <w:marRight w:val="0"/>
      <w:marTop w:val="0"/>
      <w:marBottom w:val="0"/>
      <w:divBdr>
        <w:top w:val="none" w:sz="0" w:space="0" w:color="auto"/>
        <w:left w:val="none" w:sz="0" w:space="0" w:color="auto"/>
        <w:bottom w:val="none" w:sz="0" w:space="0" w:color="auto"/>
        <w:right w:val="none" w:sz="0" w:space="0" w:color="auto"/>
      </w:divBdr>
    </w:div>
    <w:div w:id="1248225602">
      <w:marLeft w:val="0"/>
      <w:marRight w:val="0"/>
      <w:marTop w:val="0"/>
      <w:marBottom w:val="0"/>
      <w:divBdr>
        <w:top w:val="none" w:sz="0" w:space="0" w:color="auto"/>
        <w:left w:val="none" w:sz="0" w:space="0" w:color="auto"/>
        <w:bottom w:val="none" w:sz="0" w:space="0" w:color="auto"/>
        <w:right w:val="none" w:sz="0" w:space="0" w:color="auto"/>
      </w:divBdr>
    </w:div>
    <w:div w:id="1248225603">
      <w:marLeft w:val="0"/>
      <w:marRight w:val="0"/>
      <w:marTop w:val="0"/>
      <w:marBottom w:val="0"/>
      <w:divBdr>
        <w:top w:val="none" w:sz="0" w:space="0" w:color="auto"/>
        <w:left w:val="none" w:sz="0" w:space="0" w:color="auto"/>
        <w:bottom w:val="none" w:sz="0" w:space="0" w:color="auto"/>
        <w:right w:val="none" w:sz="0" w:space="0" w:color="auto"/>
      </w:divBdr>
    </w:div>
    <w:div w:id="1248225604">
      <w:marLeft w:val="0"/>
      <w:marRight w:val="0"/>
      <w:marTop w:val="0"/>
      <w:marBottom w:val="0"/>
      <w:divBdr>
        <w:top w:val="none" w:sz="0" w:space="0" w:color="auto"/>
        <w:left w:val="none" w:sz="0" w:space="0" w:color="auto"/>
        <w:bottom w:val="none" w:sz="0" w:space="0" w:color="auto"/>
        <w:right w:val="none" w:sz="0" w:space="0" w:color="auto"/>
      </w:divBdr>
    </w:div>
    <w:div w:id="1248225605">
      <w:marLeft w:val="0"/>
      <w:marRight w:val="0"/>
      <w:marTop w:val="0"/>
      <w:marBottom w:val="0"/>
      <w:divBdr>
        <w:top w:val="none" w:sz="0" w:space="0" w:color="auto"/>
        <w:left w:val="none" w:sz="0" w:space="0" w:color="auto"/>
        <w:bottom w:val="none" w:sz="0" w:space="0" w:color="auto"/>
        <w:right w:val="none" w:sz="0" w:space="0" w:color="auto"/>
      </w:divBdr>
    </w:div>
    <w:div w:id="1248225606">
      <w:marLeft w:val="0"/>
      <w:marRight w:val="0"/>
      <w:marTop w:val="0"/>
      <w:marBottom w:val="0"/>
      <w:divBdr>
        <w:top w:val="none" w:sz="0" w:space="0" w:color="auto"/>
        <w:left w:val="none" w:sz="0" w:space="0" w:color="auto"/>
        <w:bottom w:val="none" w:sz="0" w:space="0" w:color="auto"/>
        <w:right w:val="none" w:sz="0" w:space="0" w:color="auto"/>
      </w:divBdr>
    </w:div>
    <w:div w:id="1248225607">
      <w:marLeft w:val="0"/>
      <w:marRight w:val="0"/>
      <w:marTop w:val="0"/>
      <w:marBottom w:val="0"/>
      <w:divBdr>
        <w:top w:val="none" w:sz="0" w:space="0" w:color="auto"/>
        <w:left w:val="none" w:sz="0" w:space="0" w:color="auto"/>
        <w:bottom w:val="none" w:sz="0" w:space="0" w:color="auto"/>
        <w:right w:val="none" w:sz="0" w:space="0" w:color="auto"/>
      </w:divBdr>
    </w:div>
    <w:div w:id="1248225608">
      <w:marLeft w:val="0"/>
      <w:marRight w:val="0"/>
      <w:marTop w:val="0"/>
      <w:marBottom w:val="0"/>
      <w:divBdr>
        <w:top w:val="none" w:sz="0" w:space="0" w:color="auto"/>
        <w:left w:val="none" w:sz="0" w:space="0" w:color="auto"/>
        <w:bottom w:val="none" w:sz="0" w:space="0" w:color="auto"/>
        <w:right w:val="none" w:sz="0" w:space="0" w:color="auto"/>
      </w:divBdr>
    </w:div>
    <w:div w:id="1248225609">
      <w:marLeft w:val="0"/>
      <w:marRight w:val="0"/>
      <w:marTop w:val="0"/>
      <w:marBottom w:val="0"/>
      <w:divBdr>
        <w:top w:val="none" w:sz="0" w:space="0" w:color="auto"/>
        <w:left w:val="none" w:sz="0" w:space="0" w:color="auto"/>
        <w:bottom w:val="none" w:sz="0" w:space="0" w:color="auto"/>
        <w:right w:val="none" w:sz="0" w:space="0" w:color="auto"/>
      </w:divBdr>
    </w:div>
    <w:div w:id="1248225610">
      <w:marLeft w:val="0"/>
      <w:marRight w:val="0"/>
      <w:marTop w:val="0"/>
      <w:marBottom w:val="0"/>
      <w:divBdr>
        <w:top w:val="none" w:sz="0" w:space="0" w:color="auto"/>
        <w:left w:val="none" w:sz="0" w:space="0" w:color="auto"/>
        <w:bottom w:val="none" w:sz="0" w:space="0" w:color="auto"/>
        <w:right w:val="none" w:sz="0" w:space="0" w:color="auto"/>
      </w:divBdr>
    </w:div>
    <w:div w:id="1248225611">
      <w:marLeft w:val="0"/>
      <w:marRight w:val="0"/>
      <w:marTop w:val="0"/>
      <w:marBottom w:val="0"/>
      <w:divBdr>
        <w:top w:val="none" w:sz="0" w:space="0" w:color="auto"/>
        <w:left w:val="none" w:sz="0" w:space="0" w:color="auto"/>
        <w:bottom w:val="none" w:sz="0" w:space="0" w:color="auto"/>
        <w:right w:val="none" w:sz="0" w:space="0" w:color="auto"/>
      </w:divBdr>
    </w:div>
    <w:div w:id="1248225612">
      <w:marLeft w:val="0"/>
      <w:marRight w:val="0"/>
      <w:marTop w:val="0"/>
      <w:marBottom w:val="0"/>
      <w:divBdr>
        <w:top w:val="none" w:sz="0" w:space="0" w:color="auto"/>
        <w:left w:val="none" w:sz="0" w:space="0" w:color="auto"/>
        <w:bottom w:val="none" w:sz="0" w:space="0" w:color="auto"/>
        <w:right w:val="none" w:sz="0" w:space="0" w:color="auto"/>
      </w:divBdr>
    </w:div>
    <w:div w:id="1248225615">
      <w:marLeft w:val="0"/>
      <w:marRight w:val="0"/>
      <w:marTop w:val="0"/>
      <w:marBottom w:val="0"/>
      <w:divBdr>
        <w:top w:val="none" w:sz="0" w:space="0" w:color="auto"/>
        <w:left w:val="none" w:sz="0" w:space="0" w:color="auto"/>
        <w:bottom w:val="none" w:sz="0" w:space="0" w:color="auto"/>
        <w:right w:val="none" w:sz="0" w:space="0" w:color="auto"/>
      </w:divBdr>
    </w:div>
    <w:div w:id="1248225616">
      <w:marLeft w:val="0"/>
      <w:marRight w:val="0"/>
      <w:marTop w:val="0"/>
      <w:marBottom w:val="0"/>
      <w:divBdr>
        <w:top w:val="none" w:sz="0" w:space="0" w:color="auto"/>
        <w:left w:val="none" w:sz="0" w:space="0" w:color="auto"/>
        <w:bottom w:val="none" w:sz="0" w:space="0" w:color="auto"/>
        <w:right w:val="none" w:sz="0" w:space="0" w:color="auto"/>
      </w:divBdr>
    </w:div>
    <w:div w:id="1248225617">
      <w:marLeft w:val="0"/>
      <w:marRight w:val="0"/>
      <w:marTop w:val="0"/>
      <w:marBottom w:val="0"/>
      <w:divBdr>
        <w:top w:val="none" w:sz="0" w:space="0" w:color="auto"/>
        <w:left w:val="none" w:sz="0" w:space="0" w:color="auto"/>
        <w:bottom w:val="none" w:sz="0" w:space="0" w:color="auto"/>
        <w:right w:val="none" w:sz="0" w:space="0" w:color="auto"/>
      </w:divBdr>
    </w:div>
    <w:div w:id="1248225618">
      <w:marLeft w:val="0"/>
      <w:marRight w:val="0"/>
      <w:marTop w:val="0"/>
      <w:marBottom w:val="0"/>
      <w:divBdr>
        <w:top w:val="none" w:sz="0" w:space="0" w:color="auto"/>
        <w:left w:val="none" w:sz="0" w:space="0" w:color="auto"/>
        <w:bottom w:val="none" w:sz="0" w:space="0" w:color="auto"/>
        <w:right w:val="none" w:sz="0" w:space="0" w:color="auto"/>
      </w:divBdr>
    </w:div>
    <w:div w:id="1248225619">
      <w:marLeft w:val="0"/>
      <w:marRight w:val="0"/>
      <w:marTop w:val="0"/>
      <w:marBottom w:val="0"/>
      <w:divBdr>
        <w:top w:val="none" w:sz="0" w:space="0" w:color="auto"/>
        <w:left w:val="none" w:sz="0" w:space="0" w:color="auto"/>
        <w:bottom w:val="none" w:sz="0" w:space="0" w:color="auto"/>
        <w:right w:val="none" w:sz="0" w:space="0" w:color="auto"/>
      </w:divBdr>
    </w:div>
    <w:div w:id="1248225620">
      <w:marLeft w:val="0"/>
      <w:marRight w:val="0"/>
      <w:marTop w:val="0"/>
      <w:marBottom w:val="0"/>
      <w:divBdr>
        <w:top w:val="none" w:sz="0" w:space="0" w:color="auto"/>
        <w:left w:val="none" w:sz="0" w:space="0" w:color="auto"/>
        <w:bottom w:val="none" w:sz="0" w:space="0" w:color="auto"/>
        <w:right w:val="none" w:sz="0" w:space="0" w:color="auto"/>
      </w:divBdr>
    </w:div>
    <w:div w:id="1248225621">
      <w:marLeft w:val="0"/>
      <w:marRight w:val="0"/>
      <w:marTop w:val="0"/>
      <w:marBottom w:val="0"/>
      <w:divBdr>
        <w:top w:val="none" w:sz="0" w:space="0" w:color="auto"/>
        <w:left w:val="none" w:sz="0" w:space="0" w:color="auto"/>
        <w:bottom w:val="none" w:sz="0" w:space="0" w:color="auto"/>
        <w:right w:val="none" w:sz="0" w:space="0" w:color="auto"/>
      </w:divBdr>
    </w:div>
    <w:div w:id="1248225622">
      <w:marLeft w:val="0"/>
      <w:marRight w:val="0"/>
      <w:marTop w:val="0"/>
      <w:marBottom w:val="0"/>
      <w:divBdr>
        <w:top w:val="none" w:sz="0" w:space="0" w:color="auto"/>
        <w:left w:val="none" w:sz="0" w:space="0" w:color="auto"/>
        <w:bottom w:val="none" w:sz="0" w:space="0" w:color="auto"/>
        <w:right w:val="none" w:sz="0" w:space="0" w:color="auto"/>
      </w:divBdr>
    </w:div>
    <w:div w:id="1248225624">
      <w:marLeft w:val="0"/>
      <w:marRight w:val="0"/>
      <w:marTop w:val="0"/>
      <w:marBottom w:val="0"/>
      <w:divBdr>
        <w:top w:val="none" w:sz="0" w:space="0" w:color="auto"/>
        <w:left w:val="none" w:sz="0" w:space="0" w:color="auto"/>
        <w:bottom w:val="none" w:sz="0" w:space="0" w:color="auto"/>
        <w:right w:val="none" w:sz="0" w:space="0" w:color="auto"/>
      </w:divBdr>
    </w:div>
    <w:div w:id="1248225626">
      <w:marLeft w:val="0"/>
      <w:marRight w:val="0"/>
      <w:marTop w:val="0"/>
      <w:marBottom w:val="0"/>
      <w:divBdr>
        <w:top w:val="none" w:sz="0" w:space="0" w:color="auto"/>
        <w:left w:val="none" w:sz="0" w:space="0" w:color="auto"/>
        <w:bottom w:val="none" w:sz="0" w:space="0" w:color="auto"/>
        <w:right w:val="none" w:sz="0" w:space="0" w:color="auto"/>
      </w:divBdr>
    </w:div>
    <w:div w:id="1248225627">
      <w:marLeft w:val="0"/>
      <w:marRight w:val="0"/>
      <w:marTop w:val="0"/>
      <w:marBottom w:val="0"/>
      <w:divBdr>
        <w:top w:val="none" w:sz="0" w:space="0" w:color="auto"/>
        <w:left w:val="none" w:sz="0" w:space="0" w:color="auto"/>
        <w:bottom w:val="none" w:sz="0" w:space="0" w:color="auto"/>
        <w:right w:val="none" w:sz="0" w:space="0" w:color="auto"/>
      </w:divBdr>
    </w:div>
    <w:div w:id="1248225628">
      <w:marLeft w:val="0"/>
      <w:marRight w:val="0"/>
      <w:marTop w:val="0"/>
      <w:marBottom w:val="0"/>
      <w:divBdr>
        <w:top w:val="none" w:sz="0" w:space="0" w:color="auto"/>
        <w:left w:val="none" w:sz="0" w:space="0" w:color="auto"/>
        <w:bottom w:val="none" w:sz="0" w:space="0" w:color="auto"/>
        <w:right w:val="none" w:sz="0" w:space="0" w:color="auto"/>
      </w:divBdr>
    </w:div>
    <w:div w:id="1248225629">
      <w:marLeft w:val="0"/>
      <w:marRight w:val="0"/>
      <w:marTop w:val="0"/>
      <w:marBottom w:val="0"/>
      <w:divBdr>
        <w:top w:val="none" w:sz="0" w:space="0" w:color="auto"/>
        <w:left w:val="none" w:sz="0" w:space="0" w:color="auto"/>
        <w:bottom w:val="none" w:sz="0" w:space="0" w:color="auto"/>
        <w:right w:val="none" w:sz="0" w:space="0" w:color="auto"/>
      </w:divBdr>
    </w:div>
    <w:div w:id="1248225630">
      <w:marLeft w:val="0"/>
      <w:marRight w:val="0"/>
      <w:marTop w:val="0"/>
      <w:marBottom w:val="0"/>
      <w:divBdr>
        <w:top w:val="none" w:sz="0" w:space="0" w:color="auto"/>
        <w:left w:val="none" w:sz="0" w:space="0" w:color="auto"/>
        <w:bottom w:val="none" w:sz="0" w:space="0" w:color="auto"/>
        <w:right w:val="none" w:sz="0" w:space="0" w:color="auto"/>
      </w:divBdr>
    </w:div>
    <w:div w:id="1248225631">
      <w:marLeft w:val="0"/>
      <w:marRight w:val="0"/>
      <w:marTop w:val="0"/>
      <w:marBottom w:val="0"/>
      <w:divBdr>
        <w:top w:val="none" w:sz="0" w:space="0" w:color="auto"/>
        <w:left w:val="none" w:sz="0" w:space="0" w:color="auto"/>
        <w:bottom w:val="none" w:sz="0" w:space="0" w:color="auto"/>
        <w:right w:val="none" w:sz="0" w:space="0" w:color="auto"/>
      </w:divBdr>
    </w:div>
    <w:div w:id="1248225632">
      <w:marLeft w:val="0"/>
      <w:marRight w:val="0"/>
      <w:marTop w:val="0"/>
      <w:marBottom w:val="0"/>
      <w:divBdr>
        <w:top w:val="none" w:sz="0" w:space="0" w:color="auto"/>
        <w:left w:val="none" w:sz="0" w:space="0" w:color="auto"/>
        <w:bottom w:val="none" w:sz="0" w:space="0" w:color="auto"/>
        <w:right w:val="none" w:sz="0" w:space="0" w:color="auto"/>
      </w:divBdr>
    </w:div>
    <w:div w:id="1248225633">
      <w:marLeft w:val="0"/>
      <w:marRight w:val="0"/>
      <w:marTop w:val="0"/>
      <w:marBottom w:val="0"/>
      <w:divBdr>
        <w:top w:val="none" w:sz="0" w:space="0" w:color="auto"/>
        <w:left w:val="none" w:sz="0" w:space="0" w:color="auto"/>
        <w:bottom w:val="none" w:sz="0" w:space="0" w:color="auto"/>
        <w:right w:val="none" w:sz="0" w:space="0" w:color="auto"/>
      </w:divBdr>
    </w:div>
    <w:div w:id="1248225634">
      <w:marLeft w:val="0"/>
      <w:marRight w:val="0"/>
      <w:marTop w:val="0"/>
      <w:marBottom w:val="0"/>
      <w:divBdr>
        <w:top w:val="none" w:sz="0" w:space="0" w:color="auto"/>
        <w:left w:val="none" w:sz="0" w:space="0" w:color="auto"/>
        <w:bottom w:val="none" w:sz="0" w:space="0" w:color="auto"/>
        <w:right w:val="none" w:sz="0" w:space="0" w:color="auto"/>
      </w:divBdr>
    </w:div>
    <w:div w:id="1248225635">
      <w:marLeft w:val="0"/>
      <w:marRight w:val="0"/>
      <w:marTop w:val="0"/>
      <w:marBottom w:val="0"/>
      <w:divBdr>
        <w:top w:val="none" w:sz="0" w:space="0" w:color="auto"/>
        <w:left w:val="none" w:sz="0" w:space="0" w:color="auto"/>
        <w:bottom w:val="none" w:sz="0" w:space="0" w:color="auto"/>
        <w:right w:val="none" w:sz="0" w:space="0" w:color="auto"/>
      </w:divBdr>
    </w:div>
    <w:div w:id="1248225637">
      <w:marLeft w:val="0"/>
      <w:marRight w:val="0"/>
      <w:marTop w:val="0"/>
      <w:marBottom w:val="0"/>
      <w:divBdr>
        <w:top w:val="none" w:sz="0" w:space="0" w:color="auto"/>
        <w:left w:val="none" w:sz="0" w:space="0" w:color="auto"/>
        <w:bottom w:val="none" w:sz="0" w:space="0" w:color="auto"/>
        <w:right w:val="none" w:sz="0" w:space="0" w:color="auto"/>
      </w:divBdr>
    </w:div>
    <w:div w:id="1248225638">
      <w:marLeft w:val="0"/>
      <w:marRight w:val="0"/>
      <w:marTop w:val="0"/>
      <w:marBottom w:val="0"/>
      <w:divBdr>
        <w:top w:val="none" w:sz="0" w:space="0" w:color="auto"/>
        <w:left w:val="none" w:sz="0" w:space="0" w:color="auto"/>
        <w:bottom w:val="none" w:sz="0" w:space="0" w:color="auto"/>
        <w:right w:val="none" w:sz="0" w:space="0" w:color="auto"/>
      </w:divBdr>
    </w:div>
    <w:div w:id="1248225639">
      <w:marLeft w:val="0"/>
      <w:marRight w:val="0"/>
      <w:marTop w:val="0"/>
      <w:marBottom w:val="0"/>
      <w:divBdr>
        <w:top w:val="none" w:sz="0" w:space="0" w:color="auto"/>
        <w:left w:val="none" w:sz="0" w:space="0" w:color="auto"/>
        <w:bottom w:val="none" w:sz="0" w:space="0" w:color="auto"/>
        <w:right w:val="none" w:sz="0" w:space="0" w:color="auto"/>
      </w:divBdr>
    </w:div>
    <w:div w:id="1248225640">
      <w:marLeft w:val="0"/>
      <w:marRight w:val="0"/>
      <w:marTop w:val="0"/>
      <w:marBottom w:val="0"/>
      <w:divBdr>
        <w:top w:val="none" w:sz="0" w:space="0" w:color="auto"/>
        <w:left w:val="none" w:sz="0" w:space="0" w:color="auto"/>
        <w:bottom w:val="none" w:sz="0" w:space="0" w:color="auto"/>
        <w:right w:val="none" w:sz="0" w:space="0" w:color="auto"/>
      </w:divBdr>
    </w:div>
    <w:div w:id="1248225641">
      <w:marLeft w:val="0"/>
      <w:marRight w:val="0"/>
      <w:marTop w:val="0"/>
      <w:marBottom w:val="0"/>
      <w:divBdr>
        <w:top w:val="none" w:sz="0" w:space="0" w:color="auto"/>
        <w:left w:val="none" w:sz="0" w:space="0" w:color="auto"/>
        <w:bottom w:val="none" w:sz="0" w:space="0" w:color="auto"/>
        <w:right w:val="none" w:sz="0" w:space="0" w:color="auto"/>
      </w:divBdr>
    </w:div>
    <w:div w:id="1248225642">
      <w:marLeft w:val="0"/>
      <w:marRight w:val="0"/>
      <w:marTop w:val="0"/>
      <w:marBottom w:val="0"/>
      <w:divBdr>
        <w:top w:val="none" w:sz="0" w:space="0" w:color="auto"/>
        <w:left w:val="none" w:sz="0" w:space="0" w:color="auto"/>
        <w:bottom w:val="none" w:sz="0" w:space="0" w:color="auto"/>
        <w:right w:val="none" w:sz="0" w:space="0" w:color="auto"/>
      </w:divBdr>
    </w:div>
    <w:div w:id="1248225643">
      <w:marLeft w:val="0"/>
      <w:marRight w:val="0"/>
      <w:marTop w:val="0"/>
      <w:marBottom w:val="0"/>
      <w:divBdr>
        <w:top w:val="none" w:sz="0" w:space="0" w:color="auto"/>
        <w:left w:val="none" w:sz="0" w:space="0" w:color="auto"/>
        <w:bottom w:val="none" w:sz="0" w:space="0" w:color="auto"/>
        <w:right w:val="none" w:sz="0" w:space="0" w:color="auto"/>
      </w:divBdr>
    </w:div>
    <w:div w:id="1248225644">
      <w:marLeft w:val="0"/>
      <w:marRight w:val="0"/>
      <w:marTop w:val="0"/>
      <w:marBottom w:val="0"/>
      <w:divBdr>
        <w:top w:val="none" w:sz="0" w:space="0" w:color="auto"/>
        <w:left w:val="none" w:sz="0" w:space="0" w:color="auto"/>
        <w:bottom w:val="none" w:sz="0" w:space="0" w:color="auto"/>
        <w:right w:val="none" w:sz="0" w:space="0" w:color="auto"/>
      </w:divBdr>
    </w:div>
    <w:div w:id="1248225645">
      <w:marLeft w:val="0"/>
      <w:marRight w:val="0"/>
      <w:marTop w:val="0"/>
      <w:marBottom w:val="0"/>
      <w:divBdr>
        <w:top w:val="none" w:sz="0" w:space="0" w:color="auto"/>
        <w:left w:val="none" w:sz="0" w:space="0" w:color="auto"/>
        <w:bottom w:val="none" w:sz="0" w:space="0" w:color="auto"/>
        <w:right w:val="none" w:sz="0" w:space="0" w:color="auto"/>
      </w:divBdr>
    </w:div>
    <w:div w:id="1248225646">
      <w:marLeft w:val="0"/>
      <w:marRight w:val="0"/>
      <w:marTop w:val="0"/>
      <w:marBottom w:val="0"/>
      <w:divBdr>
        <w:top w:val="none" w:sz="0" w:space="0" w:color="auto"/>
        <w:left w:val="none" w:sz="0" w:space="0" w:color="auto"/>
        <w:bottom w:val="none" w:sz="0" w:space="0" w:color="auto"/>
        <w:right w:val="none" w:sz="0" w:space="0" w:color="auto"/>
      </w:divBdr>
    </w:div>
    <w:div w:id="1248225648">
      <w:marLeft w:val="0"/>
      <w:marRight w:val="0"/>
      <w:marTop w:val="0"/>
      <w:marBottom w:val="0"/>
      <w:divBdr>
        <w:top w:val="none" w:sz="0" w:space="0" w:color="auto"/>
        <w:left w:val="none" w:sz="0" w:space="0" w:color="auto"/>
        <w:bottom w:val="none" w:sz="0" w:space="0" w:color="auto"/>
        <w:right w:val="none" w:sz="0" w:space="0" w:color="auto"/>
      </w:divBdr>
    </w:div>
    <w:div w:id="1248225649">
      <w:marLeft w:val="0"/>
      <w:marRight w:val="0"/>
      <w:marTop w:val="0"/>
      <w:marBottom w:val="0"/>
      <w:divBdr>
        <w:top w:val="none" w:sz="0" w:space="0" w:color="auto"/>
        <w:left w:val="none" w:sz="0" w:space="0" w:color="auto"/>
        <w:bottom w:val="none" w:sz="0" w:space="0" w:color="auto"/>
        <w:right w:val="none" w:sz="0" w:space="0" w:color="auto"/>
      </w:divBdr>
    </w:div>
    <w:div w:id="1248225650">
      <w:marLeft w:val="0"/>
      <w:marRight w:val="0"/>
      <w:marTop w:val="0"/>
      <w:marBottom w:val="0"/>
      <w:divBdr>
        <w:top w:val="none" w:sz="0" w:space="0" w:color="auto"/>
        <w:left w:val="none" w:sz="0" w:space="0" w:color="auto"/>
        <w:bottom w:val="none" w:sz="0" w:space="0" w:color="auto"/>
        <w:right w:val="none" w:sz="0" w:space="0" w:color="auto"/>
      </w:divBdr>
    </w:div>
    <w:div w:id="1248225651">
      <w:marLeft w:val="0"/>
      <w:marRight w:val="0"/>
      <w:marTop w:val="0"/>
      <w:marBottom w:val="0"/>
      <w:divBdr>
        <w:top w:val="none" w:sz="0" w:space="0" w:color="auto"/>
        <w:left w:val="none" w:sz="0" w:space="0" w:color="auto"/>
        <w:bottom w:val="none" w:sz="0" w:space="0" w:color="auto"/>
        <w:right w:val="none" w:sz="0" w:space="0" w:color="auto"/>
      </w:divBdr>
    </w:div>
    <w:div w:id="1248225652">
      <w:marLeft w:val="0"/>
      <w:marRight w:val="0"/>
      <w:marTop w:val="0"/>
      <w:marBottom w:val="0"/>
      <w:divBdr>
        <w:top w:val="none" w:sz="0" w:space="0" w:color="auto"/>
        <w:left w:val="none" w:sz="0" w:space="0" w:color="auto"/>
        <w:bottom w:val="none" w:sz="0" w:space="0" w:color="auto"/>
        <w:right w:val="none" w:sz="0" w:space="0" w:color="auto"/>
      </w:divBdr>
    </w:div>
    <w:div w:id="1248225653">
      <w:marLeft w:val="0"/>
      <w:marRight w:val="0"/>
      <w:marTop w:val="0"/>
      <w:marBottom w:val="0"/>
      <w:divBdr>
        <w:top w:val="none" w:sz="0" w:space="0" w:color="auto"/>
        <w:left w:val="none" w:sz="0" w:space="0" w:color="auto"/>
        <w:bottom w:val="none" w:sz="0" w:space="0" w:color="auto"/>
        <w:right w:val="none" w:sz="0" w:space="0" w:color="auto"/>
      </w:divBdr>
    </w:div>
    <w:div w:id="1248225655">
      <w:marLeft w:val="0"/>
      <w:marRight w:val="0"/>
      <w:marTop w:val="0"/>
      <w:marBottom w:val="0"/>
      <w:divBdr>
        <w:top w:val="none" w:sz="0" w:space="0" w:color="auto"/>
        <w:left w:val="none" w:sz="0" w:space="0" w:color="auto"/>
        <w:bottom w:val="none" w:sz="0" w:space="0" w:color="auto"/>
        <w:right w:val="none" w:sz="0" w:space="0" w:color="auto"/>
      </w:divBdr>
    </w:div>
    <w:div w:id="1248225656">
      <w:marLeft w:val="0"/>
      <w:marRight w:val="0"/>
      <w:marTop w:val="0"/>
      <w:marBottom w:val="0"/>
      <w:divBdr>
        <w:top w:val="none" w:sz="0" w:space="0" w:color="auto"/>
        <w:left w:val="none" w:sz="0" w:space="0" w:color="auto"/>
        <w:bottom w:val="none" w:sz="0" w:space="0" w:color="auto"/>
        <w:right w:val="none" w:sz="0" w:space="0" w:color="auto"/>
      </w:divBdr>
      <w:divsChild>
        <w:div w:id="1248225623">
          <w:marLeft w:val="144"/>
          <w:marRight w:val="0"/>
          <w:marTop w:val="0"/>
          <w:marBottom w:val="40"/>
          <w:divBdr>
            <w:top w:val="none" w:sz="0" w:space="0" w:color="auto"/>
            <w:left w:val="none" w:sz="0" w:space="0" w:color="auto"/>
            <w:bottom w:val="none" w:sz="0" w:space="0" w:color="auto"/>
            <w:right w:val="none" w:sz="0" w:space="0" w:color="auto"/>
          </w:divBdr>
        </w:div>
        <w:div w:id="1248225662">
          <w:marLeft w:val="144"/>
          <w:marRight w:val="0"/>
          <w:marTop w:val="0"/>
          <w:marBottom w:val="40"/>
          <w:divBdr>
            <w:top w:val="none" w:sz="0" w:space="0" w:color="auto"/>
            <w:left w:val="none" w:sz="0" w:space="0" w:color="auto"/>
            <w:bottom w:val="none" w:sz="0" w:space="0" w:color="auto"/>
            <w:right w:val="none" w:sz="0" w:space="0" w:color="auto"/>
          </w:divBdr>
        </w:div>
        <w:div w:id="1248225668">
          <w:marLeft w:val="144"/>
          <w:marRight w:val="0"/>
          <w:marTop w:val="0"/>
          <w:marBottom w:val="40"/>
          <w:divBdr>
            <w:top w:val="none" w:sz="0" w:space="0" w:color="auto"/>
            <w:left w:val="none" w:sz="0" w:space="0" w:color="auto"/>
            <w:bottom w:val="none" w:sz="0" w:space="0" w:color="auto"/>
            <w:right w:val="none" w:sz="0" w:space="0" w:color="auto"/>
          </w:divBdr>
        </w:div>
        <w:div w:id="1248225696">
          <w:marLeft w:val="144"/>
          <w:marRight w:val="0"/>
          <w:marTop w:val="0"/>
          <w:marBottom w:val="40"/>
          <w:divBdr>
            <w:top w:val="none" w:sz="0" w:space="0" w:color="auto"/>
            <w:left w:val="none" w:sz="0" w:space="0" w:color="auto"/>
            <w:bottom w:val="none" w:sz="0" w:space="0" w:color="auto"/>
            <w:right w:val="none" w:sz="0" w:space="0" w:color="auto"/>
          </w:divBdr>
        </w:div>
        <w:div w:id="1248225723">
          <w:marLeft w:val="144"/>
          <w:marRight w:val="0"/>
          <w:marTop w:val="0"/>
          <w:marBottom w:val="40"/>
          <w:divBdr>
            <w:top w:val="none" w:sz="0" w:space="0" w:color="auto"/>
            <w:left w:val="none" w:sz="0" w:space="0" w:color="auto"/>
            <w:bottom w:val="none" w:sz="0" w:space="0" w:color="auto"/>
            <w:right w:val="none" w:sz="0" w:space="0" w:color="auto"/>
          </w:divBdr>
        </w:div>
        <w:div w:id="1248225731">
          <w:marLeft w:val="144"/>
          <w:marRight w:val="0"/>
          <w:marTop w:val="0"/>
          <w:marBottom w:val="40"/>
          <w:divBdr>
            <w:top w:val="none" w:sz="0" w:space="0" w:color="auto"/>
            <w:left w:val="none" w:sz="0" w:space="0" w:color="auto"/>
            <w:bottom w:val="none" w:sz="0" w:space="0" w:color="auto"/>
            <w:right w:val="none" w:sz="0" w:space="0" w:color="auto"/>
          </w:divBdr>
        </w:div>
      </w:divsChild>
    </w:div>
    <w:div w:id="1248225657">
      <w:marLeft w:val="0"/>
      <w:marRight w:val="0"/>
      <w:marTop w:val="0"/>
      <w:marBottom w:val="0"/>
      <w:divBdr>
        <w:top w:val="none" w:sz="0" w:space="0" w:color="auto"/>
        <w:left w:val="none" w:sz="0" w:space="0" w:color="auto"/>
        <w:bottom w:val="none" w:sz="0" w:space="0" w:color="auto"/>
        <w:right w:val="none" w:sz="0" w:space="0" w:color="auto"/>
      </w:divBdr>
    </w:div>
    <w:div w:id="1248225658">
      <w:marLeft w:val="0"/>
      <w:marRight w:val="0"/>
      <w:marTop w:val="0"/>
      <w:marBottom w:val="0"/>
      <w:divBdr>
        <w:top w:val="none" w:sz="0" w:space="0" w:color="auto"/>
        <w:left w:val="none" w:sz="0" w:space="0" w:color="auto"/>
        <w:bottom w:val="none" w:sz="0" w:space="0" w:color="auto"/>
        <w:right w:val="none" w:sz="0" w:space="0" w:color="auto"/>
      </w:divBdr>
    </w:div>
    <w:div w:id="1248225659">
      <w:marLeft w:val="0"/>
      <w:marRight w:val="0"/>
      <w:marTop w:val="0"/>
      <w:marBottom w:val="0"/>
      <w:divBdr>
        <w:top w:val="none" w:sz="0" w:space="0" w:color="auto"/>
        <w:left w:val="none" w:sz="0" w:space="0" w:color="auto"/>
        <w:bottom w:val="none" w:sz="0" w:space="0" w:color="auto"/>
        <w:right w:val="none" w:sz="0" w:space="0" w:color="auto"/>
      </w:divBdr>
    </w:div>
    <w:div w:id="1248225660">
      <w:marLeft w:val="0"/>
      <w:marRight w:val="0"/>
      <w:marTop w:val="0"/>
      <w:marBottom w:val="0"/>
      <w:divBdr>
        <w:top w:val="none" w:sz="0" w:space="0" w:color="auto"/>
        <w:left w:val="none" w:sz="0" w:space="0" w:color="auto"/>
        <w:bottom w:val="none" w:sz="0" w:space="0" w:color="auto"/>
        <w:right w:val="none" w:sz="0" w:space="0" w:color="auto"/>
      </w:divBdr>
    </w:div>
    <w:div w:id="1248225661">
      <w:marLeft w:val="0"/>
      <w:marRight w:val="0"/>
      <w:marTop w:val="0"/>
      <w:marBottom w:val="0"/>
      <w:divBdr>
        <w:top w:val="none" w:sz="0" w:space="0" w:color="auto"/>
        <w:left w:val="none" w:sz="0" w:space="0" w:color="auto"/>
        <w:bottom w:val="none" w:sz="0" w:space="0" w:color="auto"/>
        <w:right w:val="none" w:sz="0" w:space="0" w:color="auto"/>
      </w:divBdr>
    </w:div>
    <w:div w:id="1248225663">
      <w:marLeft w:val="0"/>
      <w:marRight w:val="0"/>
      <w:marTop w:val="0"/>
      <w:marBottom w:val="0"/>
      <w:divBdr>
        <w:top w:val="none" w:sz="0" w:space="0" w:color="auto"/>
        <w:left w:val="none" w:sz="0" w:space="0" w:color="auto"/>
        <w:bottom w:val="none" w:sz="0" w:space="0" w:color="auto"/>
        <w:right w:val="none" w:sz="0" w:space="0" w:color="auto"/>
      </w:divBdr>
    </w:div>
    <w:div w:id="1248225664">
      <w:marLeft w:val="0"/>
      <w:marRight w:val="0"/>
      <w:marTop w:val="0"/>
      <w:marBottom w:val="0"/>
      <w:divBdr>
        <w:top w:val="none" w:sz="0" w:space="0" w:color="auto"/>
        <w:left w:val="none" w:sz="0" w:space="0" w:color="auto"/>
        <w:bottom w:val="none" w:sz="0" w:space="0" w:color="auto"/>
        <w:right w:val="none" w:sz="0" w:space="0" w:color="auto"/>
      </w:divBdr>
    </w:div>
    <w:div w:id="1248225665">
      <w:marLeft w:val="0"/>
      <w:marRight w:val="0"/>
      <w:marTop w:val="0"/>
      <w:marBottom w:val="0"/>
      <w:divBdr>
        <w:top w:val="none" w:sz="0" w:space="0" w:color="auto"/>
        <w:left w:val="none" w:sz="0" w:space="0" w:color="auto"/>
        <w:bottom w:val="none" w:sz="0" w:space="0" w:color="auto"/>
        <w:right w:val="none" w:sz="0" w:space="0" w:color="auto"/>
      </w:divBdr>
    </w:div>
    <w:div w:id="1248225666">
      <w:marLeft w:val="0"/>
      <w:marRight w:val="0"/>
      <w:marTop w:val="0"/>
      <w:marBottom w:val="0"/>
      <w:divBdr>
        <w:top w:val="none" w:sz="0" w:space="0" w:color="auto"/>
        <w:left w:val="none" w:sz="0" w:space="0" w:color="auto"/>
        <w:bottom w:val="none" w:sz="0" w:space="0" w:color="auto"/>
        <w:right w:val="none" w:sz="0" w:space="0" w:color="auto"/>
      </w:divBdr>
    </w:div>
    <w:div w:id="1248225667">
      <w:marLeft w:val="0"/>
      <w:marRight w:val="0"/>
      <w:marTop w:val="0"/>
      <w:marBottom w:val="0"/>
      <w:divBdr>
        <w:top w:val="none" w:sz="0" w:space="0" w:color="auto"/>
        <w:left w:val="none" w:sz="0" w:space="0" w:color="auto"/>
        <w:bottom w:val="none" w:sz="0" w:space="0" w:color="auto"/>
        <w:right w:val="none" w:sz="0" w:space="0" w:color="auto"/>
      </w:divBdr>
    </w:div>
    <w:div w:id="1248225669">
      <w:marLeft w:val="0"/>
      <w:marRight w:val="0"/>
      <w:marTop w:val="0"/>
      <w:marBottom w:val="0"/>
      <w:divBdr>
        <w:top w:val="none" w:sz="0" w:space="0" w:color="auto"/>
        <w:left w:val="none" w:sz="0" w:space="0" w:color="auto"/>
        <w:bottom w:val="none" w:sz="0" w:space="0" w:color="auto"/>
        <w:right w:val="none" w:sz="0" w:space="0" w:color="auto"/>
      </w:divBdr>
    </w:div>
    <w:div w:id="1248225670">
      <w:marLeft w:val="0"/>
      <w:marRight w:val="0"/>
      <w:marTop w:val="0"/>
      <w:marBottom w:val="0"/>
      <w:divBdr>
        <w:top w:val="none" w:sz="0" w:space="0" w:color="auto"/>
        <w:left w:val="none" w:sz="0" w:space="0" w:color="auto"/>
        <w:bottom w:val="none" w:sz="0" w:space="0" w:color="auto"/>
        <w:right w:val="none" w:sz="0" w:space="0" w:color="auto"/>
      </w:divBdr>
    </w:div>
    <w:div w:id="1248225671">
      <w:marLeft w:val="0"/>
      <w:marRight w:val="0"/>
      <w:marTop w:val="0"/>
      <w:marBottom w:val="0"/>
      <w:divBdr>
        <w:top w:val="none" w:sz="0" w:space="0" w:color="auto"/>
        <w:left w:val="none" w:sz="0" w:space="0" w:color="auto"/>
        <w:bottom w:val="none" w:sz="0" w:space="0" w:color="auto"/>
        <w:right w:val="none" w:sz="0" w:space="0" w:color="auto"/>
      </w:divBdr>
    </w:div>
    <w:div w:id="1248225672">
      <w:marLeft w:val="0"/>
      <w:marRight w:val="0"/>
      <w:marTop w:val="0"/>
      <w:marBottom w:val="0"/>
      <w:divBdr>
        <w:top w:val="none" w:sz="0" w:space="0" w:color="auto"/>
        <w:left w:val="none" w:sz="0" w:space="0" w:color="auto"/>
        <w:bottom w:val="none" w:sz="0" w:space="0" w:color="auto"/>
        <w:right w:val="none" w:sz="0" w:space="0" w:color="auto"/>
      </w:divBdr>
    </w:div>
    <w:div w:id="1248225673">
      <w:marLeft w:val="0"/>
      <w:marRight w:val="0"/>
      <w:marTop w:val="0"/>
      <w:marBottom w:val="0"/>
      <w:divBdr>
        <w:top w:val="none" w:sz="0" w:space="0" w:color="auto"/>
        <w:left w:val="none" w:sz="0" w:space="0" w:color="auto"/>
        <w:bottom w:val="none" w:sz="0" w:space="0" w:color="auto"/>
        <w:right w:val="none" w:sz="0" w:space="0" w:color="auto"/>
      </w:divBdr>
    </w:div>
    <w:div w:id="1248225674">
      <w:marLeft w:val="0"/>
      <w:marRight w:val="0"/>
      <w:marTop w:val="0"/>
      <w:marBottom w:val="0"/>
      <w:divBdr>
        <w:top w:val="none" w:sz="0" w:space="0" w:color="auto"/>
        <w:left w:val="none" w:sz="0" w:space="0" w:color="auto"/>
        <w:bottom w:val="none" w:sz="0" w:space="0" w:color="auto"/>
        <w:right w:val="none" w:sz="0" w:space="0" w:color="auto"/>
      </w:divBdr>
    </w:div>
    <w:div w:id="1248225675">
      <w:marLeft w:val="0"/>
      <w:marRight w:val="0"/>
      <w:marTop w:val="0"/>
      <w:marBottom w:val="0"/>
      <w:divBdr>
        <w:top w:val="none" w:sz="0" w:space="0" w:color="auto"/>
        <w:left w:val="none" w:sz="0" w:space="0" w:color="auto"/>
        <w:bottom w:val="none" w:sz="0" w:space="0" w:color="auto"/>
        <w:right w:val="none" w:sz="0" w:space="0" w:color="auto"/>
      </w:divBdr>
    </w:div>
    <w:div w:id="1248225676">
      <w:marLeft w:val="0"/>
      <w:marRight w:val="0"/>
      <w:marTop w:val="0"/>
      <w:marBottom w:val="0"/>
      <w:divBdr>
        <w:top w:val="none" w:sz="0" w:space="0" w:color="auto"/>
        <w:left w:val="none" w:sz="0" w:space="0" w:color="auto"/>
        <w:bottom w:val="none" w:sz="0" w:space="0" w:color="auto"/>
        <w:right w:val="none" w:sz="0" w:space="0" w:color="auto"/>
      </w:divBdr>
    </w:div>
    <w:div w:id="1248225677">
      <w:marLeft w:val="0"/>
      <w:marRight w:val="0"/>
      <w:marTop w:val="0"/>
      <w:marBottom w:val="0"/>
      <w:divBdr>
        <w:top w:val="none" w:sz="0" w:space="0" w:color="auto"/>
        <w:left w:val="none" w:sz="0" w:space="0" w:color="auto"/>
        <w:bottom w:val="none" w:sz="0" w:space="0" w:color="auto"/>
        <w:right w:val="none" w:sz="0" w:space="0" w:color="auto"/>
      </w:divBdr>
    </w:div>
    <w:div w:id="1248225678">
      <w:marLeft w:val="0"/>
      <w:marRight w:val="0"/>
      <w:marTop w:val="0"/>
      <w:marBottom w:val="0"/>
      <w:divBdr>
        <w:top w:val="none" w:sz="0" w:space="0" w:color="auto"/>
        <w:left w:val="none" w:sz="0" w:space="0" w:color="auto"/>
        <w:bottom w:val="none" w:sz="0" w:space="0" w:color="auto"/>
        <w:right w:val="none" w:sz="0" w:space="0" w:color="auto"/>
      </w:divBdr>
      <w:divsChild>
        <w:div w:id="1972400641">
          <w:marLeft w:val="0"/>
          <w:marRight w:val="0"/>
          <w:marTop w:val="0"/>
          <w:marBottom w:val="0"/>
          <w:divBdr>
            <w:top w:val="none" w:sz="0" w:space="0" w:color="auto"/>
            <w:left w:val="none" w:sz="0" w:space="0" w:color="auto"/>
            <w:bottom w:val="none" w:sz="0" w:space="0" w:color="auto"/>
            <w:right w:val="none" w:sz="0" w:space="0" w:color="auto"/>
          </w:divBdr>
        </w:div>
        <w:div w:id="1360668796">
          <w:marLeft w:val="0"/>
          <w:marRight w:val="0"/>
          <w:marTop w:val="0"/>
          <w:marBottom w:val="0"/>
          <w:divBdr>
            <w:top w:val="none" w:sz="0" w:space="0" w:color="auto"/>
            <w:left w:val="none" w:sz="0" w:space="0" w:color="auto"/>
            <w:bottom w:val="none" w:sz="0" w:space="0" w:color="auto"/>
            <w:right w:val="none" w:sz="0" w:space="0" w:color="auto"/>
          </w:divBdr>
        </w:div>
        <w:div w:id="1184199811">
          <w:marLeft w:val="0"/>
          <w:marRight w:val="0"/>
          <w:marTop w:val="0"/>
          <w:marBottom w:val="0"/>
          <w:divBdr>
            <w:top w:val="none" w:sz="0" w:space="0" w:color="auto"/>
            <w:left w:val="none" w:sz="0" w:space="0" w:color="auto"/>
            <w:bottom w:val="none" w:sz="0" w:space="0" w:color="auto"/>
            <w:right w:val="none" w:sz="0" w:space="0" w:color="auto"/>
          </w:divBdr>
        </w:div>
        <w:div w:id="70934087">
          <w:marLeft w:val="0"/>
          <w:marRight w:val="0"/>
          <w:marTop w:val="0"/>
          <w:marBottom w:val="0"/>
          <w:divBdr>
            <w:top w:val="none" w:sz="0" w:space="0" w:color="auto"/>
            <w:left w:val="none" w:sz="0" w:space="0" w:color="auto"/>
            <w:bottom w:val="none" w:sz="0" w:space="0" w:color="auto"/>
            <w:right w:val="none" w:sz="0" w:space="0" w:color="auto"/>
          </w:divBdr>
        </w:div>
        <w:div w:id="1869297153">
          <w:marLeft w:val="0"/>
          <w:marRight w:val="0"/>
          <w:marTop w:val="0"/>
          <w:marBottom w:val="0"/>
          <w:divBdr>
            <w:top w:val="none" w:sz="0" w:space="0" w:color="auto"/>
            <w:left w:val="none" w:sz="0" w:space="0" w:color="auto"/>
            <w:bottom w:val="none" w:sz="0" w:space="0" w:color="auto"/>
            <w:right w:val="none" w:sz="0" w:space="0" w:color="auto"/>
          </w:divBdr>
        </w:div>
        <w:div w:id="86316264">
          <w:marLeft w:val="0"/>
          <w:marRight w:val="0"/>
          <w:marTop w:val="0"/>
          <w:marBottom w:val="0"/>
          <w:divBdr>
            <w:top w:val="none" w:sz="0" w:space="0" w:color="auto"/>
            <w:left w:val="none" w:sz="0" w:space="0" w:color="auto"/>
            <w:bottom w:val="none" w:sz="0" w:space="0" w:color="auto"/>
            <w:right w:val="none" w:sz="0" w:space="0" w:color="auto"/>
          </w:divBdr>
        </w:div>
        <w:div w:id="1331131700">
          <w:marLeft w:val="0"/>
          <w:marRight w:val="0"/>
          <w:marTop w:val="0"/>
          <w:marBottom w:val="0"/>
          <w:divBdr>
            <w:top w:val="none" w:sz="0" w:space="0" w:color="auto"/>
            <w:left w:val="none" w:sz="0" w:space="0" w:color="auto"/>
            <w:bottom w:val="none" w:sz="0" w:space="0" w:color="auto"/>
            <w:right w:val="none" w:sz="0" w:space="0" w:color="auto"/>
          </w:divBdr>
        </w:div>
        <w:div w:id="1358852942">
          <w:marLeft w:val="0"/>
          <w:marRight w:val="0"/>
          <w:marTop w:val="0"/>
          <w:marBottom w:val="0"/>
          <w:divBdr>
            <w:top w:val="none" w:sz="0" w:space="0" w:color="auto"/>
            <w:left w:val="none" w:sz="0" w:space="0" w:color="auto"/>
            <w:bottom w:val="none" w:sz="0" w:space="0" w:color="auto"/>
            <w:right w:val="none" w:sz="0" w:space="0" w:color="auto"/>
          </w:divBdr>
        </w:div>
        <w:div w:id="534317221">
          <w:marLeft w:val="0"/>
          <w:marRight w:val="0"/>
          <w:marTop w:val="0"/>
          <w:marBottom w:val="0"/>
          <w:divBdr>
            <w:top w:val="none" w:sz="0" w:space="0" w:color="auto"/>
            <w:left w:val="none" w:sz="0" w:space="0" w:color="auto"/>
            <w:bottom w:val="none" w:sz="0" w:space="0" w:color="auto"/>
            <w:right w:val="none" w:sz="0" w:space="0" w:color="auto"/>
          </w:divBdr>
        </w:div>
      </w:divsChild>
    </w:div>
    <w:div w:id="1248225679">
      <w:marLeft w:val="0"/>
      <w:marRight w:val="0"/>
      <w:marTop w:val="0"/>
      <w:marBottom w:val="0"/>
      <w:divBdr>
        <w:top w:val="none" w:sz="0" w:space="0" w:color="auto"/>
        <w:left w:val="none" w:sz="0" w:space="0" w:color="auto"/>
        <w:bottom w:val="none" w:sz="0" w:space="0" w:color="auto"/>
        <w:right w:val="none" w:sz="0" w:space="0" w:color="auto"/>
      </w:divBdr>
    </w:div>
    <w:div w:id="1248225680">
      <w:marLeft w:val="0"/>
      <w:marRight w:val="0"/>
      <w:marTop w:val="0"/>
      <w:marBottom w:val="0"/>
      <w:divBdr>
        <w:top w:val="none" w:sz="0" w:space="0" w:color="auto"/>
        <w:left w:val="none" w:sz="0" w:space="0" w:color="auto"/>
        <w:bottom w:val="none" w:sz="0" w:space="0" w:color="auto"/>
        <w:right w:val="none" w:sz="0" w:space="0" w:color="auto"/>
      </w:divBdr>
    </w:div>
    <w:div w:id="1248225681">
      <w:marLeft w:val="0"/>
      <w:marRight w:val="0"/>
      <w:marTop w:val="0"/>
      <w:marBottom w:val="0"/>
      <w:divBdr>
        <w:top w:val="none" w:sz="0" w:space="0" w:color="auto"/>
        <w:left w:val="none" w:sz="0" w:space="0" w:color="auto"/>
        <w:bottom w:val="none" w:sz="0" w:space="0" w:color="auto"/>
        <w:right w:val="none" w:sz="0" w:space="0" w:color="auto"/>
      </w:divBdr>
    </w:div>
    <w:div w:id="1248225682">
      <w:marLeft w:val="0"/>
      <w:marRight w:val="0"/>
      <w:marTop w:val="0"/>
      <w:marBottom w:val="0"/>
      <w:divBdr>
        <w:top w:val="none" w:sz="0" w:space="0" w:color="auto"/>
        <w:left w:val="none" w:sz="0" w:space="0" w:color="auto"/>
        <w:bottom w:val="none" w:sz="0" w:space="0" w:color="auto"/>
        <w:right w:val="none" w:sz="0" w:space="0" w:color="auto"/>
      </w:divBdr>
    </w:div>
    <w:div w:id="1248225683">
      <w:marLeft w:val="0"/>
      <w:marRight w:val="0"/>
      <w:marTop w:val="0"/>
      <w:marBottom w:val="0"/>
      <w:divBdr>
        <w:top w:val="none" w:sz="0" w:space="0" w:color="auto"/>
        <w:left w:val="none" w:sz="0" w:space="0" w:color="auto"/>
        <w:bottom w:val="none" w:sz="0" w:space="0" w:color="auto"/>
        <w:right w:val="none" w:sz="0" w:space="0" w:color="auto"/>
      </w:divBdr>
    </w:div>
    <w:div w:id="1248225684">
      <w:marLeft w:val="0"/>
      <w:marRight w:val="0"/>
      <w:marTop w:val="0"/>
      <w:marBottom w:val="0"/>
      <w:divBdr>
        <w:top w:val="none" w:sz="0" w:space="0" w:color="auto"/>
        <w:left w:val="none" w:sz="0" w:space="0" w:color="auto"/>
        <w:bottom w:val="none" w:sz="0" w:space="0" w:color="auto"/>
        <w:right w:val="none" w:sz="0" w:space="0" w:color="auto"/>
      </w:divBdr>
    </w:div>
    <w:div w:id="1248225685">
      <w:marLeft w:val="0"/>
      <w:marRight w:val="0"/>
      <w:marTop w:val="0"/>
      <w:marBottom w:val="0"/>
      <w:divBdr>
        <w:top w:val="none" w:sz="0" w:space="0" w:color="auto"/>
        <w:left w:val="none" w:sz="0" w:space="0" w:color="auto"/>
        <w:bottom w:val="none" w:sz="0" w:space="0" w:color="auto"/>
        <w:right w:val="none" w:sz="0" w:space="0" w:color="auto"/>
      </w:divBdr>
    </w:div>
    <w:div w:id="1248225686">
      <w:marLeft w:val="0"/>
      <w:marRight w:val="0"/>
      <w:marTop w:val="0"/>
      <w:marBottom w:val="0"/>
      <w:divBdr>
        <w:top w:val="none" w:sz="0" w:space="0" w:color="auto"/>
        <w:left w:val="none" w:sz="0" w:space="0" w:color="auto"/>
        <w:bottom w:val="none" w:sz="0" w:space="0" w:color="auto"/>
        <w:right w:val="none" w:sz="0" w:space="0" w:color="auto"/>
      </w:divBdr>
    </w:div>
    <w:div w:id="1248225687">
      <w:marLeft w:val="0"/>
      <w:marRight w:val="0"/>
      <w:marTop w:val="0"/>
      <w:marBottom w:val="0"/>
      <w:divBdr>
        <w:top w:val="none" w:sz="0" w:space="0" w:color="auto"/>
        <w:left w:val="none" w:sz="0" w:space="0" w:color="auto"/>
        <w:bottom w:val="none" w:sz="0" w:space="0" w:color="auto"/>
        <w:right w:val="none" w:sz="0" w:space="0" w:color="auto"/>
      </w:divBdr>
    </w:div>
    <w:div w:id="1248225688">
      <w:marLeft w:val="0"/>
      <w:marRight w:val="0"/>
      <w:marTop w:val="0"/>
      <w:marBottom w:val="0"/>
      <w:divBdr>
        <w:top w:val="none" w:sz="0" w:space="0" w:color="auto"/>
        <w:left w:val="none" w:sz="0" w:space="0" w:color="auto"/>
        <w:bottom w:val="none" w:sz="0" w:space="0" w:color="auto"/>
        <w:right w:val="none" w:sz="0" w:space="0" w:color="auto"/>
      </w:divBdr>
    </w:div>
    <w:div w:id="1248225689">
      <w:marLeft w:val="0"/>
      <w:marRight w:val="0"/>
      <w:marTop w:val="0"/>
      <w:marBottom w:val="0"/>
      <w:divBdr>
        <w:top w:val="none" w:sz="0" w:space="0" w:color="auto"/>
        <w:left w:val="none" w:sz="0" w:space="0" w:color="auto"/>
        <w:bottom w:val="none" w:sz="0" w:space="0" w:color="auto"/>
        <w:right w:val="none" w:sz="0" w:space="0" w:color="auto"/>
      </w:divBdr>
    </w:div>
    <w:div w:id="1248225690">
      <w:marLeft w:val="0"/>
      <w:marRight w:val="0"/>
      <w:marTop w:val="0"/>
      <w:marBottom w:val="0"/>
      <w:divBdr>
        <w:top w:val="none" w:sz="0" w:space="0" w:color="auto"/>
        <w:left w:val="none" w:sz="0" w:space="0" w:color="auto"/>
        <w:bottom w:val="none" w:sz="0" w:space="0" w:color="auto"/>
        <w:right w:val="none" w:sz="0" w:space="0" w:color="auto"/>
      </w:divBdr>
    </w:div>
    <w:div w:id="1248225691">
      <w:marLeft w:val="0"/>
      <w:marRight w:val="0"/>
      <w:marTop w:val="0"/>
      <w:marBottom w:val="0"/>
      <w:divBdr>
        <w:top w:val="none" w:sz="0" w:space="0" w:color="auto"/>
        <w:left w:val="none" w:sz="0" w:space="0" w:color="auto"/>
        <w:bottom w:val="none" w:sz="0" w:space="0" w:color="auto"/>
        <w:right w:val="none" w:sz="0" w:space="0" w:color="auto"/>
      </w:divBdr>
    </w:div>
    <w:div w:id="1248225692">
      <w:marLeft w:val="0"/>
      <w:marRight w:val="0"/>
      <w:marTop w:val="0"/>
      <w:marBottom w:val="0"/>
      <w:divBdr>
        <w:top w:val="none" w:sz="0" w:space="0" w:color="auto"/>
        <w:left w:val="none" w:sz="0" w:space="0" w:color="auto"/>
        <w:bottom w:val="none" w:sz="0" w:space="0" w:color="auto"/>
        <w:right w:val="none" w:sz="0" w:space="0" w:color="auto"/>
      </w:divBdr>
    </w:div>
    <w:div w:id="1248225693">
      <w:marLeft w:val="0"/>
      <w:marRight w:val="0"/>
      <w:marTop w:val="0"/>
      <w:marBottom w:val="0"/>
      <w:divBdr>
        <w:top w:val="none" w:sz="0" w:space="0" w:color="auto"/>
        <w:left w:val="none" w:sz="0" w:space="0" w:color="auto"/>
        <w:bottom w:val="none" w:sz="0" w:space="0" w:color="auto"/>
        <w:right w:val="none" w:sz="0" w:space="0" w:color="auto"/>
      </w:divBdr>
    </w:div>
    <w:div w:id="1248225694">
      <w:marLeft w:val="0"/>
      <w:marRight w:val="0"/>
      <w:marTop w:val="0"/>
      <w:marBottom w:val="0"/>
      <w:divBdr>
        <w:top w:val="none" w:sz="0" w:space="0" w:color="auto"/>
        <w:left w:val="none" w:sz="0" w:space="0" w:color="auto"/>
        <w:bottom w:val="none" w:sz="0" w:space="0" w:color="auto"/>
        <w:right w:val="none" w:sz="0" w:space="0" w:color="auto"/>
      </w:divBdr>
    </w:div>
    <w:div w:id="1248225695">
      <w:marLeft w:val="0"/>
      <w:marRight w:val="0"/>
      <w:marTop w:val="0"/>
      <w:marBottom w:val="0"/>
      <w:divBdr>
        <w:top w:val="none" w:sz="0" w:space="0" w:color="auto"/>
        <w:left w:val="none" w:sz="0" w:space="0" w:color="auto"/>
        <w:bottom w:val="none" w:sz="0" w:space="0" w:color="auto"/>
        <w:right w:val="none" w:sz="0" w:space="0" w:color="auto"/>
      </w:divBdr>
    </w:div>
    <w:div w:id="1248225697">
      <w:marLeft w:val="0"/>
      <w:marRight w:val="0"/>
      <w:marTop w:val="0"/>
      <w:marBottom w:val="0"/>
      <w:divBdr>
        <w:top w:val="none" w:sz="0" w:space="0" w:color="auto"/>
        <w:left w:val="none" w:sz="0" w:space="0" w:color="auto"/>
        <w:bottom w:val="none" w:sz="0" w:space="0" w:color="auto"/>
        <w:right w:val="none" w:sz="0" w:space="0" w:color="auto"/>
      </w:divBdr>
    </w:div>
    <w:div w:id="1248225698">
      <w:marLeft w:val="0"/>
      <w:marRight w:val="0"/>
      <w:marTop w:val="0"/>
      <w:marBottom w:val="0"/>
      <w:divBdr>
        <w:top w:val="none" w:sz="0" w:space="0" w:color="auto"/>
        <w:left w:val="none" w:sz="0" w:space="0" w:color="auto"/>
        <w:bottom w:val="none" w:sz="0" w:space="0" w:color="auto"/>
        <w:right w:val="none" w:sz="0" w:space="0" w:color="auto"/>
      </w:divBdr>
    </w:div>
    <w:div w:id="1248225699">
      <w:marLeft w:val="0"/>
      <w:marRight w:val="0"/>
      <w:marTop w:val="0"/>
      <w:marBottom w:val="0"/>
      <w:divBdr>
        <w:top w:val="none" w:sz="0" w:space="0" w:color="auto"/>
        <w:left w:val="none" w:sz="0" w:space="0" w:color="auto"/>
        <w:bottom w:val="none" w:sz="0" w:space="0" w:color="auto"/>
        <w:right w:val="none" w:sz="0" w:space="0" w:color="auto"/>
      </w:divBdr>
    </w:div>
    <w:div w:id="1248225700">
      <w:marLeft w:val="0"/>
      <w:marRight w:val="0"/>
      <w:marTop w:val="0"/>
      <w:marBottom w:val="0"/>
      <w:divBdr>
        <w:top w:val="none" w:sz="0" w:space="0" w:color="auto"/>
        <w:left w:val="none" w:sz="0" w:space="0" w:color="auto"/>
        <w:bottom w:val="none" w:sz="0" w:space="0" w:color="auto"/>
        <w:right w:val="none" w:sz="0" w:space="0" w:color="auto"/>
      </w:divBdr>
    </w:div>
    <w:div w:id="1248225702">
      <w:marLeft w:val="0"/>
      <w:marRight w:val="0"/>
      <w:marTop w:val="0"/>
      <w:marBottom w:val="0"/>
      <w:divBdr>
        <w:top w:val="none" w:sz="0" w:space="0" w:color="auto"/>
        <w:left w:val="none" w:sz="0" w:space="0" w:color="auto"/>
        <w:bottom w:val="none" w:sz="0" w:space="0" w:color="auto"/>
        <w:right w:val="none" w:sz="0" w:space="0" w:color="auto"/>
      </w:divBdr>
    </w:div>
    <w:div w:id="1248225703">
      <w:marLeft w:val="0"/>
      <w:marRight w:val="0"/>
      <w:marTop w:val="0"/>
      <w:marBottom w:val="0"/>
      <w:divBdr>
        <w:top w:val="none" w:sz="0" w:space="0" w:color="auto"/>
        <w:left w:val="none" w:sz="0" w:space="0" w:color="auto"/>
        <w:bottom w:val="none" w:sz="0" w:space="0" w:color="auto"/>
        <w:right w:val="none" w:sz="0" w:space="0" w:color="auto"/>
      </w:divBdr>
    </w:div>
    <w:div w:id="1248225704">
      <w:marLeft w:val="0"/>
      <w:marRight w:val="0"/>
      <w:marTop w:val="0"/>
      <w:marBottom w:val="0"/>
      <w:divBdr>
        <w:top w:val="none" w:sz="0" w:space="0" w:color="auto"/>
        <w:left w:val="none" w:sz="0" w:space="0" w:color="auto"/>
        <w:bottom w:val="none" w:sz="0" w:space="0" w:color="auto"/>
        <w:right w:val="none" w:sz="0" w:space="0" w:color="auto"/>
      </w:divBdr>
    </w:div>
    <w:div w:id="1248225705">
      <w:marLeft w:val="0"/>
      <w:marRight w:val="0"/>
      <w:marTop w:val="0"/>
      <w:marBottom w:val="0"/>
      <w:divBdr>
        <w:top w:val="none" w:sz="0" w:space="0" w:color="auto"/>
        <w:left w:val="none" w:sz="0" w:space="0" w:color="auto"/>
        <w:bottom w:val="none" w:sz="0" w:space="0" w:color="auto"/>
        <w:right w:val="none" w:sz="0" w:space="0" w:color="auto"/>
      </w:divBdr>
    </w:div>
    <w:div w:id="1248225706">
      <w:marLeft w:val="0"/>
      <w:marRight w:val="0"/>
      <w:marTop w:val="0"/>
      <w:marBottom w:val="0"/>
      <w:divBdr>
        <w:top w:val="none" w:sz="0" w:space="0" w:color="auto"/>
        <w:left w:val="none" w:sz="0" w:space="0" w:color="auto"/>
        <w:bottom w:val="none" w:sz="0" w:space="0" w:color="auto"/>
        <w:right w:val="none" w:sz="0" w:space="0" w:color="auto"/>
      </w:divBdr>
    </w:div>
    <w:div w:id="1248225707">
      <w:marLeft w:val="0"/>
      <w:marRight w:val="0"/>
      <w:marTop w:val="0"/>
      <w:marBottom w:val="0"/>
      <w:divBdr>
        <w:top w:val="none" w:sz="0" w:space="0" w:color="auto"/>
        <w:left w:val="none" w:sz="0" w:space="0" w:color="auto"/>
        <w:bottom w:val="none" w:sz="0" w:space="0" w:color="auto"/>
        <w:right w:val="none" w:sz="0" w:space="0" w:color="auto"/>
      </w:divBdr>
    </w:div>
    <w:div w:id="1248225708">
      <w:marLeft w:val="0"/>
      <w:marRight w:val="0"/>
      <w:marTop w:val="0"/>
      <w:marBottom w:val="0"/>
      <w:divBdr>
        <w:top w:val="none" w:sz="0" w:space="0" w:color="auto"/>
        <w:left w:val="none" w:sz="0" w:space="0" w:color="auto"/>
        <w:bottom w:val="none" w:sz="0" w:space="0" w:color="auto"/>
        <w:right w:val="none" w:sz="0" w:space="0" w:color="auto"/>
      </w:divBdr>
    </w:div>
    <w:div w:id="1248225709">
      <w:marLeft w:val="0"/>
      <w:marRight w:val="0"/>
      <w:marTop w:val="0"/>
      <w:marBottom w:val="0"/>
      <w:divBdr>
        <w:top w:val="none" w:sz="0" w:space="0" w:color="auto"/>
        <w:left w:val="none" w:sz="0" w:space="0" w:color="auto"/>
        <w:bottom w:val="none" w:sz="0" w:space="0" w:color="auto"/>
        <w:right w:val="none" w:sz="0" w:space="0" w:color="auto"/>
      </w:divBdr>
    </w:div>
    <w:div w:id="1248225710">
      <w:marLeft w:val="0"/>
      <w:marRight w:val="0"/>
      <w:marTop w:val="0"/>
      <w:marBottom w:val="0"/>
      <w:divBdr>
        <w:top w:val="none" w:sz="0" w:space="0" w:color="auto"/>
        <w:left w:val="none" w:sz="0" w:space="0" w:color="auto"/>
        <w:bottom w:val="none" w:sz="0" w:space="0" w:color="auto"/>
        <w:right w:val="none" w:sz="0" w:space="0" w:color="auto"/>
      </w:divBdr>
    </w:div>
    <w:div w:id="1248225711">
      <w:marLeft w:val="0"/>
      <w:marRight w:val="0"/>
      <w:marTop w:val="0"/>
      <w:marBottom w:val="0"/>
      <w:divBdr>
        <w:top w:val="none" w:sz="0" w:space="0" w:color="auto"/>
        <w:left w:val="none" w:sz="0" w:space="0" w:color="auto"/>
        <w:bottom w:val="none" w:sz="0" w:space="0" w:color="auto"/>
        <w:right w:val="none" w:sz="0" w:space="0" w:color="auto"/>
      </w:divBdr>
    </w:div>
    <w:div w:id="1248225712">
      <w:marLeft w:val="0"/>
      <w:marRight w:val="0"/>
      <w:marTop w:val="0"/>
      <w:marBottom w:val="0"/>
      <w:divBdr>
        <w:top w:val="none" w:sz="0" w:space="0" w:color="auto"/>
        <w:left w:val="none" w:sz="0" w:space="0" w:color="auto"/>
        <w:bottom w:val="none" w:sz="0" w:space="0" w:color="auto"/>
        <w:right w:val="none" w:sz="0" w:space="0" w:color="auto"/>
      </w:divBdr>
    </w:div>
    <w:div w:id="1248225713">
      <w:marLeft w:val="0"/>
      <w:marRight w:val="0"/>
      <w:marTop w:val="0"/>
      <w:marBottom w:val="0"/>
      <w:divBdr>
        <w:top w:val="none" w:sz="0" w:space="0" w:color="auto"/>
        <w:left w:val="none" w:sz="0" w:space="0" w:color="auto"/>
        <w:bottom w:val="none" w:sz="0" w:space="0" w:color="auto"/>
        <w:right w:val="none" w:sz="0" w:space="0" w:color="auto"/>
      </w:divBdr>
    </w:div>
    <w:div w:id="1248225714">
      <w:marLeft w:val="0"/>
      <w:marRight w:val="0"/>
      <w:marTop w:val="0"/>
      <w:marBottom w:val="0"/>
      <w:divBdr>
        <w:top w:val="none" w:sz="0" w:space="0" w:color="auto"/>
        <w:left w:val="none" w:sz="0" w:space="0" w:color="auto"/>
        <w:bottom w:val="none" w:sz="0" w:space="0" w:color="auto"/>
        <w:right w:val="none" w:sz="0" w:space="0" w:color="auto"/>
      </w:divBdr>
    </w:div>
    <w:div w:id="1248225715">
      <w:marLeft w:val="0"/>
      <w:marRight w:val="0"/>
      <w:marTop w:val="0"/>
      <w:marBottom w:val="0"/>
      <w:divBdr>
        <w:top w:val="none" w:sz="0" w:space="0" w:color="auto"/>
        <w:left w:val="none" w:sz="0" w:space="0" w:color="auto"/>
        <w:bottom w:val="none" w:sz="0" w:space="0" w:color="auto"/>
        <w:right w:val="none" w:sz="0" w:space="0" w:color="auto"/>
      </w:divBdr>
    </w:div>
    <w:div w:id="1248225716">
      <w:marLeft w:val="0"/>
      <w:marRight w:val="0"/>
      <w:marTop w:val="0"/>
      <w:marBottom w:val="0"/>
      <w:divBdr>
        <w:top w:val="none" w:sz="0" w:space="0" w:color="auto"/>
        <w:left w:val="none" w:sz="0" w:space="0" w:color="auto"/>
        <w:bottom w:val="none" w:sz="0" w:space="0" w:color="auto"/>
        <w:right w:val="none" w:sz="0" w:space="0" w:color="auto"/>
      </w:divBdr>
    </w:div>
    <w:div w:id="1248225717">
      <w:marLeft w:val="0"/>
      <w:marRight w:val="0"/>
      <w:marTop w:val="0"/>
      <w:marBottom w:val="0"/>
      <w:divBdr>
        <w:top w:val="none" w:sz="0" w:space="0" w:color="auto"/>
        <w:left w:val="none" w:sz="0" w:space="0" w:color="auto"/>
        <w:bottom w:val="none" w:sz="0" w:space="0" w:color="auto"/>
        <w:right w:val="none" w:sz="0" w:space="0" w:color="auto"/>
      </w:divBdr>
    </w:div>
    <w:div w:id="1248225718">
      <w:marLeft w:val="0"/>
      <w:marRight w:val="0"/>
      <w:marTop w:val="0"/>
      <w:marBottom w:val="0"/>
      <w:divBdr>
        <w:top w:val="none" w:sz="0" w:space="0" w:color="auto"/>
        <w:left w:val="none" w:sz="0" w:space="0" w:color="auto"/>
        <w:bottom w:val="none" w:sz="0" w:space="0" w:color="auto"/>
        <w:right w:val="none" w:sz="0" w:space="0" w:color="auto"/>
      </w:divBdr>
    </w:div>
    <w:div w:id="1248225720">
      <w:marLeft w:val="0"/>
      <w:marRight w:val="0"/>
      <w:marTop w:val="0"/>
      <w:marBottom w:val="0"/>
      <w:divBdr>
        <w:top w:val="none" w:sz="0" w:space="0" w:color="auto"/>
        <w:left w:val="none" w:sz="0" w:space="0" w:color="auto"/>
        <w:bottom w:val="none" w:sz="0" w:space="0" w:color="auto"/>
        <w:right w:val="none" w:sz="0" w:space="0" w:color="auto"/>
      </w:divBdr>
    </w:div>
    <w:div w:id="1248225721">
      <w:marLeft w:val="0"/>
      <w:marRight w:val="0"/>
      <w:marTop w:val="0"/>
      <w:marBottom w:val="0"/>
      <w:divBdr>
        <w:top w:val="none" w:sz="0" w:space="0" w:color="auto"/>
        <w:left w:val="none" w:sz="0" w:space="0" w:color="auto"/>
        <w:bottom w:val="none" w:sz="0" w:space="0" w:color="auto"/>
        <w:right w:val="none" w:sz="0" w:space="0" w:color="auto"/>
      </w:divBdr>
    </w:div>
    <w:div w:id="1248225722">
      <w:marLeft w:val="0"/>
      <w:marRight w:val="0"/>
      <w:marTop w:val="0"/>
      <w:marBottom w:val="0"/>
      <w:divBdr>
        <w:top w:val="none" w:sz="0" w:space="0" w:color="auto"/>
        <w:left w:val="none" w:sz="0" w:space="0" w:color="auto"/>
        <w:bottom w:val="none" w:sz="0" w:space="0" w:color="auto"/>
        <w:right w:val="none" w:sz="0" w:space="0" w:color="auto"/>
      </w:divBdr>
    </w:div>
    <w:div w:id="1248225724">
      <w:marLeft w:val="0"/>
      <w:marRight w:val="0"/>
      <w:marTop w:val="0"/>
      <w:marBottom w:val="0"/>
      <w:divBdr>
        <w:top w:val="none" w:sz="0" w:space="0" w:color="auto"/>
        <w:left w:val="none" w:sz="0" w:space="0" w:color="auto"/>
        <w:bottom w:val="none" w:sz="0" w:space="0" w:color="auto"/>
        <w:right w:val="none" w:sz="0" w:space="0" w:color="auto"/>
      </w:divBdr>
      <w:divsChild>
        <w:div w:id="1248225636">
          <w:marLeft w:val="144"/>
          <w:marRight w:val="0"/>
          <w:marTop w:val="0"/>
          <w:marBottom w:val="40"/>
          <w:divBdr>
            <w:top w:val="none" w:sz="0" w:space="0" w:color="auto"/>
            <w:left w:val="none" w:sz="0" w:space="0" w:color="auto"/>
            <w:bottom w:val="none" w:sz="0" w:space="0" w:color="auto"/>
            <w:right w:val="none" w:sz="0" w:space="0" w:color="auto"/>
          </w:divBdr>
        </w:div>
        <w:div w:id="1248225647">
          <w:marLeft w:val="144"/>
          <w:marRight w:val="0"/>
          <w:marTop w:val="0"/>
          <w:marBottom w:val="40"/>
          <w:divBdr>
            <w:top w:val="none" w:sz="0" w:space="0" w:color="auto"/>
            <w:left w:val="none" w:sz="0" w:space="0" w:color="auto"/>
            <w:bottom w:val="none" w:sz="0" w:space="0" w:color="auto"/>
            <w:right w:val="none" w:sz="0" w:space="0" w:color="auto"/>
          </w:divBdr>
        </w:div>
        <w:div w:id="1248225654">
          <w:marLeft w:val="144"/>
          <w:marRight w:val="0"/>
          <w:marTop w:val="0"/>
          <w:marBottom w:val="40"/>
          <w:divBdr>
            <w:top w:val="none" w:sz="0" w:space="0" w:color="auto"/>
            <w:left w:val="none" w:sz="0" w:space="0" w:color="auto"/>
            <w:bottom w:val="none" w:sz="0" w:space="0" w:color="auto"/>
            <w:right w:val="none" w:sz="0" w:space="0" w:color="auto"/>
          </w:divBdr>
        </w:div>
        <w:div w:id="1248225701">
          <w:marLeft w:val="144"/>
          <w:marRight w:val="0"/>
          <w:marTop w:val="0"/>
          <w:marBottom w:val="40"/>
          <w:divBdr>
            <w:top w:val="none" w:sz="0" w:space="0" w:color="auto"/>
            <w:left w:val="none" w:sz="0" w:space="0" w:color="auto"/>
            <w:bottom w:val="none" w:sz="0" w:space="0" w:color="auto"/>
            <w:right w:val="none" w:sz="0" w:space="0" w:color="auto"/>
          </w:divBdr>
        </w:div>
        <w:div w:id="1248225726">
          <w:marLeft w:val="144"/>
          <w:marRight w:val="0"/>
          <w:marTop w:val="0"/>
          <w:marBottom w:val="40"/>
          <w:divBdr>
            <w:top w:val="none" w:sz="0" w:space="0" w:color="auto"/>
            <w:left w:val="none" w:sz="0" w:space="0" w:color="auto"/>
            <w:bottom w:val="none" w:sz="0" w:space="0" w:color="auto"/>
            <w:right w:val="none" w:sz="0" w:space="0" w:color="auto"/>
          </w:divBdr>
        </w:div>
      </w:divsChild>
    </w:div>
    <w:div w:id="1248225725">
      <w:marLeft w:val="0"/>
      <w:marRight w:val="0"/>
      <w:marTop w:val="0"/>
      <w:marBottom w:val="0"/>
      <w:divBdr>
        <w:top w:val="none" w:sz="0" w:space="0" w:color="auto"/>
        <w:left w:val="none" w:sz="0" w:space="0" w:color="auto"/>
        <w:bottom w:val="none" w:sz="0" w:space="0" w:color="auto"/>
        <w:right w:val="none" w:sz="0" w:space="0" w:color="auto"/>
      </w:divBdr>
    </w:div>
    <w:div w:id="1248225727">
      <w:marLeft w:val="0"/>
      <w:marRight w:val="0"/>
      <w:marTop w:val="0"/>
      <w:marBottom w:val="0"/>
      <w:divBdr>
        <w:top w:val="none" w:sz="0" w:space="0" w:color="auto"/>
        <w:left w:val="none" w:sz="0" w:space="0" w:color="auto"/>
        <w:bottom w:val="none" w:sz="0" w:space="0" w:color="auto"/>
        <w:right w:val="none" w:sz="0" w:space="0" w:color="auto"/>
      </w:divBdr>
    </w:div>
    <w:div w:id="1248225728">
      <w:marLeft w:val="0"/>
      <w:marRight w:val="0"/>
      <w:marTop w:val="0"/>
      <w:marBottom w:val="0"/>
      <w:divBdr>
        <w:top w:val="none" w:sz="0" w:space="0" w:color="auto"/>
        <w:left w:val="none" w:sz="0" w:space="0" w:color="auto"/>
        <w:bottom w:val="none" w:sz="0" w:space="0" w:color="auto"/>
        <w:right w:val="none" w:sz="0" w:space="0" w:color="auto"/>
      </w:divBdr>
    </w:div>
    <w:div w:id="1248225729">
      <w:marLeft w:val="0"/>
      <w:marRight w:val="0"/>
      <w:marTop w:val="0"/>
      <w:marBottom w:val="0"/>
      <w:divBdr>
        <w:top w:val="none" w:sz="0" w:space="0" w:color="auto"/>
        <w:left w:val="none" w:sz="0" w:space="0" w:color="auto"/>
        <w:bottom w:val="none" w:sz="0" w:space="0" w:color="auto"/>
        <w:right w:val="none" w:sz="0" w:space="0" w:color="auto"/>
      </w:divBdr>
    </w:div>
    <w:div w:id="1248225730">
      <w:marLeft w:val="0"/>
      <w:marRight w:val="0"/>
      <w:marTop w:val="0"/>
      <w:marBottom w:val="0"/>
      <w:divBdr>
        <w:top w:val="none" w:sz="0" w:space="0" w:color="auto"/>
        <w:left w:val="none" w:sz="0" w:space="0" w:color="auto"/>
        <w:bottom w:val="none" w:sz="0" w:space="0" w:color="auto"/>
        <w:right w:val="none" w:sz="0" w:space="0" w:color="auto"/>
      </w:divBdr>
    </w:div>
    <w:div w:id="1248225732">
      <w:marLeft w:val="0"/>
      <w:marRight w:val="0"/>
      <w:marTop w:val="0"/>
      <w:marBottom w:val="0"/>
      <w:divBdr>
        <w:top w:val="none" w:sz="0" w:space="0" w:color="auto"/>
        <w:left w:val="none" w:sz="0" w:space="0" w:color="auto"/>
        <w:bottom w:val="none" w:sz="0" w:space="0" w:color="auto"/>
        <w:right w:val="none" w:sz="0" w:space="0" w:color="auto"/>
      </w:divBdr>
    </w:div>
    <w:div w:id="1248225733">
      <w:marLeft w:val="0"/>
      <w:marRight w:val="0"/>
      <w:marTop w:val="0"/>
      <w:marBottom w:val="0"/>
      <w:divBdr>
        <w:top w:val="none" w:sz="0" w:space="0" w:color="auto"/>
        <w:left w:val="none" w:sz="0" w:space="0" w:color="auto"/>
        <w:bottom w:val="none" w:sz="0" w:space="0" w:color="auto"/>
        <w:right w:val="none" w:sz="0" w:space="0" w:color="auto"/>
      </w:divBdr>
    </w:div>
    <w:div w:id="1248225734">
      <w:marLeft w:val="0"/>
      <w:marRight w:val="0"/>
      <w:marTop w:val="0"/>
      <w:marBottom w:val="0"/>
      <w:divBdr>
        <w:top w:val="none" w:sz="0" w:space="0" w:color="auto"/>
        <w:left w:val="none" w:sz="0" w:space="0" w:color="auto"/>
        <w:bottom w:val="none" w:sz="0" w:space="0" w:color="auto"/>
        <w:right w:val="none" w:sz="0" w:space="0" w:color="auto"/>
      </w:divBdr>
    </w:div>
    <w:div w:id="1248225735">
      <w:marLeft w:val="0"/>
      <w:marRight w:val="0"/>
      <w:marTop w:val="0"/>
      <w:marBottom w:val="0"/>
      <w:divBdr>
        <w:top w:val="none" w:sz="0" w:space="0" w:color="auto"/>
        <w:left w:val="none" w:sz="0" w:space="0" w:color="auto"/>
        <w:bottom w:val="none" w:sz="0" w:space="0" w:color="auto"/>
        <w:right w:val="none" w:sz="0" w:space="0" w:color="auto"/>
      </w:divBdr>
    </w:div>
    <w:div w:id="1248225736">
      <w:marLeft w:val="0"/>
      <w:marRight w:val="0"/>
      <w:marTop w:val="0"/>
      <w:marBottom w:val="0"/>
      <w:divBdr>
        <w:top w:val="none" w:sz="0" w:space="0" w:color="auto"/>
        <w:left w:val="none" w:sz="0" w:space="0" w:color="auto"/>
        <w:bottom w:val="none" w:sz="0" w:space="0" w:color="auto"/>
        <w:right w:val="none" w:sz="0" w:space="0" w:color="auto"/>
      </w:divBdr>
    </w:div>
    <w:div w:id="1248225737">
      <w:marLeft w:val="0"/>
      <w:marRight w:val="0"/>
      <w:marTop w:val="0"/>
      <w:marBottom w:val="0"/>
      <w:divBdr>
        <w:top w:val="none" w:sz="0" w:space="0" w:color="auto"/>
        <w:left w:val="none" w:sz="0" w:space="0" w:color="auto"/>
        <w:bottom w:val="none" w:sz="0" w:space="0" w:color="auto"/>
        <w:right w:val="none" w:sz="0" w:space="0" w:color="auto"/>
      </w:divBdr>
    </w:div>
    <w:div w:id="1248225738">
      <w:marLeft w:val="0"/>
      <w:marRight w:val="0"/>
      <w:marTop w:val="0"/>
      <w:marBottom w:val="0"/>
      <w:divBdr>
        <w:top w:val="none" w:sz="0" w:space="0" w:color="auto"/>
        <w:left w:val="none" w:sz="0" w:space="0" w:color="auto"/>
        <w:bottom w:val="none" w:sz="0" w:space="0" w:color="auto"/>
        <w:right w:val="none" w:sz="0" w:space="0" w:color="auto"/>
      </w:divBdr>
    </w:div>
    <w:div w:id="1248225752">
      <w:marLeft w:val="0"/>
      <w:marRight w:val="0"/>
      <w:marTop w:val="0"/>
      <w:marBottom w:val="0"/>
      <w:divBdr>
        <w:top w:val="none" w:sz="0" w:space="0" w:color="auto"/>
        <w:left w:val="none" w:sz="0" w:space="0" w:color="auto"/>
        <w:bottom w:val="none" w:sz="0" w:space="0" w:color="auto"/>
        <w:right w:val="none" w:sz="0" w:space="0" w:color="auto"/>
      </w:divBdr>
      <w:divsChild>
        <w:div w:id="1248225739">
          <w:marLeft w:val="0"/>
          <w:marRight w:val="0"/>
          <w:marTop w:val="0"/>
          <w:marBottom w:val="0"/>
          <w:divBdr>
            <w:top w:val="none" w:sz="0" w:space="0" w:color="auto"/>
            <w:left w:val="none" w:sz="0" w:space="0" w:color="auto"/>
            <w:bottom w:val="none" w:sz="0" w:space="0" w:color="auto"/>
            <w:right w:val="none" w:sz="0" w:space="0" w:color="auto"/>
          </w:divBdr>
        </w:div>
        <w:div w:id="1248225744">
          <w:marLeft w:val="0"/>
          <w:marRight w:val="0"/>
          <w:marTop w:val="0"/>
          <w:marBottom w:val="0"/>
          <w:divBdr>
            <w:top w:val="none" w:sz="0" w:space="0" w:color="auto"/>
            <w:left w:val="none" w:sz="0" w:space="0" w:color="auto"/>
            <w:bottom w:val="none" w:sz="0" w:space="0" w:color="auto"/>
            <w:right w:val="none" w:sz="0" w:space="0" w:color="auto"/>
          </w:divBdr>
        </w:div>
        <w:div w:id="1248225746">
          <w:marLeft w:val="0"/>
          <w:marRight w:val="0"/>
          <w:marTop w:val="0"/>
          <w:marBottom w:val="0"/>
          <w:divBdr>
            <w:top w:val="none" w:sz="0" w:space="0" w:color="auto"/>
            <w:left w:val="none" w:sz="0" w:space="0" w:color="auto"/>
            <w:bottom w:val="none" w:sz="0" w:space="0" w:color="auto"/>
            <w:right w:val="none" w:sz="0" w:space="0" w:color="auto"/>
          </w:divBdr>
        </w:div>
        <w:div w:id="1248225755">
          <w:marLeft w:val="0"/>
          <w:marRight w:val="0"/>
          <w:marTop w:val="0"/>
          <w:marBottom w:val="0"/>
          <w:divBdr>
            <w:top w:val="none" w:sz="0" w:space="0" w:color="auto"/>
            <w:left w:val="none" w:sz="0" w:space="0" w:color="auto"/>
            <w:bottom w:val="none" w:sz="0" w:space="0" w:color="auto"/>
            <w:right w:val="none" w:sz="0" w:space="0" w:color="auto"/>
          </w:divBdr>
        </w:div>
        <w:div w:id="1248225756">
          <w:marLeft w:val="0"/>
          <w:marRight w:val="0"/>
          <w:marTop w:val="0"/>
          <w:marBottom w:val="0"/>
          <w:divBdr>
            <w:top w:val="none" w:sz="0" w:space="0" w:color="auto"/>
            <w:left w:val="none" w:sz="0" w:space="0" w:color="auto"/>
            <w:bottom w:val="none" w:sz="0" w:space="0" w:color="auto"/>
            <w:right w:val="none" w:sz="0" w:space="0" w:color="auto"/>
          </w:divBdr>
        </w:div>
        <w:div w:id="1248225774">
          <w:marLeft w:val="0"/>
          <w:marRight w:val="0"/>
          <w:marTop w:val="0"/>
          <w:marBottom w:val="0"/>
          <w:divBdr>
            <w:top w:val="none" w:sz="0" w:space="0" w:color="auto"/>
            <w:left w:val="none" w:sz="0" w:space="0" w:color="auto"/>
            <w:bottom w:val="none" w:sz="0" w:space="0" w:color="auto"/>
            <w:right w:val="none" w:sz="0" w:space="0" w:color="auto"/>
          </w:divBdr>
        </w:div>
      </w:divsChild>
    </w:div>
    <w:div w:id="1248225759">
      <w:marLeft w:val="0"/>
      <w:marRight w:val="0"/>
      <w:marTop w:val="0"/>
      <w:marBottom w:val="0"/>
      <w:divBdr>
        <w:top w:val="none" w:sz="0" w:space="0" w:color="auto"/>
        <w:left w:val="none" w:sz="0" w:space="0" w:color="auto"/>
        <w:bottom w:val="none" w:sz="0" w:space="0" w:color="auto"/>
        <w:right w:val="none" w:sz="0" w:space="0" w:color="auto"/>
      </w:divBdr>
      <w:divsChild>
        <w:div w:id="1248225613">
          <w:marLeft w:val="0"/>
          <w:marRight w:val="0"/>
          <w:marTop w:val="0"/>
          <w:marBottom w:val="0"/>
          <w:divBdr>
            <w:top w:val="none" w:sz="0" w:space="0" w:color="auto"/>
            <w:left w:val="none" w:sz="0" w:space="0" w:color="auto"/>
            <w:bottom w:val="none" w:sz="0" w:space="0" w:color="auto"/>
            <w:right w:val="none" w:sz="0" w:space="0" w:color="auto"/>
          </w:divBdr>
        </w:div>
        <w:div w:id="1248225614">
          <w:marLeft w:val="0"/>
          <w:marRight w:val="0"/>
          <w:marTop w:val="0"/>
          <w:marBottom w:val="0"/>
          <w:divBdr>
            <w:top w:val="none" w:sz="0" w:space="0" w:color="auto"/>
            <w:left w:val="none" w:sz="0" w:space="0" w:color="auto"/>
            <w:bottom w:val="none" w:sz="0" w:space="0" w:color="auto"/>
            <w:right w:val="none" w:sz="0" w:space="0" w:color="auto"/>
          </w:divBdr>
        </w:div>
        <w:div w:id="1248225740">
          <w:marLeft w:val="0"/>
          <w:marRight w:val="0"/>
          <w:marTop w:val="0"/>
          <w:marBottom w:val="0"/>
          <w:divBdr>
            <w:top w:val="none" w:sz="0" w:space="0" w:color="auto"/>
            <w:left w:val="none" w:sz="0" w:space="0" w:color="auto"/>
            <w:bottom w:val="none" w:sz="0" w:space="0" w:color="auto"/>
            <w:right w:val="none" w:sz="0" w:space="0" w:color="auto"/>
          </w:divBdr>
        </w:div>
        <w:div w:id="1248225743">
          <w:marLeft w:val="0"/>
          <w:marRight w:val="0"/>
          <w:marTop w:val="0"/>
          <w:marBottom w:val="0"/>
          <w:divBdr>
            <w:top w:val="none" w:sz="0" w:space="0" w:color="auto"/>
            <w:left w:val="none" w:sz="0" w:space="0" w:color="auto"/>
            <w:bottom w:val="none" w:sz="0" w:space="0" w:color="auto"/>
            <w:right w:val="none" w:sz="0" w:space="0" w:color="auto"/>
          </w:divBdr>
        </w:div>
        <w:div w:id="1248225749">
          <w:marLeft w:val="0"/>
          <w:marRight w:val="0"/>
          <w:marTop w:val="0"/>
          <w:marBottom w:val="0"/>
          <w:divBdr>
            <w:top w:val="none" w:sz="0" w:space="0" w:color="auto"/>
            <w:left w:val="none" w:sz="0" w:space="0" w:color="auto"/>
            <w:bottom w:val="none" w:sz="0" w:space="0" w:color="auto"/>
            <w:right w:val="none" w:sz="0" w:space="0" w:color="auto"/>
          </w:divBdr>
        </w:div>
        <w:div w:id="1248225750">
          <w:marLeft w:val="0"/>
          <w:marRight w:val="0"/>
          <w:marTop w:val="0"/>
          <w:marBottom w:val="0"/>
          <w:divBdr>
            <w:top w:val="none" w:sz="0" w:space="0" w:color="auto"/>
            <w:left w:val="none" w:sz="0" w:space="0" w:color="auto"/>
            <w:bottom w:val="none" w:sz="0" w:space="0" w:color="auto"/>
            <w:right w:val="none" w:sz="0" w:space="0" w:color="auto"/>
          </w:divBdr>
        </w:div>
        <w:div w:id="1248225753">
          <w:marLeft w:val="0"/>
          <w:marRight w:val="0"/>
          <w:marTop w:val="0"/>
          <w:marBottom w:val="0"/>
          <w:divBdr>
            <w:top w:val="none" w:sz="0" w:space="0" w:color="auto"/>
            <w:left w:val="none" w:sz="0" w:space="0" w:color="auto"/>
            <w:bottom w:val="none" w:sz="0" w:space="0" w:color="auto"/>
            <w:right w:val="none" w:sz="0" w:space="0" w:color="auto"/>
          </w:divBdr>
        </w:div>
        <w:div w:id="1248225754">
          <w:marLeft w:val="0"/>
          <w:marRight w:val="0"/>
          <w:marTop w:val="0"/>
          <w:marBottom w:val="0"/>
          <w:divBdr>
            <w:top w:val="none" w:sz="0" w:space="0" w:color="auto"/>
            <w:left w:val="none" w:sz="0" w:space="0" w:color="auto"/>
            <w:bottom w:val="none" w:sz="0" w:space="0" w:color="auto"/>
            <w:right w:val="none" w:sz="0" w:space="0" w:color="auto"/>
          </w:divBdr>
        </w:div>
        <w:div w:id="1248225757">
          <w:marLeft w:val="0"/>
          <w:marRight w:val="0"/>
          <w:marTop w:val="0"/>
          <w:marBottom w:val="0"/>
          <w:divBdr>
            <w:top w:val="none" w:sz="0" w:space="0" w:color="auto"/>
            <w:left w:val="none" w:sz="0" w:space="0" w:color="auto"/>
            <w:bottom w:val="none" w:sz="0" w:space="0" w:color="auto"/>
            <w:right w:val="none" w:sz="0" w:space="0" w:color="auto"/>
          </w:divBdr>
        </w:div>
        <w:div w:id="1248225758">
          <w:marLeft w:val="0"/>
          <w:marRight w:val="0"/>
          <w:marTop w:val="0"/>
          <w:marBottom w:val="0"/>
          <w:divBdr>
            <w:top w:val="none" w:sz="0" w:space="0" w:color="auto"/>
            <w:left w:val="none" w:sz="0" w:space="0" w:color="auto"/>
            <w:bottom w:val="none" w:sz="0" w:space="0" w:color="auto"/>
            <w:right w:val="none" w:sz="0" w:space="0" w:color="auto"/>
          </w:divBdr>
        </w:div>
        <w:div w:id="1248225760">
          <w:marLeft w:val="0"/>
          <w:marRight w:val="0"/>
          <w:marTop w:val="0"/>
          <w:marBottom w:val="0"/>
          <w:divBdr>
            <w:top w:val="none" w:sz="0" w:space="0" w:color="auto"/>
            <w:left w:val="none" w:sz="0" w:space="0" w:color="auto"/>
            <w:bottom w:val="none" w:sz="0" w:space="0" w:color="auto"/>
            <w:right w:val="none" w:sz="0" w:space="0" w:color="auto"/>
          </w:divBdr>
        </w:div>
        <w:div w:id="1248225768">
          <w:marLeft w:val="0"/>
          <w:marRight w:val="0"/>
          <w:marTop w:val="0"/>
          <w:marBottom w:val="0"/>
          <w:divBdr>
            <w:top w:val="none" w:sz="0" w:space="0" w:color="auto"/>
            <w:left w:val="none" w:sz="0" w:space="0" w:color="auto"/>
            <w:bottom w:val="none" w:sz="0" w:space="0" w:color="auto"/>
            <w:right w:val="none" w:sz="0" w:space="0" w:color="auto"/>
          </w:divBdr>
        </w:div>
        <w:div w:id="1248225773">
          <w:marLeft w:val="0"/>
          <w:marRight w:val="0"/>
          <w:marTop w:val="0"/>
          <w:marBottom w:val="0"/>
          <w:divBdr>
            <w:top w:val="none" w:sz="0" w:space="0" w:color="auto"/>
            <w:left w:val="none" w:sz="0" w:space="0" w:color="auto"/>
            <w:bottom w:val="none" w:sz="0" w:space="0" w:color="auto"/>
            <w:right w:val="none" w:sz="0" w:space="0" w:color="auto"/>
          </w:divBdr>
        </w:div>
      </w:divsChild>
    </w:div>
    <w:div w:id="1248225761">
      <w:marLeft w:val="0"/>
      <w:marRight w:val="0"/>
      <w:marTop w:val="0"/>
      <w:marBottom w:val="0"/>
      <w:divBdr>
        <w:top w:val="none" w:sz="0" w:space="0" w:color="auto"/>
        <w:left w:val="none" w:sz="0" w:space="0" w:color="auto"/>
        <w:bottom w:val="none" w:sz="0" w:space="0" w:color="auto"/>
        <w:right w:val="none" w:sz="0" w:space="0" w:color="auto"/>
      </w:divBdr>
      <w:divsChild>
        <w:div w:id="1248225762">
          <w:marLeft w:val="0"/>
          <w:marRight w:val="0"/>
          <w:marTop w:val="0"/>
          <w:marBottom w:val="0"/>
          <w:divBdr>
            <w:top w:val="none" w:sz="0" w:space="0" w:color="auto"/>
            <w:left w:val="none" w:sz="0" w:space="0" w:color="auto"/>
            <w:bottom w:val="none" w:sz="0" w:space="0" w:color="auto"/>
            <w:right w:val="none" w:sz="0" w:space="0" w:color="auto"/>
          </w:divBdr>
        </w:div>
        <w:div w:id="1248225765">
          <w:marLeft w:val="0"/>
          <w:marRight w:val="0"/>
          <w:marTop w:val="0"/>
          <w:marBottom w:val="0"/>
          <w:divBdr>
            <w:top w:val="none" w:sz="0" w:space="0" w:color="auto"/>
            <w:left w:val="none" w:sz="0" w:space="0" w:color="auto"/>
            <w:bottom w:val="none" w:sz="0" w:space="0" w:color="auto"/>
            <w:right w:val="none" w:sz="0" w:space="0" w:color="auto"/>
          </w:divBdr>
        </w:div>
      </w:divsChild>
    </w:div>
    <w:div w:id="1248225764">
      <w:marLeft w:val="0"/>
      <w:marRight w:val="0"/>
      <w:marTop w:val="0"/>
      <w:marBottom w:val="0"/>
      <w:divBdr>
        <w:top w:val="none" w:sz="0" w:space="0" w:color="auto"/>
        <w:left w:val="none" w:sz="0" w:space="0" w:color="auto"/>
        <w:bottom w:val="none" w:sz="0" w:space="0" w:color="auto"/>
        <w:right w:val="none" w:sz="0" w:space="0" w:color="auto"/>
      </w:divBdr>
      <w:divsChild>
        <w:div w:id="1248225769">
          <w:marLeft w:val="0"/>
          <w:marRight w:val="0"/>
          <w:marTop w:val="0"/>
          <w:marBottom w:val="0"/>
          <w:divBdr>
            <w:top w:val="none" w:sz="0" w:space="0" w:color="auto"/>
            <w:left w:val="none" w:sz="0" w:space="0" w:color="auto"/>
            <w:bottom w:val="none" w:sz="0" w:space="0" w:color="auto"/>
            <w:right w:val="none" w:sz="0" w:space="0" w:color="auto"/>
          </w:divBdr>
        </w:div>
        <w:div w:id="1248225770">
          <w:marLeft w:val="0"/>
          <w:marRight w:val="0"/>
          <w:marTop w:val="0"/>
          <w:marBottom w:val="0"/>
          <w:divBdr>
            <w:top w:val="none" w:sz="0" w:space="0" w:color="auto"/>
            <w:left w:val="none" w:sz="0" w:space="0" w:color="auto"/>
            <w:bottom w:val="none" w:sz="0" w:space="0" w:color="auto"/>
            <w:right w:val="none" w:sz="0" w:space="0" w:color="auto"/>
          </w:divBdr>
        </w:div>
      </w:divsChild>
    </w:div>
    <w:div w:id="1248225771">
      <w:marLeft w:val="0"/>
      <w:marRight w:val="0"/>
      <w:marTop w:val="0"/>
      <w:marBottom w:val="0"/>
      <w:divBdr>
        <w:top w:val="none" w:sz="0" w:space="0" w:color="auto"/>
        <w:left w:val="none" w:sz="0" w:space="0" w:color="auto"/>
        <w:bottom w:val="none" w:sz="0" w:space="0" w:color="auto"/>
        <w:right w:val="none" w:sz="0" w:space="0" w:color="auto"/>
      </w:divBdr>
      <w:divsChild>
        <w:div w:id="1248225741">
          <w:marLeft w:val="0"/>
          <w:marRight w:val="0"/>
          <w:marTop w:val="0"/>
          <w:marBottom w:val="0"/>
          <w:divBdr>
            <w:top w:val="none" w:sz="0" w:space="0" w:color="auto"/>
            <w:left w:val="none" w:sz="0" w:space="0" w:color="auto"/>
            <w:bottom w:val="none" w:sz="0" w:space="0" w:color="auto"/>
            <w:right w:val="none" w:sz="0" w:space="0" w:color="auto"/>
          </w:divBdr>
        </w:div>
        <w:div w:id="1248225748">
          <w:marLeft w:val="0"/>
          <w:marRight w:val="0"/>
          <w:marTop w:val="0"/>
          <w:marBottom w:val="0"/>
          <w:divBdr>
            <w:top w:val="none" w:sz="0" w:space="0" w:color="auto"/>
            <w:left w:val="none" w:sz="0" w:space="0" w:color="auto"/>
            <w:bottom w:val="none" w:sz="0" w:space="0" w:color="auto"/>
            <w:right w:val="none" w:sz="0" w:space="0" w:color="auto"/>
          </w:divBdr>
        </w:div>
        <w:div w:id="1248225751">
          <w:marLeft w:val="0"/>
          <w:marRight w:val="0"/>
          <w:marTop w:val="0"/>
          <w:marBottom w:val="0"/>
          <w:divBdr>
            <w:top w:val="none" w:sz="0" w:space="0" w:color="auto"/>
            <w:left w:val="none" w:sz="0" w:space="0" w:color="auto"/>
            <w:bottom w:val="none" w:sz="0" w:space="0" w:color="auto"/>
            <w:right w:val="none" w:sz="0" w:space="0" w:color="auto"/>
          </w:divBdr>
        </w:div>
      </w:divsChild>
    </w:div>
    <w:div w:id="1248225772">
      <w:marLeft w:val="0"/>
      <w:marRight w:val="0"/>
      <w:marTop w:val="0"/>
      <w:marBottom w:val="0"/>
      <w:divBdr>
        <w:top w:val="none" w:sz="0" w:space="0" w:color="auto"/>
        <w:left w:val="none" w:sz="0" w:space="0" w:color="auto"/>
        <w:bottom w:val="none" w:sz="0" w:space="0" w:color="auto"/>
        <w:right w:val="none" w:sz="0" w:space="0" w:color="auto"/>
      </w:divBdr>
      <w:divsChild>
        <w:div w:id="1248225742">
          <w:marLeft w:val="0"/>
          <w:marRight w:val="0"/>
          <w:marTop w:val="0"/>
          <w:marBottom w:val="0"/>
          <w:divBdr>
            <w:top w:val="none" w:sz="0" w:space="0" w:color="auto"/>
            <w:left w:val="none" w:sz="0" w:space="0" w:color="auto"/>
            <w:bottom w:val="none" w:sz="0" w:space="0" w:color="auto"/>
            <w:right w:val="none" w:sz="0" w:space="0" w:color="auto"/>
          </w:divBdr>
        </w:div>
        <w:div w:id="1248225745">
          <w:marLeft w:val="0"/>
          <w:marRight w:val="0"/>
          <w:marTop w:val="0"/>
          <w:marBottom w:val="0"/>
          <w:divBdr>
            <w:top w:val="none" w:sz="0" w:space="0" w:color="auto"/>
            <w:left w:val="none" w:sz="0" w:space="0" w:color="auto"/>
            <w:bottom w:val="none" w:sz="0" w:space="0" w:color="auto"/>
            <w:right w:val="none" w:sz="0" w:space="0" w:color="auto"/>
          </w:divBdr>
        </w:div>
        <w:div w:id="1248225747">
          <w:marLeft w:val="0"/>
          <w:marRight w:val="0"/>
          <w:marTop w:val="0"/>
          <w:marBottom w:val="0"/>
          <w:divBdr>
            <w:top w:val="none" w:sz="0" w:space="0" w:color="auto"/>
            <w:left w:val="none" w:sz="0" w:space="0" w:color="auto"/>
            <w:bottom w:val="none" w:sz="0" w:space="0" w:color="auto"/>
            <w:right w:val="none" w:sz="0" w:space="0" w:color="auto"/>
          </w:divBdr>
        </w:div>
        <w:div w:id="1248225763">
          <w:marLeft w:val="0"/>
          <w:marRight w:val="0"/>
          <w:marTop w:val="0"/>
          <w:marBottom w:val="0"/>
          <w:divBdr>
            <w:top w:val="none" w:sz="0" w:space="0" w:color="auto"/>
            <w:left w:val="none" w:sz="0" w:space="0" w:color="auto"/>
            <w:bottom w:val="none" w:sz="0" w:space="0" w:color="auto"/>
            <w:right w:val="none" w:sz="0" w:space="0" w:color="auto"/>
          </w:divBdr>
        </w:div>
        <w:div w:id="1248225766">
          <w:marLeft w:val="0"/>
          <w:marRight w:val="0"/>
          <w:marTop w:val="0"/>
          <w:marBottom w:val="0"/>
          <w:divBdr>
            <w:top w:val="none" w:sz="0" w:space="0" w:color="auto"/>
            <w:left w:val="none" w:sz="0" w:space="0" w:color="auto"/>
            <w:bottom w:val="none" w:sz="0" w:space="0" w:color="auto"/>
            <w:right w:val="none" w:sz="0" w:space="0" w:color="auto"/>
          </w:divBdr>
        </w:div>
        <w:div w:id="1248225767">
          <w:marLeft w:val="0"/>
          <w:marRight w:val="0"/>
          <w:marTop w:val="0"/>
          <w:marBottom w:val="0"/>
          <w:divBdr>
            <w:top w:val="none" w:sz="0" w:space="0" w:color="auto"/>
            <w:left w:val="none" w:sz="0" w:space="0" w:color="auto"/>
            <w:bottom w:val="none" w:sz="0" w:space="0" w:color="auto"/>
            <w:right w:val="none" w:sz="0" w:space="0" w:color="auto"/>
          </w:divBdr>
        </w:div>
      </w:divsChild>
    </w:div>
    <w:div w:id="1248225775">
      <w:marLeft w:val="0"/>
      <w:marRight w:val="0"/>
      <w:marTop w:val="0"/>
      <w:marBottom w:val="0"/>
      <w:divBdr>
        <w:top w:val="none" w:sz="0" w:space="0" w:color="auto"/>
        <w:left w:val="none" w:sz="0" w:space="0" w:color="auto"/>
        <w:bottom w:val="none" w:sz="0" w:space="0" w:color="auto"/>
        <w:right w:val="none" w:sz="0" w:space="0" w:color="auto"/>
      </w:divBdr>
    </w:div>
    <w:div w:id="1248225776">
      <w:marLeft w:val="0"/>
      <w:marRight w:val="0"/>
      <w:marTop w:val="0"/>
      <w:marBottom w:val="0"/>
      <w:divBdr>
        <w:top w:val="none" w:sz="0" w:space="0" w:color="auto"/>
        <w:left w:val="none" w:sz="0" w:space="0" w:color="auto"/>
        <w:bottom w:val="none" w:sz="0" w:space="0" w:color="auto"/>
        <w:right w:val="none" w:sz="0" w:space="0" w:color="auto"/>
      </w:divBdr>
    </w:div>
    <w:div w:id="1248225777">
      <w:marLeft w:val="0"/>
      <w:marRight w:val="0"/>
      <w:marTop w:val="0"/>
      <w:marBottom w:val="0"/>
      <w:divBdr>
        <w:top w:val="none" w:sz="0" w:space="0" w:color="auto"/>
        <w:left w:val="none" w:sz="0" w:space="0" w:color="auto"/>
        <w:bottom w:val="none" w:sz="0" w:space="0" w:color="auto"/>
        <w:right w:val="none" w:sz="0" w:space="0" w:color="auto"/>
      </w:divBdr>
    </w:div>
    <w:div w:id="1248225779">
      <w:marLeft w:val="0"/>
      <w:marRight w:val="0"/>
      <w:marTop w:val="0"/>
      <w:marBottom w:val="0"/>
      <w:divBdr>
        <w:top w:val="none" w:sz="0" w:space="0" w:color="auto"/>
        <w:left w:val="none" w:sz="0" w:space="0" w:color="auto"/>
        <w:bottom w:val="none" w:sz="0" w:space="0" w:color="auto"/>
        <w:right w:val="none" w:sz="0" w:space="0" w:color="auto"/>
      </w:divBdr>
    </w:div>
    <w:div w:id="1248225780">
      <w:marLeft w:val="0"/>
      <w:marRight w:val="0"/>
      <w:marTop w:val="0"/>
      <w:marBottom w:val="0"/>
      <w:divBdr>
        <w:top w:val="none" w:sz="0" w:space="0" w:color="auto"/>
        <w:left w:val="none" w:sz="0" w:space="0" w:color="auto"/>
        <w:bottom w:val="none" w:sz="0" w:space="0" w:color="auto"/>
        <w:right w:val="none" w:sz="0" w:space="0" w:color="auto"/>
      </w:divBdr>
    </w:div>
    <w:div w:id="1248225781">
      <w:marLeft w:val="0"/>
      <w:marRight w:val="0"/>
      <w:marTop w:val="0"/>
      <w:marBottom w:val="0"/>
      <w:divBdr>
        <w:top w:val="none" w:sz="0" w:space="0" w:color="auto"/>
        <w:left w:val="none" w:sz="0" w:space="0" w:color="auto"/>
        <w:bottom w:val="none" w:sz="0" w:space="0" w:color="auto"/>
        <w:right w:val="none" w:sz="0" w:space="0" w:color="auto"/>
      </w:divBdr>
    </w:div>
    <w:div w:id="1248225782">
      <w:marLeft w:val="0"/>
      <w:marRight w:val="0"/>
      <w:marTop w:val="0"/>
      <w:marBottom w:val="0"/>
      <w:divBdr>
        <w:top w:val="none" w:sz="0" w:space="0" w:color="auto"/>
        <w:left w:val="none" w:sz="0" w:space="0" w:color="auto"/>
        <w:bottom w:val="none" w:sz="0" w:space="0" w:color="auto"/>
        <w:right w:val="none" w:sz="0" w:space="0" w:color="auto"/>
      </w:divBdr>
    </w:div>
    <w:div w:id="1248225783">
      <w:marLeft w:val="0"/>
      <w:marRight w:val="0"/>
      <w:marTop w:val="0"/>
      <w:marBottom w:val="0"/>
      <w:divBdr>
        <w:top w:val="none" w:sz="0" w:space="0" w:color="auto"/>
        <w:left w:val="none" w:sz="0" w:space="0" w:color="auto"/>
        <w:bottom w:val="none" w:sz="0" w:space="0" w:color="auto"/>
        <w:right w:val="none" w:sz="0" w:space="0" w:color="auto"/>
      </w:divBdr>
    </w:div>
    <w:div w:id="1248225784">
      <w:marLeft w:val="0"/>
      <w:marRight w:val="0"/>
      <w:marTop w:val="0"/>
      <w:marBottom w:val="0"/>
      <w:divBdr>
        <w:top w:val="none" w:sz="0" w:space="0" w:color="auto"/>
        <w:left w:val="none" w:sz="0" w:space="0" w:color="auto"/>
        <w:bottom w:val="none" w:sz="0" w:space="0" w:color="auto"/>
        <w:right w:val="none" w:sz="0" w:space="0" w:color="auto"/>
      </w:divBdr>
    </w:div>
    <w:div w:id="1248225785">
      <w:marLeft w:val="0"/>
      <w:marRight w:val="0"/>
      <w:marTop w:val="0"/>
      <w:marBottom w:val="0"/>
      <w:divBdr>
        <w:top w:val="none" w:sz="0" w:space="0" w:color="auto"/>
        <w:left w:val="none" w:sz="0" w:space="0" w:color="auto"/>
        <w:bottom w:val="none" w:sz="0" w:space="0" w:color="auto"/>
        <w:right w:val="none" w:sz="0" w:space="0" w:color="auto"/>
      </w:divBdr>
    </w:div>
    <w:div w:id="1248225786">
      <w:marLeft w:val="0"/>
      <w:marRight w:val="0"/>
      <w:marTop w:val="0"/>
      <w:marBottom w:val="0"/>
      <w:divBdr>
        <w:top w:val="none" w:sz="0" w:space="0" w:color="auto"/>
        <w:left w:val="none" w:sz="0" w:space="0" w:color="auto"/>
        <w:bottom w:val="none" w:sz="0" w:space="0" w:color="auto"/>
        <w:right w:val="none" w:sz="0" w:space="0" w:color="auto"/>
      </w:divBdr>
    </w:div>
    <w:div w:id="1248225787">
      <w:marLeft w:val="0"/>
      <w:marRight w:val="0"/>
      <w:marTop w:val="0"/>
      <w:marBottom w:val="0"/>
      <w:divBdr>
        <w:top w:val="none" w:sz="0" w:space="0" w:color="auto"/>
        <w:left w:val="none" w:sz="0" w:space="0" w:color="auto"/>
        <w:bottom w:val="none" w:sz="0" w:space="0" w:color="auto"/>
        <w:right w:val="none" w:sz="0" w:space="0" w:color="auto"/>
      </w:divBdr>
    </w:div>
    <w:div w:id="1248225788">
      <w:marLeft w:val="0"/>
      <w:marRight w:val="0"/>
      <w:marTop w:val="0"/>
      <w:marBottom w:val="0"/>
      <w:divBdr>
        <w:top w:val="none" w:sz="0" w:space="0" w:color="auto"/>
        <w:left w:val="none" w:sz="0" w:space="0" w:color="auto"/>
        <w:bottom w:val="none" w:sz="0" w:space="0" w:color="auto"/>
        <w:right w:val="none" w:sz="0" w:space="0" w:color="auto"/>
      </w:divBdr>
    </w:div>
    <w:div w:id="1248225789">
      <w:marLeft w:val="0"/>
      <w:marRight w:val="0"/>
      <w:marTop w:val="0"/>
      <w:marBottom w:val="0"/>
      <w:divBdr>
        <w:top w:val="none" w:sz="0" w:space="0" w:color="auto"/>
        <w:left w:val="none" w:sz="0" w:space="0" w:color="auto"/>
        <w:bottom w:val="none" w:sz="0" w:space="0" w:color="auto"/>
        <w:right w:val="none" w:sz="0" w:space="0" w:color="auto"/>
      </w:divBdr>
    </w:div>
    <w:div w:id="1248225790">
      <w:marLeft w:val="0"/>
      <w:marRight w:val="0"/>
      <w:marTop w:val="0"/>
      <w:marBottom w:val="0"/>
      <w:divBdr>
        <w:top w:val="none" w:sz="0" w:space="0" w:color="auto"/>
        <w:left w:val="none" w:sz="0" w:space="0" w:color="auto"/>
        <w:bottom w:val="none" w:sz="0" w:space="0" w:color="auto"/>
        <w:right w:val="none" w:sz="0" w:space="0" w:color="auto"/>
      </w:divBdr>
    </w:div>
    <w:div w:id="1248225791">
      <w:marLeft w:val="0"/>
      <w:marRight w:val="0"/>
      <w:marTop w:val="0"/>
      <w:marBottom w:val="0"/>
      <w:divBdr>
        <w:top w:val="none" w:sz="0" w:space="0" w:color="auto"/>
        <w:left w:val="none" w:sz="0" w:space="0" w:color="auto"/>
        <w:bottom w:val="none" w:sz="0" w:space="0" w:color="auto"/>
        <w:right w:val="none" w:sz="0" w:space="0" w:color="auto"/>
      </w:divBdr>
    </w:div>
    <w:div w:id="1248225792">
      <w:marLeft w:val="0"/>
      <w:marRight w:val="0"/>
      <w:marTop w:val="0"/>
      <w:marBottom w:val="0"/>
      <w:divBdr>
        <w:top w:val="none" w:sz="0" w:space="0" w:color="auto"/>
        <w:left w:val="none" w:sz="0" w:space="0" w:color="auto"/>
        <w:bottom w:val="none" w:sz="0" w:space="0" w:color="auto"/>
        <w:right w:val="none" w:sz="0" w:space="0" w:color="auto"/>
      </w:divBdr>
    </w:div>
    <w:div w:id="1248225793">
      <w:marLeft w:val="0"/>
      <w:marRight w:val="0"/>
      <w:marTop w:val="0"/>
      <w:marBottom w:val="0"/>
      <w:divBdr>
        <w:top w:val="none" w:sz="0" w:space="0" w:color="auto"/>
        <w:left w:val="none" w:sz="0" w:space="0" w:color="auto"/>
        <w:bottom w:val="none" w:sz="0" w:space="0" w:color="auto"/>
        <w:right w:val="none" w:sz="0" w:space="0" w:color="auto"/>
      </w:divBdr>
    </w:div>
    <w:div w:id="1248225794">
      <w:marLeft w:val="0"/>
      <w:marRight w:val="0"/>
      <w:marTop w:val="0"/>
      <w:marBottom w:val="0"/>
      <w:divBdr>
        <w:top w:val="none" w:sz="0" w:space="0" w:color="auto"/>
        <w:left w:val="none" w:sz="0" w:space="0" w:color="auto"/>
        <w:bottom w:val="none" w:sz="0" w:space="0" w:color="auto"/>
        <w:right w:val="none" w:sz="0" w:space="0" w:color="auto"/>
      </w:divBdr>
    </w:div>
    <w:div w:id="1248225799">
      <w:marLeft w:val="0"/>
      <w:marRight w:val="0"/>
      <w:marTop w:val="0"/>
      <w:marBottom w:val="0"/>
      <w:divBdr>
        <w:top w:val="none" w:sz="0" w:space="0" w:color="auto"/>
        <w:left w:val="none" w:sz="0" w:space="0" w:color="auto"/>
        <w:bottom w:val="none" w:sz="0" w:space="0" w:color="auto"/>
        <w:right w:val="none" w:sz="0" w:space="0" w:color="auto"/>
      </w:divBdr>
      <w:divsChild>
        <w:div w:id="1248225798">
          <w:marLeft w:val="0"/>
          <w:marRight w:val="0"/>
          <w:marTop w:val="0"/>
          <w:marBottom w:val="0"/>
          <w:divBdr>
            <w:top w:val="none" w:sz="0" w:space="0" w:color="auto"/>
            <w:left w:val="none" w:sz="0" w:space="0" w:color="auto"/>
            <w:bottom w:val="none" w:sz="0" w:space="0" w:color="auto"/>
            <w:right w:val="none" w:sz="0" w:space="0" w:color="auto"/>
          </w:divBdr>
        </w:div>
        <w:div w:id="1248225810">
          <w:marLeft w:val="0"/>
          <w:marRight w:val="0"/>
          <w:marTop w:val="0"/>
          <w:marBottom w:val="0"/>
          <w:divBdr>
            <w:top w:val="none" w:sz="0" w:space="0" w:color="auto"/>
            <w:left w:val="none" w:sz="0" w:space="0" w:color="auto"/>
            <w:bottom w:val="none" w:sz="0" w:space="0" w:color="auto"/>
            <w:right w:val="none" w:sz="0" w:space="0" w:color="auto"/>
          </w:divBdr>
        </w:div>
        <w:div w:id="1248225813">
          <w:marLeft w:val="0"/>
          <w:marRight w:val="0"/>
          <w:marTop w:val="0"/>
          <w:marBottom w:val="0"/>
          <w:divBdr>
            <w:top w:val="none" w:sz="0" w:space="0" w:color="auto"/>
            <w:left w:val="none" w:sz="0" w:space="0" w:color="auto"/>
            <w:bottom w:val="none" w:sz="0" w:space="0" w:color="auto"/>
            <w:right w:val="none" w:sz="0" w:space="0" w:color="auto"/>
          </w:divBdr>
        </w:div>
      </w:divsChild>
    </w:div>
    <w:div w:id="1248225801">
      <w:marLeft w:val="0"/>
      <w:marRight w:val="0"/>
      <w:marTop w:val="0"/>
      <w:marBottom w:val="0"/>
      <w:divBdr>
        <w:top w:val="none" w:sz="0" w:space="0" w:color="auto"/>
        <w:left w:val="none" w:sz="0" w:space="0" w:color="auto"/>
        <w:bottom w:val="none" w:sz="0" w:space="0" w:color="auto"/>
        <w:right w:val="none" w:sz="0" w:space="0" w:color="auto"/>
      </w:divBdr>
      <w:divsChild>
        <w:div w:id="1248225558">
          <w:marLeft w:val="0"/>
          <w:marRight w:val="0"/>
          <w:marTop w:val="0"/>
          <w:marBottom w:val="0"/>
          <w:divBdr>
            <w:top w:val="none" w:sz="0" w:space="0" w:color="auto"/>
            <w:left w:val="none" w:sz="0" w:space="0" w:color="auto"/>
            <w:bottom w:val="none" w:sz="0" w:space="0" w:color="auto"/>
            <w:right w:val="none" w:sz="0" w:space="0" w:color="auto"/>
          </w:divBdr>
        </w:div>
        <w:div w:id="1248225562">
          <w:marLeft w:val="0"/>
          <w:marRight w:val="0"/>
          <w:marTop w:val="0"/>
          <w:marBottom w:val="0"/>
          <w:divBdr>
            <w:top w:val="none" w:sz="0" w:space="0" w:color="auto"/>
            <w:left w:val="none" w:sz="0" w:space="0" w:color="auto"/>
            <w:bottom w:val="none" w:sz="0" w:space="0" w:color="auto"/>
            <w:right w:val="none" w:sz="0" w:space="0" w:color="auto"/>
          </w:divBdr>
        </w:div>
        <w:div w:id="1248225573">
          <w:marLeft w:val="0"/>
          <w:marRight w:val="0"/>
          <w:marTop w:val="0"/>
          <w:marBottom w:val="0"/>
          <w:divBdr>
            <w:top w:val="none" w:sz="0" w:space="0" w:color="auto"/>
            <w:left w:val="none" w:sz="0" w:space="0" w:color="auto"/>
            <w:bottom w:val="none" w:sz="0" w:space="0" w:color="auto"/>
            <w:right w:val="none" w:sz="0" w:space="0" w:color="auto"/>
          </w:divBdr>
        </w:div>
        <w:div w:id="1248225802">
          <w:marLeft w:val="0"/>
          <w:marRight w:val="0"/>
          <w:marTop w:val="0"/>
          <w:marBottom w:val="0"/>
          <w:divBdr>
            <w:top w:val="none" w:sz="0" w:space="0" w:color="auto"/>
            <w:left w:val="none" w:sz="0" w:space="0" w:color="auto"/>
            <w:bottom w:val="none" w:sz="0" w:space="0" w:color="auto"/>
            <w:right w:val="none" w:sz="0" w:space="0" w:color="auto"/>
          </w:divBdr>
        </w:div>
        <w:div w:id="1248225817">
          <w:marLeft w:val="0"/>
          <w:marRight w:val="0"/>
          <w:marTop w:val="0"/>
          <w:marBottom w:val="0"/>
          <w:divBdr>
            <w:top w:val="none" w:sz="0" w:space="0" w:color="auto"/>
            <w:left w:val="none" w:sz="0" w:space="0" w:color="auto"/>
            <w:bottom w:val="none" w:sz="0" w:space="0" w:color="auto"/>
            <w:right w:val="none" w:sz="0" w:space="0" w:color="auto"/>
          </w:divBdr>
        </w:div>
        <w:div w:id="1248225819">
          <w:marLeft w:val="0"/>
          <w:marRight w:val="0"/>
          <w:marTop w:val="0"/>
          <w:marBottom w:val="0"/>
          <w:divBdr>
            <w:top w:val="none" w:sz="0" w:space="0" w:color="auto"/>
            <w:left w:val="none" w:sz="0" w:space="0" w:color="auto"/>
            <w:bottom w:val="none" w:sz="0" w:space="0" w:color="auto"/>
            <w:right w:val="none" w:sz="0" w:space="0" w:color="auto"/>
          </w:divBdr>
        </w:div>
      </w:divsChild>
    </w:div>
    <w:div w:id="1248225807">
      <w:marLeft w:val="0"/>
      <w:marRight w:val="0"/>
      <w:marTop w:val="0"/>
      <w:marBottom w:val="0"/>
      <w:divBdr>
        <w:top w:val="none" w:sz="0" w:space="0" w:color="auto"/>
        <w:left w:val="none" w:sz="0" w:space="0" w:color="auto"/>
        <w:bottom w:val="none" w:sz="0" w:space="0" w:color="auto"/>
        <w:right w:val="none" w:sz="0" w:space="0" w:color="auto"/>
      </w:divBdr>
      <w:divsChild>
        <w:div w:id="1248225556">
          <w:marLeft w:val="0"/>
          <w:marRight w:val="0"/>
          <w:marTop w:val="0"/>
          <w:marBottom w:val="0"/>
          <w:divBdr>
            <w:top w:val="none" w:sz="0" w:space="0" w:color="auto"/>
            <w:left w:val="none" w:sz="0" w:space="0" w:color="auto"/>
            <w:bottom w:val="none" w:sz="0" w:space="0" w:color="auto"/>
            <w:right w:val="none" w:sz="0" w:space="0" w:color="auto"/>
          </w:divBdr>
        </w:div>
        <w:div w:id="1248225559">
          <w:marLeft w:val="0"/>
          <w:marRight w:val="0"/>
          <w:marTop w:val="0"/>
          <w:marBottom w:val="0"/>
          <w:divBdr>
            <w:top w:val="none" w:sz="0" w:space="0" w:color="auto"/>
            <w:left w:val="none" w:sz="0" w:space="0" w:color="auto"/>
            <w:bottom w:val="none" w:sz="0" w:space="0" w:color="auto"/>
            <w:right w:val="none" w:sz="0" w:space="0" w:color="auto"/>
          </w:divBdr>
        </w:div>
        <w:div w:id="1248225561">
          <w:marLeft w:val="0"/>
          <w:marRight w:val="0"/>
          <w:marTop w:val="0"/>
          <w:marBottom w:val="0"/>
          <w:divBdr>
            <w:top w:val="none" w:sz="0" w:space="0" w:color="auto"/>
            <w:left w:val="none" w:sz="0" w:space="0" w:color="auto"/>
            <w:bottom w:val="none" w:sz="0" w:space="0" w:color="auto"/>
            <w:right w:val="none" w:sz="0" w:space="0" w:color="auto"/>
          </w:divBdr>
        </w:div>
        <w:div w:id="1248225566">
          <w:marLeft w:val="0"/>
          <w:marRight w:val="0"/>
          <w:marTop w:val="0"/>
          <w:marBottom w:val="0"/>
          <w:divBdr>
            <w:top w:val="none" w:sz="0" w:space="0" w:color="auto"/>
            <w:left w:val="none" w:sz="0" w:space="0" w:color="auto"/>
            <w:bottom w:val="none" w:sz="0" w:space="0" w:color="auto"/>
            <w:right w:val="none" w:sz="0" w:space="0" w:color="auto"/>
          </w:divBdr>
        </w:div>
        <w:div w:id="1248225572">
          <w:marLeft w:val="0"/>
          <w:marRight w:val="0"/>
          <w:marTop w:val="0"/>
          <w:marBottom w:val="0"/>
          <w:divBdr>
            <w:top w:val="none" w:sz="0" w:space="0" w:color="auto"/>
            <w:left w:val="none" w:sz="0" w:space="0" w:color="auto"/>
            <w:bottom w:val="none" w:sz="0" w:space="0" w:color="auto"/>
            <w:right w:val="none" w:sz="0" w:space="0" w:color="auto"/>
          </w:divBdr>
        </w:div>
        <w:div w:id="1248225575">
          <w:marLeft w:val="0"/>
          <w:marRight w:val="0"/>
          <w:marTop w:val="0"/>
          <w:marBottom w:val="0"/>
          <w:divBdr>
            <w:top w:val="none" w:sz="0" w:space="0" w:color="auto"/>
            <w:left w:val="none" w:sz="0" w:space="0" w:color="auto"/>
            <w:bottom w:val="none" w:sz="0" w:space="0" w:color="auto"/>
            <w:right w:val="none" w:sz="0" w:space="0" w:color="auto"/>
          </w:divBdr>
        </w:div>
        <w:div w:id="1248225578">
          <w:marLeft w:val="0"/>
          <w:marRight w:val="0"/>
          <w:marTop w:val="0"/>
          <w:marBottom w:val="0"/>
          <w:divBdr>
            <w:top w:val="none" w:sz="0" w:space="0" w:color="auto"/>
            <w:left w:val="none" w:sz="0" w:space="0" w:color="auto"/>
            <w:bottom w:val="none" w:sz="0" w:space="0" w:color="auto"/>
            <w:right w:val="none" w:sz="0" w:space="0" w:color="auto"/>
          </w:divBdr>
        </w:div>
        <w:div w:id="1248225804">
          <w:marLeft w:val="0"/>
          <w:marRight w:val="0"/>
          <w:marTop w:val="0"/>
          <w:marBottom w:val="0"/>
          <w:divBdr>
            <w:top w:val="none" w:sz="0" w:space="0" w:color="auto"/>
            <w:left w:val="none" w:sz="0" w:space="0" w:color="auto"/>
            <w:bottom w:val="none" w:sz="0" w:space="0" w:color="auto"/>
            <w:right w:val="none" w:sz="0" w:space="0" w:color="auto"/>
          </w:divBdr>
        </w:div>
        <w:div w:id="1248225805">
          <w:marLeft w:val="0"/>
          <w:marRight w:val="0"/>
          <w:marTop w:val="0"/>
          <w:marBottom w:val="0"/>
          <w:divBdr>
            <w:top w:val="none" w:sz="0" w:space="0" w:color="auto"/>
            <w:left w:val="none" w:sz="0" w:space="0" w:color="auto"/>
            <w:bottom w:val="none" w:sz="0" w:space="0" w:color="auto"/>
            <w:right w:val="none" w:sz="0" w:space="0" w:color="auto"/>
          </w:divBdr>
        </w:div>
        <w:div w:id="1248225815">
          <w:marLeft w:val="0"/>
          <w:marRight w:val="0"/>
          <w:marTop w:val="0"/>
          <w:marBottom w:val="0"/>
          <w:divBdr>
            <w:top w:val="none" w:sz="0" w:space="0" w:color="auto"/>
            <w:left w:val="none" w:sz="0" w:space="0" w:color="auto"/>
            <w:bottom w:val="none" w:sz="0" w:space="0" w:color="auto"/>
            <w:right w:val="none" w:sz="0" w:space="0" w:color="auto"/>
          </w:divBdr>
        </w:div>
        <w:div w:id="1248225818">
          <w:marLeft w:val="0"/>
          <w:marRight w:val="0"/>
          <w:marTop w:val="0"/>
          <w:marBottom w:val="0"/>
          <w:divBdr>
            <w:top w:val="none" w:sz="0" w:space="0" w:color="auto"/>
            <w:left w:val="none" w:sz="0" w:space="0" w:color="auto"/>
            <w:bottom w:val="none" w:sz="0" w:space="0" w:color="auto"/>
            <w:right w:val="none" w:sz="0" w:space="0" w:color="auto"/>
          </w:divBdr>
        </w:div>
      </w:divsChild>
    </w:div>
    <w:div w:id="1248225809">
      <w:marLeft w:val="0"/>
      <w:marRight w:val="0"/>
      <w:marTop w:val="0"/>
      <w:marBottom w:val="0"/>
      <w:divBdr>
        <w:top w:val="none" w:sz="0" w:space="0" w:color="auto"/>
        <w:left w:val="none" w:sz="0" w:space="0" w:color="auto"/>
        <w:bottom w:val="none" w:sz="0" w:space="0" w:color="auto"/>
        <w:right w:val="none" w:sz="0" w:space="0" w:color="auto"/>
      </w:divBdr>
      <w:divsChild>
        <w:div w:id="1248225554">
          <w:marLeft w:val="0"/>
          <w:marRight w:val="0"/>
          <w:marTop w:val="0"/>
          <w:marBottom w:val="0"/>
          <w:divBdr>
            <w:top w:val="none" w:sz="0" w:space="0" w:color="auto"/>
            <w:left w:val="none" w:sz="0" w:space="0" w:color="auto"/>
            <w:bottom w:val="none" w:sz="0" w:space="0" w:color="auto"/>
            <w:right w:val="none" w:sz="0" w:space="0" w:color="auto"/>
          </w:divBdr>
        </w:div>
        <w:div w:id="1248225564">
          <w:marLeft w:val="0"/>
          <w:marRight w:val="0"/>
          <w:marTop w:val="0"/>
          <w:marBottom w:val="0"/>
          <w:divBdr>
            <w:top w:val="none" w:sz="0" w:space="0" w:color="auto"/>
            <w:left w:val="none" w:sz="0" w:space="0" w:color="auto"/>
            <w:bottom w:val="none" w:sz="0" w:space="0" w:color="auto"/>
            <w:right w:val="none" w:sz="0" w:space="0" w:color="auto"/>
          </w:divBdr>
        </w:div>
        <w:div w:id="1248225571">
          <w:marLeft w:val="0"/>
          <w:marRight w:val="0"/>
          <w:marTop w:val="0"/>
          <w:marBottom w:val="0"/>
          <w:divBdr>
            <w:top w:val="none" w:sz="0" w:space="0" w:color="auto"/>
            <w:left w:val="none" w:sz="0" w:space="0" w:color="auto"/>
            <w:bottom w:val="none" w:sz="0" w:space="0" w:color="auto"/>
            <w:right w:val="none" w:sz="0" w:space="0" w:color="auto"/>
          </w:divBdr>
        </w:div>
        <w:div w:id="1248225806">
          <w:marLeft w:val="0"/>
          <w:marRight w:val="0"/>
          <w:marTop w:val="0"/>
          <w:marBottom w:val="0"/>
          <w:divBdr>
            <w:top w:val="none" w:sz="0" w:space="0" w:color="auto"/>
            <w:left w:val="none" w:sz="0" w:space="0" w:color="auto"/>
            <w:bottom w:val="none" w:sz="0" w:space="0" w:color="auto"/>
            <w:right w:val="none" w:sz="0" w:space="0" w:color="auto"/>
          </w:divBdr>
        </w:div>
        <w:div w:id="1248225808">
          <w:marLeft w:val="0"/>
          <w:marRight w:val="0"/>
          <w:marTop w:val="0"/>
          <w:marBottom w:val="0"/>
          <w:divBdr>
            <w:top w:val="none" w:sz="0" w:space="0" w:color="auto"/>
            <w:left w:val="none" w:sz="0" w:space="0" w:color="auto"/>
            <w:bottom w:val="none" w:sz="0" w:space="0" w:color="auto"/>
            <w:right w:val="none" w:sz="0" w:space="0" w:color="auto"/>
          </w:divBdr>
        </w:div>
        <w:div w:id="1248225814">
          <w:marLeft w:val="0"/>
          <w:marRight w:val="0"/>
          <w:marTop w:val="0"/>
          <w:marBottom w:val="0"/>
          <w:divBdr>
            <w:top w:val="none" w:sz="0" w:space="0" w:color="auto"/>
            <w:left w:val="none" w:sz="0" w:space="0" w:color="auto"/>
            <w:bottom w:val="none" w:sz="0" w:space="0" w:color="auto"/>
            <w:right w:val="none" w:sz="0" w:space="0" w:color="auto"/>
          </w:divBdr>
        </w:div>
      </w:divsChild>
    </w:div>
    <w:div w:id="1248225812">
      <w:marLeft w:val="0"/>
      <w:marRight w:val="0"/>
      <w:marTop w:val="0"/>
      <w:marBottom w:val="0"/>
      <w:divBdr>
        <w:top w:val="none" w:sz="0" w:space="0" w:color="auto"/>
        <w:left w:val="none" w:sz="0" w:space="0" w:color="auto"/>
        <w:bottom w:val="none" w:sz="0" w:space="0" w:color="auto"/>
        <w:right w:val="none" w:sz="0" w:space="0" w:color="auto"/>
      </w:divBdr>
      <w:divsChild>
        <w:div w:id="1248225557">
          <w:marLeft w:val="0"/>
          <w:marRight w:val="0"/>
          <w:marTop w:val="0"/>
          <w:marBottom w:val="0"/>
          <w:divBdr>
            <w:top w:val="none" w:sz="0" w:space="0" w:color="auto"/>
            <w:left w:val="none" w:sz="0" w:space="0" w:color="auto"/>
            <w:bottom w:val="none" w:sz="0" w:space="0" w:color="auto"/>
            <w:right w:val="none" w:sz="0" w:space="0" w:color="auto"/>
          </w:divBdr>
        </w:div>
        <w:div w:id="1248225577">
          <w:marLeft w:val="0"/>
          <w:marRight w:val="0"/>
          <w:marTop w:val="0"/>
          <w:marBottom w:val="0"/>
          <w:divBdr>
            <w:top w:val="none" w:sz="0" w:space="0" w:color="auto"/>
            <w:left w:val="none" w:sz="0" w:space="0" w:color="auto"/>
            <w:bottom w:val="none" w:sz="0" w:space="0" w:color="auto"/>
            <w:right w:val="none" w:sz="0" w:space="0" w:color="auto"/>
          </w:divBdr>
        </w:div>
      </w:divsChild>
    </w:div>
    <w:div w:id="1248225816">
      <w:marLeft w:val="0"/>
      <w:marRight w:val="0"/>
      <w:marTop w:val="0"/>
      <w:marBottom w:val="0"/>
      <w:divBdr>
        <w:top w:val="none" w:sz="0" w:space="0" w:color="auto"/>
        <w:left w:val="none" w:sz="0" w:space="0" w:color="auto"/>
        <w:bottom w:val="none" w:sz="0" w:space="0" w:color="auto"/>
        <w:right w:val="none" w:sz="0" w:space="0" w:color="auto"/>
      </w:divBdr>
    </w:div>
    <w:div w:id="1248225820">
      <w:marLeft w:val="0"/>
      <w:marRight w:val="0"/>
      <w:marTop w:val="0"/>
      <w:marBottom w:val="0"/>
      <w:divBdr>
        <w:top w:val="none" w:sz="0" w:space="0" w:color="auto"/>
        <w:left w:val="none" w:sz="0" w:space="0" w:color="auto"/>
        <w:bottom w:val="none" w:sz="0" w:space="0" w:color="auto"/>
        <w:right w:val="none" w:sz="0" w:space="0" w:color="auto"/>
      </w:divBdr>
      <w:divsChild>
        <w:div w:id="1248225795">
          <w:marLeft w:val="0"/>
          <w:marRight w:val="0"/>
          <w:marTop w:val="0"/>
          <w:marBottom w:val="0"/>
          <w:divBdr>
            <w:top w:val="none" w:sz="0" w:space="0" w:color="auto"/>
            <w:left w:val="none" w:sz="0" w:space="0" w:color="auto"/>
            <w:bottom w:val="none" w:sz="0" w:space="0" w:color="auto"/>
            <w:right w:val="none" w:sz="0" w:space="0" w:color="auto"/>
          </w:divBdr>
        </w:div>
        <w:div w:id="1248225797">
          <w:marLeft w:val="0"/>
          <w:marRight w:val="0"/>
          <w:marTop w:val="0"/>
          <w:marBottom w:val="0"/>
          <w:divBdr>
            <w:top w:val="none" w:sz="0" w:space="0" w:color="auto"/>
            <w:left w:val="none" w:sz="0" w:space="0" w:color="auto"/>
            <w:bottom w:val="none" w:sz="0" w:space="0" w:color="auto"/>
            <w:right w:val="none" w:sz="0" w:space="0" w:color="auto"/>
          </w:divBdr>
        </w:div>
      </w:divsChild>
    </w:div>
    <w:div w:id="1248225825">
      <w:marLeft w:val="0"/>
      <w:marRight w:val="0"/>
      <w:marTop w:val="0"/>
      <w:marBottom w:val="0"/>
      <w:divBdr>
        <w:top w:val="none" w:sz="0" w:space="0" w:color="auto"/>
        <w:left w:val="none" w:sz="0" w:space="0" w:color="auto"/>
        <w:bottom w:val="none" w:sz="0" w:space="0" w:color="auto"/>
        <w:right w:val="none" w:sz="0" w:space="0" w:color="auto"/>
      </w:divBdr>
      <w:divsChild>
        <w:div w:id="1248225533">
          <w:marLeft w:val="0"/>
          <w:marRight w:val="0"/>
          <w:marTop w:val="0"/>
          <w:marBottom w:val="0"/>
          <w:divBdr>
            <w:top w:val="none" w:sz="0" w:space="0" w:color="auto"/>
            <w:left w:val="none" w:sz="0" w:space="0" w:color="auto"/>
            <w:bottom w:val="none" w:sz="0" w:space="0" w:color="auto"/>
            <w:right w:val="none" w:sz="0" w:space="0" w:color="auto"/>
          </w:divBdr>
        </w:div>
        <w:div w:id="1248225845">
          <w:marLeft w:val="0"/>
          <w:marRight w:val="0"/>
          <w:marTop w:val="0"/>
          <w:marBottom w:val="0"/>
          <w:divBdr>
            <w:top w:val="none" w:sz="0" w:space="0" w:color="auto"/>
            <w:left w:val="none" w:sz="0" w:space="0" w:color="auto"/>
            <w:bottom w:val="none" w:sz="0" w:space="0" w:color="auto"/>
            <w:right w:val="none" w:sz="0" w:space="0" w:color="auto"/>
          </w:divBdr>
        </w:div>
        <w:div w:id="1248225885">
          <w:marLeft w:val="0"/>
          <w:marRight w:val="0"/>
          <w:marTop w:val="0"/>
          <w:marBottom w:val="0"/>
          <w:divBdr>
            <w:top w:val="none" w:sz="0" w:space="0" w:color="auto"/>
            <w:left w:val="none" w:sz="0" w:space="0" w:color="auto"/>
            <w:bottom w:val="none" w:sz="0" w:space="0" w:color="auto"/>
            <w:right w:val="none" w:sz="0" w:space="0" w:color="auto"/>
          </w:divBdr>
        </w:div>
      </w:divsChild>
    </w:div>
    <w:div w:id="1248225832">
      <w:marLeft w:val="0"/>
      <w:marRight w:val="0"/>
      <w:marTop w:val="0"/>
      <w:marBottom w:val="0"/>
      <w:divBdr>
        <w:top w:val="none" w:sz="0" w:space="0" w:color="auto"/>
        <w:left w:val="none" w:sz="0" w:space="0" w:color="auto"/>
        <w:bottom w:val="none" w:sz="0" w:space="0" w:color="auto"/>
        <w:right w:val="none" w:sz="0" w:space="0" w:color="auto"/>
      </w:divBdr>
      <w:divsChild>
        <w:div w:id="1248225510">
          <w:marLeft w:val="0"/>
          <w:marRight w:val="0"/>
          <w:marTop w:val="0"/>
          <w:marBottom w:val="0"/>
          <w:divBdr>
            <w:top w:val="none" w:sz="0" w:space="0" w:color="auto"/>
            <w:left w:val="none" w:sz="0" w:space="0" w:color="auto"/>
            <w:bottom w:val="none" w:sz="0" w:space="0" w:color="auto"/>
            <w:right w:val="none" w:sz="0" w:space="0" w:color="auto"/>
          </w:divBdr>
        </w:div>
        <w:div w:id="1248225522">
          <w:marLeft w:val="0"/>
          <w:marRight w:val="0"/>
          <w:marTop w:val="0"/>
          <w:marBottom w:val="0"/>
          <w:divBdr>
            <w:top w:val="none" w:sz="0" w:space="0" w:color="auto"/>
            <w:left w:val="none" w:sz="0" w:space="0" w:color="auto"/>
            <w:bottom w:val="none" w:sz="0" w:space="0" w:color="auto"/>
            <w:right w:val="none" w:sz="0" w:space="0" w:color="auto"/>
          </w:divBdr>
        </w:div>
        <w:div w:id="1248225863">
          <w:marLeft w:val="0"/>
          <w:marRight w:val="0"/>
          <w:marTop w:val="0"/>
          <w:marBottom w:val="0"/>
          <w:divBdr>
            <w:top w:val="none" w:sz="0" w:space="0" w:color="auto"/>
            <w:left w:val="none" w:sz="0" w:space="0" w:color="auto"/>
            <w:bottom w:val="none" w:sz="0" w:space="0" w:color="auto"/>
            <w:right w:val="none" w:sz="0" w:space="0" w:color="auto"/>
          </w:divBdr>
        </w:div>
      </w:divsChild>
    </w:div>
    <w:div w:id="1248225837">
      <w:marLeft w:val="0"/>
      <w:marRight w:val="0"/>
      <w:marTop w:val="0"/>
      <w:marBottom w:val="0"/>
      <w:divBdr>
        <w:top w:val="none" w:sz="0" w:space="0" w:color="auto"/>
        <w:left w:val="none" w:sz="0" w:space="0" w:color="auto"/>
        <w:bottom w:val="none" w:sz="0" w:space="0" w:color="auto"/>
        <w:right w:val="none" w:sz="0" w:space="0" w:color="auto"/>
      </w:divBdr>
      <w:divsChild>
        <w:div w:id="1248225512">
          <w:marLeft w:val="0"/>
          <w:marRight w:val="0"/>
          <w:marTop w:val="0"/>
          <w:marBottom w:val="0"/>
          <w:divBdr>
            <w:top w:val="none" w:sz="0" w:space="0" w:color="auto"/>
            <w:left w:val="none" w:sz="0" w:space="0" w:color="auto"/>
            <w:bottom w:val="none" w:sz="0" w:space="0" w:color="auto"/>
            <w:right w:val="none" w:sz="0" w:space="0" w:color="auto"/>
          </w:divBdr>
        </w:div>
        <w:div w:id="1248225542">
          <w:marLeft w:val="0"/>
          <w:marRight w:val="0"/>
          <w:marTop w:val="0"/>
          <w:marBottom w:val="0"/>
          <w:divBdr>
            <w:top w:val="none" w:sz="0" w:space="0" w:color="auto"/>
            <w:left w:val="none" w:sz="0" w:space="0" w:color="auto"/>
            <w:bottom w:val="none" w:sz="0" w:space="0" w:color="auto"/>
            <w:right w:val="none" w:sz="0" w:space="0" w:color="auto"/>
          </w:divBdr>
        </w:div>
        <w:div w:id="1248225553">
          <w:marLeft w:val="0"/>
          <w:marRight w:val="0"/>
          <w:marTop w:val="0"/>
          <w:marBottom w:val="0"/>
          <w:divBdr>
            <w:top w:val="none" w:sz="0" w:space="0" w:color="auto"/>
            <w:left w:val="none" w:sz="0" w:space="0" w:color="auto"/>
            <w:bottom w:val="none" w:sz="0" w:space="0" w:color="auto"/>
            <w:right w:val="none" w:sz="0" w:space="0" w:color="auto"/>
          </w:divBdr>
        </w:div>
        <w:div w:id="1248225827">
          <w:marLeft w:val="0"/>
          <w:marRight w:val="0"/>
          <w:marTop w:val="0"/>
          <w:marBottom w:val="0"/>
          <w:divBdr>
            <w:top w:val="none" w:sz="0" w:space="0" w:color="auto"/>
            <w:left w:val="none" w:sz="0" w:space="0" w:color="auto"/>
            <w:bottom w:val="none" w:sz="0" w:space="0" w:color="auto"/>
            <w:right w:val="none" w:sz="0" w:space="0" w:color="auto"/>
          </w:divBdr>
        </w:div>
        <w:div w:id="1248225831">
          <w:marLeft w:val="0"/>
          <w:marRight w:val="0"/>
          <w:marTop w:val="0"/>
          <w:marBottom w:val="0"/>
          <w:divBdr>
            <w:top w:val="none" w:sz="0" w:space="0" w:color="auto"/>
            <w:left w:val="none" w:sz="0" w:space="0" w:color="auto"/>
            <w:bottom w:val="none" w:sz="0" w:space="0" w:color="auto"/>
            <w:right w:val="none" w:sz="0" w:space="0" w:color="auto"/>
          </w:divBdr>
        </w:div>
        <w:div w:id="1248225834">
          <w:marLeft w:val="0"/>
          <w:marRight w:val="0"/>
          <w:marTop w:val="0"/>
          <w:marBottom w:val="0"/>
          <w:divBdr>
            <w:top w:val="none" w:sz="0" w:space="0" w:color="auto"/>
            <w:left w:val="none" w:sz="0" w:space="0" w:color="auto"/>
            <w:bottom w:val="none" w:sz="0" w:space="0" w:color="auto"/>
            <w:right w:val="none" w:sz="0" w:space="0" w:color="auto"/>
          </w:divBdr>
        </w:div>
        <w:div w:id="1248225847">
          <w:marLeft w:val="0"/>
          <w:marRight w:val="0"/>
          <w:marTop w:val="0"/>
          <w:marBottom w:val="0"/>
          <w:divBdr>
            <w:top w:val="none" w:sz="0" w:space="0" w:color="auto"/>
            <w:left w:val="none" w:sz="0" w:space="0" w:color="auto"/>
            <w:bottom w:val="none" w:sz="0" w:space="0" w:color="auto"/>
            <w:right w:val="none" w:sz="0" w:space="0" w:color="auto"/>
          </w:divBdr>
        </w:div>
        <w:div w:id="1248225852">
          <w:marLeft w:val="0"/>
          <w:marRight w:val="0"/>
          <w:marTop w:val="0"/>
          <w:marBottom w:val="0"/>
          <w:divBdr>
            <w:top w:val="none" w:sz="0" w:space="0" w:color="auto"/>
            <w:left w:val="none" w:sz="0" w:space="0" w:color="auto"/>
            <w:bottom w:val="none" w:sz="0" w:space="0" w:color="auto"/>
            <w:right w:val="none" w:sz="0" w:space="0" w:color="auto"/>
          </w:divBdr>
        </w:div>
        <w:div w:id="1248225853">
          <w:marLeft w:val="0"/>
          <w:marRight w:val="0"/>
          <w:marTop w:val="0"/>
          <w:marBottom w:val="0"/>
          <w:divBdr>
            <w:top w:val="none" w:sz="0" w:space="0" w:color="auto"/>
            <w:left w:val="none" w:sz="0" w:space="0" w:color="auto"/>
            <w:bottom w:val="none" w:sz="0" w:space="0" w:color="auto"/>
            <w:right w:val="none" w:sz="0" w:space="0" w:color="auto"/>
          </w:divBdr>
        </w:div>
        <w:div w:id="1248225855">
          <w:marLeft w:val="0"/>
          <w:marRight w:val="0"/>
          <w:marTop w:val="0"/>
          <w:marBottom w:val="0"/>
          <w:divBdr>
            <w:top w:val="none" w:sz="0" w:space="0" w:color="auto"/>
            <w:left w:val="none" w:sz="0" w:space="0" w:color="auto"/>
            <w:bottom w:val="none" w:sz="0" w:space="0" w:color="auto"/>
            <w:right w:val="none" w:sz="0" w:space="0" w:color="auto"/>
          </w:divBdr>
        </w:div>
        <w:div w:id="1248225889">
          <w:marLeft w:val="0"/>
          <w:marRight w:val="0"/>
          <w:marTop w:val="0"/>
          <w:marBottom w:val="0"/>
          <w:divBdr>
            <w:top w:val="none" w:sz="0" w:space="0" w:color="auto"/>
            <w:left w:val="none" w:sz="0" w:space="0" w:color="auto"/>
            <w:bottom w:val="none" w:sz="0" w:space="0" w:color="auto"/>
            <w:right w:val="none" w:sz="0" w:space="0" w:color="auto"/>
          </w:divBdr>
        </w:div>
      </w:divsChild>
    </w:div>
    <w:div w:id="1248225842">
      <w:marLeft w:val="0"/>
      <w:marRight w:val="0"/>
      <w:marTop w:val="0"/>
      <w:marBottom w:val="0"/>
      <w:divBdr>
        <w:top w:val="none" w:sz="0" w:space="0" w:color="auto"/>
        <w:left w:val="none" w:sz="0" w:space="0" w:color="auto"/>
        <w:bottom w:val="none" w:sz="0" w:space="0" w:color="auto"/>
        <w:right w:val="none" w:sz="0" w:space="0" w:color="auto"/>
      </w:divBdr>
      <w:divsChild>
        <w:div w:id="1248225821">
          <w:marLeft w:val="0"/>
          <w:marRight w:val="0"/>
          <w:marTop w:val="0"/>
          <w:marBottom w:val="0"/>
          <w:divBdr>
            <w:top w:val="none" w:sz="0" w:space="0" w:color="auto"/>
            <w:left w:val="none" w:sz="0" w:space="0" w:color="auto"/>
            <w:bottom w:val="none" w:sz="0" w:space="0" w:color="auto"/>
            <w:right w:val="none" w:sz="0" w:space="0" w:color="auto"/>
          </w:divBdr>
        </w:div>
        <w:div w:id="1248225854">
          <w:marLeft w:val="0"/>
          <w:marRight w:val="0"/>
          <w:marTop w:val="0"/>
          <w:marBottom w:val="0"/>
          <w:divBdr>
            <w:top w:val="none" w:sz="0" w:space="0" w:color="auto"/>
            <w:left w:val="none" w:sz="0" w:space="0" w:color="auto"/>
            <w:bottom w:val="none" w:sz="0" w:space="0" w:color="auto"/>
            <w:right w:val="none" w:sz="0" w:space="0" w:color="auto"/>
          </w:divBdr>
        </w:div>
        <w:div w:id="1248225886">
          <w:marLeft w:val="0"/>
          <w:marRight w:val="0"/>
          <w:marTop w:val="0"/>
          <w:marBottom w:val="0"/>
          <w:divBdr>
            <w:top w:val="none" w:sz="0" w:space="0" w:color="auto"/>
            <w:left w:val="none" w:sz="0" w:space="0" w:color="auto"/>
            <w:bottom w:val="none" w:sz="0" w:space="0" w:color="auto"/>
            <w:right w:val="none" w:sz="0" w:space="0" w:color="auto"/>
          </w:divBdr>
        </w:div>
      </w:divsChild>
    </w:div>
    <w:div w:id="1248225864">
      <w:marLeft w:val="0"/>
      <w:marRight w:val="0"/>
      <w:marTop w:val="0"/>
      <w:marBottom w:val="0"/>
      <w:divBdr>
        <w:top w:val="none" w:sz="0" w:space="0" w:color="auto"/>
        <w:left w:val="none" w:sz="0" w:space="0" w:color="auto"/>
        <w:bottom w:val="none" w:sz="0" w:space="0" w:color="auto"/>
        <w:right w:val="none" w:sz="0" w:space="0" w:color="auto"/>
      </w:divBdr>
      <w:divsChild>
        <w:div w:id="1248225527">
          <w:marLeft w:val="0"/>
          <w:marRight w:val="0"/>
          <w:marTop w:val="0"/>
          <w:marBottom w:val="0"/>
          <w:divBdr>
            <w:top w:val="none" w:sz="0" w:space="0" w:color="auto"/>
            <w:left w:val="none" w:sz="0" w:space="0" w:color="auto"/>
            <w:bottom w:val="none" w:sz="0" w:space="0" w:color="auto"/>
            <w:right w:val="none" w:sz="0" w:space="0" w:color="auto"/>
          </w:divBdr>
        </w:div>
        <w:div w:id="1248225844">
          <w:marLeft w:val="0"/>
          <w:marRight w:val="0"/>
          <w:marTop w:val="0"/>
          <w:marBottom w:val="0"/>
          <w:divBdr>
            <w:top w:val="none" w:sz="0" w:space="0" w:color="auto"/>
            <w:left w:val="none" w:sz="0" w:space="0" w:color="auto"/>
            <w:bottom w:val="none" w:sz="0" w:space="0" w:color="auto"/>
            <w:right w:val="none" w:sz="0" w:space="0" w:color="auto"/>
          </w:divBdr>
        </w:div>
        <w:div w:id="1248225867">
          <w:marLeft w:val="0"/>
          <w:marRight w:val="0"/>
          <w:marTop w:val="0"/>
          <w:marBottom w:val="0"/>
          <w:divBdr>
            <w:top w:val="none" w:sz="0" w:space="0" w:color="auto"/>
            <w:left w:val="none" w:sz="0" w:space="0" w:color="auto"/>
            <w:bottom w:val="none" w:sz="0" w:space="0" w:color="auto"/>
            <w:right w:val="none" w:sz="0" w:space="0" w:color="auto"/>
          </w:divBdr>
        </w:div>
        <w:div w:id="1248225884">
          <w:marLeft w:val="0"/>
          <w:marRight w:val="0"/>
          <w:marTop w:val="0"/>
          <w:marBottom w:val="0"/>
          <w:divBdr>
            <w:top w:val="none" w:sz="0" w:space="0" w:color="auto"/>
            <w:left w:val="none" w:sz="0" w:space="0" w:color="auto"/>
            <w:bottom w:val="none" w:sz="0" w:space="0" w:color="auto"/>
            <w:right w:val="none" w:sz="0" w:space="0" w:color="auto"/>
          </w:divBdr>
        </w:div>
      </w:divsChild>
    </w:div>
    <w:div w:id="1248225866">
      <w:marLeft w:val="0"/>
      <w:marRight w:val="0"/>
      <w:marTop w:val="0"/>
      <w:marBottom w:val="0"/>
      <w:divBdr>
        <w:top w:val="none" w:sz="0" w:space="0" w:color="auto"/>
        <w:left w:val="none" w:sz="0" w:space="0" w:color="auto"/>
        <w:bottom w:val="none" w:sz="0" w:space="0" w:color="auto"/>
        <w:right w:val="none" w:sz="0" w:space="0" w:color="auto"/>
      </w:divBdr>
    </w:div>
    <w:div w:id="1248225877">
      <w:marLeft w:val="0"/>
      <w:marRight w:val="0"/>
      <w:marTop w:val="0"/>
      <w:marBottom w:val="0"/>
      <w:divBdr>
        <w:top w:val="none" w:sz="0" w:space="0" w:color="auto"/>
        <w:left w:val="none" w:sz="0" w:space="0" w:color="auto"/>
        <w:bottom w:val="none" w:sz="0" w:space="0" w:color="auto"/>
        <w:right w:val="none" w:sz="0" w:space="0" w:color="auto"/>
      </w:divBdr>
      <w:divsChild>
        <w:div w:id="1248225544">
          <w:marLeft w:val="0"/>
          <w:marRight w:val="0"/>
          <w:marTop w:val="0"/>
          <w:marBottom w:val="0"/>
          <w:divBdr>
            <w:top w:val="none" w:sz="0" w:space="0" w:color="auto"/>
            <w:left w:val="none" w:sz="0" w:space="0" w:color="auto"/>
            <w:bottom w:val="none" w:sz="0" w:space="0" w:color="auto"/>
            <w:right w:val="none" w:sz="0" w:space="0" w:color="auto"/>
          </w:divBdr>
        </w:div>
        <w:div w:id="1248225547">
          <w:marLeft w:val="0"/>
          <w:marRight w:val="0"/>
          <w:marTop w:val="0"/>
          <w:marBottom w:val="0"/>
          <w:divBdr>
            <w:top w:val="none" w:sz="0" w:space="0" w:color="auto"/>
            <w:left w:val="none" w:sz="0" w:space="0" w:color="auto"/>
            <w:bottom w:val="none" w:sz="0" w:space="0" w:color="auto"/>
            <w:right w:val="none" w:sz="0" w:space="0" w:color="auto"/>
          </w:divBdr>
        </w:div>
        <w:div w:id="1248225551">
          <w:marLeft w:val="0"/>
          <w:marRight w:val="0"/>
          <w:marTop w:val="0"/>
          <w:marBottom w:val="0"/>
          <w:divBdr>
            <w:top w:val="none" w:sz="0" w:space="0" w:color="auto"/>
            <w:left w:val="none" w:sz="0" w:space="0" w:color="auto"/>
            <w:bottom w:val="none" w:sz="0" w:space="0" w:color="auto"/>
            <w:right w:val="none" w:sz="0" w:space="0" w:color="auto"/>
          </w:divBdr>
        </w:div>
        <w:div w:id="1248225857">
          <w:marLeft w:val="0"/>
          <w:marRight w:val="0"/>
          <w:marTop w:val="0"/>
          <w:marBottom w:val="0"/>
          <w:divBdr>
            <w:top w:val="none" w:sz="0" w:space="0" w:color="auto"/>
            <w:left w:val="none" w:sz="0" w:space="0" w:color="auto"/>
            <w:bottom w:val="none" w:sz="0" w:space="0" w:color="auto"/>
            <w:right w:val="none" w:sz="0" w:space="0" w:color="auto"/>
          </w:divBdr>
        </w:div>
        <w:div w:id="1248225858">
          <w:marLeft w:val="0"/>
          <w:marRight w:val="0"/>
          <w:marTop w:val="0"/>
          <w:marBottom w:val="0"/>
          <w:divBdr>
            <w:top w:val="none" w:sz="0" w:space="0" w:color="auto"/>
            <w:left w:val="none" w:sz="0" w:space="0" w:color="auto"/>
            <w:bottom w:val="none" w:sz="0" w:space="0" w:color="auto"/>
            <w:right w:val="none" w:sz="0" w:space="0" w:color="auto"/>
          </w:divBdr>
        </w:div>
        <w:div w:id="1248225869">
          <w:marLeft w:val="0"/>
          <w:marRight w:val="0"/>
          <w:marTop w:val="0"/>
          <w:marBottom w:val="0"/>
          <w:divBdr>
            <w:top w:val="none" w:sz="0" w:space="0" w:color="auto"/>
            <w:left w:val="none" w:sz="0" w:space="0" w:color="auto"/>
            <w:bottom w:val="none" w:sz="0" w:space="0" w:color="auto"/>
            <w:right w:val="none" w:sz="0" w:space="0" w:color="auto"/>
          </w:divBdr>
        </w:div>
      </w:divsChild>
    </w:div>
    <w:div w:id="1248225890">
      <w:marLeft w:val="0"/>
      <w:marRight w:val="0"/>
      <w:marTop w:val="0"/>
      <w:marBottom w:val="0"/>
      <w:divBdr>
        <w:top w:val="none" w:sz="0" w:space="0" w:color="auto"/>
        <w:left w:val="none" w:sz="0" w:space="0" w:color="auto"/>
        <w:bottom w:val="none" w:sz="0" w:space="0" w:color="auto"/>
        <w:right w:val="none" w:sz="0" w:space="0" w:color="auto"/>
      </w:divBdr>
      <w:divsChild>
        <w:div w:id="1248225902">
          <w:marLeft w:val="547"/>
          <w:marRight w:val="0"/>
          <w:marTop w:val="0"/>
          <w:marBottom w:val="0"/>
          <w:divBdr>
            <w:top w:val="none" w:sz="0" w:space="0" w:color="auto"/>
            <w:left w:val="none" w:sz="0" w:space="0" w:color="auto"/>
            <w:bottom w:val="none" w:sz="0" w:space="0" w:color="auto"/>
            <w:right w:val="none" w:sz="0" w:space="0" w:color="auto"/>
          </w:divBdr>
        </w:div>
      </w:divsChild>
    </w:div>
    <w:div w:id="1248225891">
      <w:marLeft w:val="0"/>
      <w:marRight w:val="0"/>
      <w:marTop w:val="0"/>
      <w:marBottom w:val="0"/>
      <w:divBdr>
        <w:top w:val="none" w:sz="0" w:space="0" w:color="auto"/>
        <w:left w:val="none" w:sz="0" w:space="0" w:color="auto"/>
        <w:bottom w:val="none" w:sz="0" w:space="0" w:color="auto"/>
        <w:right w:val="none" w:sz="0" w:space="0" w:color="auto"/>
      </w:divBdr>
    </w:div>
    <w:div w:id="1248225897">
      <w:marLeft w:val="0"/>
      <w:marRight w:val="0"/>
      <w:marTop w:val="0"/>
      <w:marBottom w:val="0"/>
      <w:divBdr>
        <w:top w:val="none" w:sz="0" w:space="0" w:color="auto"/>
        <w:left w:val="none" w:sz="0" w:space="0" w:color="auto"/>
        <w:bottom w:val="none" w:sz="0" w:space="0" w:color="auto"/>
        <w:right w:val="none" w:sz="0" w:space="0" w:color="auto"/>
      </w:divBdr>
      <w:divsChild>
        <w:div w:id="1248225892">
          <w:marLeft w:val="547"/>
          <w:marRight w:val="0"/>
          <w:marTop w:val="0"/>
          <w:marBottom w:val="0"/>
          <w:divBdr>
            <w:top w:val="none" w:sz="0" w:space="0" w:color="auto"/>
            <w:left w:val="none" w:sz="0" w:space="0" w:color="auto"/>
            <w:bottom w:val="none" w:sz="0" w:space="0" w:color="auto"/>
            <w:right w:val="none" w:sz="0" w:space="0" w:color="auto"/>
          </w:divBdr>
        </w:div>
      </w:divsChild>
    </w:div>
    <w:div w:id="1248225899">
      <w:marLeft w:val="0"/>
      <w:marRight w:val="0"/>
      <w:marTop w:val="0"/>
      <w:marBottom w:val="0"/>
      <w:divBdr>
        <w:top w:val="none" w:sz="0" w:space="0" w:color="auto"/>
        <w:left w:val="none" w:sz="0" w:space="0" w:color="auto"/>
        <w:bottom w:val="none" w:sz="0" w:space="0" w:color="auto"/>
        <w:right w:val="none" w:sz="0" w:space="0" w:color="auto"/>
      </w:divBdr>
      <w:divsChild>
        <w:div w:id="1248225894">
          <w:marLeft w:val="547"/>
          <w:marRight w:val="0"/>
          <w:marTop w:val="0"/>
          <w:marBottom w:val="0"/>
          <w:divBdr>
            <w:top w:val="none" w:sz="0" w:space="0" w:color="auto"/>
            <w:left w:val="none" w:sz="0" w:space="0" w:color="auto"/>
            <w:bottom w:val="none" w:sz="0" w:space="0" w:color="auto"/>
            <w:right w:val="none" w:sz="0" w:space="0" w:color="auto"/>
          </w:divBdr>
        </w:div>
      </w:divsChild>
    </w:div>
    <w:div w:id="1248225900">
      <w:marLeft w:val="0"/>
      <w:marRight w:val="0"/>
      <w:marTop w:val="0"/>
      <w:marBottom w:val="0"/>
      <w:divBdr>
        <w:top w:val="none" w:sz="0" w:space="0" w:color="auto"/>
        <w:left w:val="none" w:sz="0" w:space="0" w:color="auto"/>
        <w:bottom w:val="none" w:sz="0" w:space="0" w:color="auto"/>
        <w:right w:val="none" w:sz="0" w:space="0" w:color="auto"/>
      </w:divBdr>
    </w:div>
    <w:div w:id="1248225903">
      <w:marLeft w:val="0"/>
      <w:marRight w:val="0"/>
      <w:marTop w:val="0"/>
      <w:marBottom w:val="0"/>
      <w:divBdr>
        <w:top w:val="none" w:sz="0" w:space="0" w:color="auto"/>
        <w:left w:val="none" w:sz="0" w:space="0" w:color="auto"/>
        <w:bottom w:val="none" w:sz="0" w:space="0" w:color="auto"/>
        <w:right w:val="none" w:sz="0" w:space="0" w:color="auto"/>
      </w:divBdr>
    </w:div>
    <w:div w:id="1248225904">
      <w:marLeft w:val="0"/>
      <w:marRight w:val="0"/>
      <w:marTop w:val="0"/>
      <w:marBottom w:val="0"/>
      <w:divBdr>
        <w:top w:val="none" w:sz="0" w:space="0" w:color="auto"/>
        <w:left w:val="none" w:sz="0" w:space="0" w:color="auto"/>
        <w:bottom w:val="none" w:sz="0" w:space="0" w:color="auto"/>
        <w:right w:val="none" w:sz="0" w:space="0" w:color="auto"/>
      </w:divBdr>
    </w:div>
    <w:div w:id="1248225905">
      <w:marLeft w:val="0"/>
      <w:marRight w:val="0"/>
      <w:marTop w:val="0"/>
      <w:marBottom w:val="0"/>
      <w:divBdr>
        <w:top w:val="none" w:sz="0" w:space="0" w:color="auto"/>
        <w:left w:val="none" w:sz="0" w:space="0" w:color="auto"/>
        <w:bottom w:val="none" w:sz="0" w:space="0" w:color="auto"/>
        <w:right w:val="none" w:sz="0" w:space="0" w:color="auto"/>
      </w:divBdr>
    </w:div>
    <w:div w:id="1248225906">
      <w:marLeft w:val="0"/>
      <w:marRight w:val="0"/>
      <w:marTop w:val="0"/>
      <w:marBottom w:val="0"/>
      <w:divBdr>
        <w:top w:val="none" w:sz="0" w:space="0" w:color="auto"/>
        <w:left w:val="none" w:sz="0" w:space="0" w:color="auto"/>
        <w:bottom w:val="none" w:sz="0" w:space="0" w:color="auto"/>
        <w:right w:val="none" w:sz="0" w:space="0" w:color="auto"/>
      </w:divBdr>
    </w:div>
    <w:div w:id="1248225907">
      <w:marLeft w:val="0"/>
      <w:marRight w:val="0"/>
      <w:marTop w:val="0"/>
      <w:marBottom w:val="0"/>
      <w:divBdr>
        <w:top w:val="none" w:sz="0" w:space="0" w:color="auto"/>
        <w:left w:val="none" w:sz="0" w:space="0" w:color="auto"/>
        <w:bottom w:val="none" w:sz="0" w:space="0" w:color="auto"/>
        <w:right w:val="none" w:sz="0" w:space="0" w:color="auto"/>
      </w:divBdr>
    </w:div>
    <w:div w:id="1248225908">
      <w:marLeft w:val="0"/>
      <w:marRight w:val="0"/>
      <w:marTop w:val="0"/>
      <w:marBottom w:val="0"/>
      <w:divBdr>
        <w:top w:val="none" w:sz="0" w:space="0" w:color="auto"/>
        <w:left w:val="none" w:sz="0" w:space="0" w:color="auto"/>
        <w:bottom w:val="none" w:sz="0" w:space="0" w:color="auto"/>
        <w:right w:val="none" w:sz="0" w:space="0" w:color="auto"/>
      </w:divBdr>
    </w:div>
    <w:div w:id="1248225909">
      <w:marLeft w:val="0"/>
      <w:marRight w:val="0"/>
      <w:marTop w:val="0"/>
      <w:marBottom w:val="0"/>
      <w:divBdr>
        <w:top w:val="none" w:sz="0" w:space="0" w:color="auto"/>
        <w:left w:val="none" w:sz="0" w:space="0" w:color="auto"/>
        <w:bottom w:val="none" w:sz="0" w:space="0" w:color="auto"/>
        <w:right w:val="none" w:sz="0" w:space="0" w:color="auto"/>
      </w:divBdr>
    </w:div>
    <w:div w:id="1265772711">
      <w:bodyDiv w:val="1"/>
      <w:marLeft w:val="0"/>
      <w:marRight w:val="0"/>
      <w:marTop w:val="0"/>
      <w:marBottom w:val="0"/>
      <w:divBdr>
        <w:top w:val="none" w:sz="0" w:space="0" w:color="auto"/>
        <w:left w:val="none" w:sz="0" w:space="0" w:color="auto"/>
        <w:bottom w:val="none" w:sz="0" w:space="0" w:color="auto"/>
        <w:right w:val="none" w:sz="0" w:space="0" w:color="auto"/>
      </w:divBdr>
    </w:div>
    <w:div w:id="1287200767">
      <w:bodyDiv w:val="1"/>
      <w:marLeft w:val="0"/>
      <w:marRight w:val="0"/>
      <w:marTop w:val="0"/>
      <w:marBottom w:val="0"/>
      <w:divBdr>
        <w:top w:val="none" w:sz="0" w:space="0" w:color="auto"/>
        <w:left w:val="none" w:sz="0" w:space="0" w:color="auto"/>
        <w:bottom w:val="none" w:sz="0" w:space="0" w:color="auto"/>
        <w:right w:val="none" w:sz="0" w:space="0" w:color="auto"/>
      </w:divBdr>
    </w:div>
    <w:div w:id="1343894737">
      <w:bodyDiv w:val="1"/>
      <w:marLeft w:val="0"/>
      <w:marRight w:val="0"/>
      <w:marTop w:val="0"/>
      <w:marBottom w:val="0"/>
      <w:divBdr>
        <w:top w:val="none" w:sz="0" w:space="0" w:color="auto"/>
        <w:left w:val="none" w:sz="0" w:space="0" w:color="auto"/>
        <w:bottom w:val="none" w:sz="0" w:space="0" w:color="auto"/>
        <w:right w:val="none" w:sz="0" w:space="0" w:color="auto"/>
      </w:divBdr>
    </w:div>
    <w:div w:id="1395205522">
      <w:bodyDiv w:val="1"/>
      <w:marLeft w:val="0"/>
      <w:marRight w:val="0"/>
      <w:marTop w:val="0"/>
      <w:marBottom w:val="0"/>
      <w:divBdr>
        <w:top w:val="none" w:sz="0" w:space="0" w:color="auto"/>
        <w:left w:val="none" w:sz="0" w:space="0" w:color="auto"/>
        <w:bottom w:val="none" w:sz="0" w:space="0" w:color="auto"/>
        <w:right w:val="none" w:sz="0" w:space="0" w:color="auto"/>
      </w:divBdr>
    </w:div>
    <w:div w:id="1569538343">
      <w:bodyDiv w:val="1"/>
      <w:marLeft w:val="0"/>
      <w:marRight w:val="0"/>
      <w:marTop w:val="0"/>
      <w:marBottom w:val="0"/>
      <w:divBdr>
        <w:top w:val="none" w:sz="0" w:space="0" w:color="auto"/>
        <w:left w:val="none" w:sz="0" w:space="0" w:color="auto"/>
        <w:bottom w:val="none" w:sz="0" w:space="0" w:color="auto"/>
        <w:right w:val="none" w:sz="0" w:space="0" w:color="auto"/>
      </w:divBdr>
    </w:div>
    <w:div w:id="1626932974">
      <w:bodyDiv w:val="1"/>
      <w:marLeft w:val="0"/>
      <w:marRight w:val="0"/>
      <w:marTop w:val="0"/>
      <w:marBottom w:val="0"/>
      <w:divBdr>
        <w:top w:val="none" w:sz="0" w:space="0" w:color="auto"/>
        <w:left w:val="none" w:sz="0" w:space="0" w:color="auto"/>
        <w:bottom w:val="none" w:sz="0" w:space="0" w:color="auto"/>
        <w:right w:val="none" w:sz="0" w:space="0" w:color="auto"/>
      </w:divBdr>
    </w:div>
    <w:div w:id="1639920080">
      <w:bodyDiv w:val="1"/>
      <w:marLeft w:val="0"/>
      <w:marRight w:val="0"/>
      <w:marTop w:val="0"/>
      <w:marBottom w:val="0"/>
      <w:divBdr>
        <w:top w:val="none" w:sz="0" w:space="0" w:color="auto"/>
        <w:left w:val="none" w:sz="0" w:space="0" w:color="auto"/>
        <w:bottom w:val="none" w:sz="0" w:space="0" w:color="auto"/>
        <w:right w:val="none" w:sz="0" w:space="0" w:color="auto"/>
      </w:divBdr>
    </w:div>
    <w:div w:id="1670867904">
      <w:bodyDiv w:val="1"/>
      <w:marLeft w:val="0"/>
      <w:marRight w:val="0"/>
      <w:marTop w:val="0"/>
      <w:marBottom w:val="0"/>
      <w:divBdr>
        <w:top w:val="none" w:sz="0" w:space="0" w:color="auto"/>
        <w:left w:val="none" w:sz="0" w:space="0" w:color="auto"/>
        <w:bottom w:val="none" w:sz="0" w:space="0" w:color="auto"/>
        <w:right w:val="none" w:sz="0" w:space="0" w:color="auto"/>
      </w:divBdr>
    </w:div>
    <w:div w:id="1688411801">
      <w:bodyDiv w:val="1"/>
      <w:marLeft w:val="0"/>
      <w:marRight w:val="0"/>
      <w:marTop w:val="0"/>
      <w:marBottom w:val="0"/>
      <w:divBdr>
        <w:top w:val="none" w:sz="0" w:space="0" w:color="auto"/>
        <w:left w:val="none" w:sz="0" w:space="0" w:color="auto"/>
        <w:bottom w:val="none" w:sz="0" w:space="0" w:color="auto"/>
        <w:right w:val="none" w:sz="0" w:space="0" w:color="auto"/>
      </w:divBdr>
    </w:div>
    <w:div w:id="1718821718">
      <w:bodyDiv w:val="1"/>
      <w:marLeft w:val="0"/>
      <w:marRight w:val="0"/>
      <w:marTop w:val="0"/>
      <w:marBottom w:val="0"/>
      <w:divBdr>
        <w:top w:val="none" w:sz="0" w:space="0" w:color="auto"/>
        <w:left w:val="none" w:sz="0" w:space="0" w:color="auto"/>
        <w:bottom w:val="none" w:sz="0" w:space="0" w:color="auto"/>
        <w:right w:val="none" w:sz="0" w:space="0" w:color="auto"/>
      </w:divBdr>
    </w:div>
    <w:div w:id="1729915469">
      <w:bodyDiv w:val="1"/>
      <w:marLeft w:val="0"/>
      <w:marRight w:val="0"/>
      <w:marTop w:val="0"/>
      <w:marBottom w:val="0"/>
      <w:divBdr>
        <w:top w:val="none" w:sz="0" w:space="0" w:color="auto"/>
        <w:left w:val="none" w:sz="0" w:space="0" w:color="auto"/>
        <w:bottom w:val="none" w:sz="0" w:space="0" w:color="auto"/>
        <w:right w:val="none" w:sz="0" w:space="0" w:color="auto"/>
      </w:divBdr>
    </w:div>
    <w:div w:id="1783573366">
      <w:bodyDiv w:val="1"/>
      <w:marLeft w:val="0"/>
      <w:marRight w:val="0"/>
      <w:marTop w:val="0"/>
      <w:marBottom w:val="0"/>
      <w:divBdr>
        <w:top w:val="none" w:sz="0" w:space="0" w:color="auto"/>
        <w:left w:val="none" w:sz="0" w:space="0" w:color="auto"/>
        <w:bottom w:val="none" w:sz="0" w:space="0" w:color="auto"/>
        <w:right w:val="none" w:sz="0" w:space="0" w:color="auto"/>
      </w:divBdr>
    </w:div>
    <w:div w:id="1838691647">
      <w:bodyDiv w:val="1"/>
      <w:marLeft w:val="0"/>
      <w:marRight w:val="0"/>
      <w:marTop w:val="0"/>
      <w:marBottom w:val="0"/>
      <w:divBdr>
        <w:top w:val="none" w:sz="0" w:space="0" w:color="auto"/>
        <w:left w:val="none" w:sz="0" w:space="0" w:color="auto"/>
        <w:bottom w:val="none" w:sz="0" w:space="0" w:color="auto"/>
        <w:right w:val="none" w:sz="0" w:space="0" w:color="auto"/>
      </w:divBdr>
    </w:div>
    <w:div w:id="1884904996">
      <w:bodyDiv w:val="1"/>
      <w:marLeft w:val="0"/>
      <w:marRight w:val="0"/>
      <w:marTop w:val="0"/>
      <w:marBottom w:val="0"/>
      <w:divBdr>
        <w:top w:val="none" w:sz="0" w:space="0" w:color="auto"/>
        <w:left w:val="none" w:sz="0" w:space="0" w:color="auto"/>
        <w:bottom w:val="none" w:sz="0" w:space="0" w:color="auto"/>
        <w:right w:val="none" w:sz="0" w:space="0" w:color="auto"/>
      </w:divBdr>
    </w:div>
    <w:div w:id="1943149572">
      <w:bodyDiv w:val="1"/>
      <w:marLeft w:val="0"/>
      <w:marRight w:val="0"/>
      <w:marTop w:val="0"/>
      <w:marBottom w:val="0"/>
      <w:divBdr>
        <w:top w:val="none" w:sz="0" w:space="0" w:color="auto"/>
        <w:left w:val="none" w:sz="0" w:space="0" w:color="auto"/>
        <w:bottom w:val="none" w:sz="0" w:space="0" w:color="auto"/>
        <w:right w:val="none" w:sz="0" w:space="0" w:color="auto"/>
      </w:divBdr>
    </w:div>
    <w:div w:id="1974672804">
      <w:bodyDiv w:val="1"/>
      <w:marLeft w:val="0"/>
      <w:marRight w:val="0"/>
      <w:marTop w:val="0"/>
      <w:marBottom w:val="0"/>
      <w:divBdr>
        <w:top w:val="none" w:sz="0" w:space="0" w:color="auto"/>
        <w:left w:val="none" w:sz="0" w:space="0" w:color="auto"/>
        <w:bottom w:val="none" w:sz="0" w:space="0" w:color="auto"/>
        <w:right w:val="none" w:sz="0" w:space="0" w:color="auto"/>
      </w:divBdr>
    </w:div>
    <w:div w:id="1984893367">
      <w:bodyDiv w:val="1"/>
      <w:marLeft w:val="0"/>
      <w:marRight w:val="0"/>
      <w:marTop w:val="0"/>
      <w:marBottom w:val="0"/>
      <w:divBdr>
        <w:top w:val="none" w:sz="0" w:space="0" w:color="auto"/>
        <w:left w:val="none" w:sz="0" w:space="0" w:color="auto"/>
        <w:bottom w:val="none" w:sz="0" w:space="0" w:color="auto"/>
        <w:right w:val="none" w:sz="0" w:space="0" w:color="auto"/>
      </w:divBdr>
    </w:div>
    <w:div w:id="2038652988">
      <w:bodyDiv w:val="1"/>
      <w:marLeft w:val="0"/>
      <w:marRight w:val="0"/>
      <w:marTop w:val="0"/>
      <w:marBottom w:val="0"/>
      <w:divBdr>
        <w:top w:val="none" w:sz="0" w:space="0" w:color="auto"/>
        <w:left w:val="none" w:sz="0" w:space="0" w:color="auto"/>
        <w:bottom w:val="none" w:sz="0" w:space="0" w:color="auto"/>
        <w:right w:val="none" w:sz="0" w:space="0" w:color="auto"/>
      </w:divBdr>
    </w:div>
    <w:div w:id="2070304142">
      <w:bodyDiv w:val="1"/>
      <w:marLeft w:val="0"/>
      <w:marRight w:val="0"/>
      <w:marTop w:val="0"/>
      <w:marBottom w:val="0"/>
      <w:divBdr>
        <w:top w:val="none" w:sz="0" w:space="0" w:color="auto"/>
        <w:left w:val="none" w:sz="0" w:space="0" w:color="auto"/>
        <w:bottom w:val="none" w:sz="0" w:space="0" w:color="auto"/>
        <w:right w:val="none" w:sz="0" w:space="0" w:color="auto"/>
      </w:divBdr>
    </w:div>
    <w:div w:id="2088502100">
      <w:bodyDiv w:val="1"/>
      <w:marLeft w:val="0"/>
      <w:marRight w:val="0"/>
      <w:marTop w:val="0"/>
      <w:marBottom w:val="0"/>
      <w:divBdr>
        <w:top w:val="none" w:sz="0" w:space="0" w:color="auto"/>
        <w:left w:val="none" w:sz="0" w:space="0" w:color="auto"/>
        <w:bottom w:val="none" w:sz="0" w:space="0" w:color="auto"/>
        <w:right w:val="none" w:sz="0" w:space="0" w:color="auto"/>
      </w:divBdr>
    </w:div>
    <w:div w:id="2089691098">
      <w:bodyDiv w:val="1"/>
      <w:marLeft w:val="0"/>
      <w:marRight w:val="0"/>
      <w:marTop w:val="0"/>
      <w:marBottom w:val="0"/>
      <w:divBdr>
        <w:top w:val="none" w:sz="0" w:space="0" w:color="auto"/>
        <w:left w:val="none" w:sz="0" w:space="0" w:color="auto"/>
        <w:bottom w:val="none" w:sz="0" w:space="0" w:color="auto"/>
        <w:right w:val="none" w:sz="0" w:space="0" w:color="auto"/>
      </w:divBdr>
    </w:div>
    <w:div w:id="2093889369">
      <w:bodyDiv w:val="1"/>
      <w:marLeft w:val="0"/>
      <w:marRight w:val="0"/>
      <w:marTop w:val="0"/>
      <w:marBottom w:val="0"/>
      <w:divBdr>
        <w:top w:val="none" w:sz="0" w:space="0" w:color="auto"/>
        <w:left w:val="none" w:sz="0" w:space="0" w:color="auto"/>
        <w:bottom w:val="none" w:sz="0" w:space="0" w:color="auto"/>
        <w:right w:val="none" w:sz="0" w:space="0" w:color="auto"/>
      </w:divBdr>
    </w:div>
    <w:div w:id="213755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944B9-D5A4-4A95-830F-08A215054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20</Pages>
  <Words>5472</Words>
  <Characters>44382</Characters>
  <Application>Microsoft Office Word</Application>
  <DocSecurity>0</DocSecurity>
  <Lines>369</Lines>
  <Paragraphs>99</Paragraphs>
  <ScaleCrop>false</ScaleCrop>
  <HeadingPairs>
    <vt:vector size="2" baseType="variant">
      <vt:variant>
        <vt:lpstr>Название</vt:lpstr>
      </vt:variant>
      <vt:variant>
        <vt:i4>1</vt:i4>
      </vt:variant>
    </vt:vector>
  </HeadingPairs>
  <TitlesOfParts>
    <vt:vector size="1" baseType="lpstr">
      <vt:lpstr>I</vt:lpstr>
    </vt:vector>
  </TitlesOfParts>
  <Company>min</Company>
  <LinksUpToDate>false</LinksUpToDate>
  <CharactersWithSpaces>49755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jermekbaeva</dc:creator>
  <cp:keywords/>
  <dc:description/>
  <cp:lastModifiedBy>Гульмира Ермекбаева</cp:lastModifiedBy>
  <cp:revision>14</cp:revision>
  <cp:lastPrinted>2022-03-30T10:13:00Z</cp:lastPrinted>
  <dcterms:created xsi:type="dcterms:W3CDTF">2022-03-26T08:18:00Z</dcterms:created>
  <dcterms:modified xsi:type="dcterms:W3CDTF">2022-03-30T10:13:00Z</dcterms:modified>
</cp:coreProperties>
</file>